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color w:val="FFFFFF" w:themeColor="background1"/>
          <w:spacing w:val="5"/>
          <w:kern w:val="28"/>
          <w:sz w:val="72"/>
          <w:szCs w:val="72"/>
          <w:lang w:eastAsia="tr-TR"/>
        </w:rPr>
        <w:id w:val="1629271055"/>
        <w:docPartObj>
          <w:docPartGallery w:val="Cover Pages"/>
          <w:docPartUnique/>
        </w:docPartObj>
      </w:sdtPr>
      <w:sdtEndPr/>
      <w:sdtContent>
        <w:p w:rsidR="0035372F" w:rsidRDefault="0035372F">
          <w:pPr>
            <w:rPr>
              <w:rFonts w:asciiTheme="majorHAnsi" w:eastAsiaTheme="majorEastAsia" w:hAnsiTheme="majorHAnsi" w:cstheme="majorBidi"/>
              <w:caps/>
              <w:color w:val="FFFFFF" w:themeColor="background1"/>
              <w:spacing w:val="5"/>
              <w:kern w:val="28"/>
              <w:sz w:val="72"/>
              <w:szCs w:val="72"/>
              <w:lang w:eastAsia="tr-TR"/>
            </w:rPr>
          </w:pPr>
          <w:r w:rsidRPr="0035372F">
            <w:rPr>
              <w:rFonts w:asciiTheme="majorHAnsi" w:eastAsiaTheme="majorEastAsia" w:hAnsiTheme="majorHAnsi" w:cstheme="majorBidi"/>
              <w:caps/>
              <w:noProof/>
              <w:color w:val="FFFFFF" w:themeColor="background1"/>
              <w:spacing w:val="5"/>
              <w:kern w:val="28"/>
              <w:sz w:val="72"/>
              <w:szCs w:val="72"/>
              <w:lang w:eastAsia="tr-TR"/>
            </w:rPr>
            <mc:AlternateContent>
              <mc:Choice Requires="wpg">
                <w:drawing>
                  <wp:anchor distT="0" distB="0" distL="114300" distR="114300" simplePos="0" relativeHeight="251666432" behindDoc="0" locked="0" layoutInCell="0" allowOverlap="1" wp14:editId="75205BA6">
                    <wp:simplePos x="0" y="0"/>
                    <wp:positionH relativeFrom="page">
                      <wp:align>center</wp:align>
                    </wp:positionH>
                    <wp:positionV relativeFrom="page">
                      <wp:align>center</wp:align>
                    </wp:positionV>
                    <wp:extent cx="7372350" cy="9544050"/>
                    <wp:effectExtent l="0" t="0" r="0" b="0"/>
                    <wp:wrapNone/>
                    <wp:docPr id="370" name="Gr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EEECE1" w:themeColor="background2"/>
                                      <w:spacing w:val="60"/>
                                    </w:rPr>
                                    <w:alias w:val="Adres"/>
                                    <w:id w:val="795097981"/>
                                    <w:dataBinding w:prefixMappings="xmlns:ns0='http://schemas.microsoft.com/office/2006/coverPageProps'" w:xpath="/ns0:CoverPageProperties[1]/ns0:CompanyAddress[1]" w:storeItemID="{55AF091B-3C7A-41E3-B477-F2FDAA23CFDA}"/>
                                    <w:text w:multiLine="1"/>
                                  </w:sdtPr>
                                  <w:sdtEndPr/>
                                  <w:sdtContent>
                                    <w:p w:rsidR="008059F5" w:rsidRPr="00892507" w:rsidRDefault="0030216A">
                                      <w:pPr>
                                        <w:pStyle w:val="AralkYok"/>
                                        <w:jc w:val="center"/>
                                        <w:rPr>
                                          <w:smallCaps/>
                                          <w:color w:val="FFFFFF" w:themeColor="background1"/>
                                          <w:spacing w:val="60"/>
                                          <w:sz w:val="24"/>
                                          <w:szCs w:val="24"/>
                                        </w:rPr>
                                      </w:pPr>
                                      <w:r>
                                        <w:rPr>
                                          <w:color w:val="EEECE1" w:themeColor="background2"/>
                                          <w:spacing w:val="60"/>
                                        </w:rPr>
                                        <w:t xml:space="preserve">Mart </w:t>
                                      </w:r>
                                      <w:r w:rsidR="0098552E" w:rsidRPr="0098552E">
                                        <w:rPr>
                                          <w:color w:val="EEECE1" w:themeColor="background2"/>
                                          <w:spacing w:val="60"/>
                                        </w:rPr>
                                        <w:t>2020</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8059F5" w:rsidRDefault="008059F5">
                                  <w:pPr>
                                    <w:pStyle w:val="AralkYok"/>
                                    <w:rPr>
                                      <w:rFonts w:asciiTheme="majorHAnsi" w:eastAsiaTheme="majorEastAsia" w:hAnsiTheme="majorHAnsi" w:cstheme="majorBidi"/>
                                      <w:color w:val="DBE5F1" w:themeColor="accent1" w:themeTint="33"/>
                                      <w:sz w:val="56"/>
                                      <w:szCs w:val="56"/>
                                    </w:rPr>
                                  </w:pPr>
                                </w:p>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sdt>
                                  <w:sdtPr>
                                    <w:rPr>
                                      <w:rFonts w:asciiTheme="majorHAnsi" w:eastAsiaTheme="majorEastAsia" w:hAnsiTheme="majorHAnsi" w:cstheme="majorBidi"/>
                                      <w:color w:val="FFFFFF" w:themeColor="background1"/>
                                      <w:sz w:val="72"/>
                                      <w:szCs w:val="72"/>
                                    </w:rPr>
                                    <w:alias w:val="Başlık"/>
                                    <w:id w:val="795097961"/>
                                    <w:dataBinding w:prefixMappings="xmlns:ns0='http://schemas.openxmlformats.org/package/2006/metadata/core-properties' xmlns:ns1='http://purl.org/dc/elements/1.1/'" w:xpath="/ns0:coreProperties[1]/ns1:title[1]" w:storeItemID="{6C3C8BC8-F283-45AE-878A-BAB7291924A1}"/>
                                    <w:text/>
                                  </w:sdtPr>
                                  <w:sdtEndPr/>
                                  <w:sdtContent>
                                    <w:p w:rsidR="008059F5" w:rsidRDefault="008059F5" w:rsidP="00FA3C34">
                                      <w:pPr>
                                        <w:jc w:val="center"/>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TOKAT GAZİOSMANPAŞA ÜNİVERSİTESİ</w:t>
                                      </w:r>
                                    </w:p>
                                  </w:sdtContent>
                                </w:sdt>
                                <w:sdt>
                                  <w:sdtPr>
                                    <w:rPr>
                                      <w:color w:val="FFFFFF" w:themeColor="background1"/>
                                      <w:sz w:val="48"/>
                                      <w:szCs w:val="48"/>
                                    </w:rPr>
                                    <w:alias w:val="Altyazı"/>
                                    <w:id w:val="795097966"/>
                                    <w:dataBinding w:prefixMappings="xmlns:ns0='http://schemas.openxmlformats.org/package/2006/metadata/core-properties' xmlns:ns1='http://purl.org/dc/elements/1.1/'" w:xpath="/ns0:coreProperties[1]/ns1:subject[1]" w:storeItemID="{6C3C8BC8-F283-45AE-878A-BAB7291924A1}"/>
                                    <w:text/>
                                  </w:sdtPr>
                                  <w:sdtEndPr/>
                                  <w:sdtContent>
                                    <w:p w:rsidR="008059F5" w:rsidRPr="0035372F" w:rsidRDefault="00DA3392" w:rsidP="0024176F">
                                      <w:pPr>
                                        <w:jc w:val="center"/>
                                        <w:rPr>
                                          <w:color w:val="FFFFFF" w:themeColor="background1"/>
                                          <w:sz w:val="44"/>
                                          <w:szCs w:val="44"/>
                                        </w:rPr>
                                      </w:pPr>
                                      <w:r>
                                        <w:rPr>
                                          <w:color w:val="FFFFFF" w:themeColor="background1"/>
                                          <w:sz w:val="48"/>
                                          <w:szCs w:val="48"/>
                                        </w:rPr>
                                        <w:t>2019-2023 Stratejik Planı                           2019 Yılı Değerlendirme Raporu</w:t>
                                      </w:r>
                                    </w:p>
                                  </w:sdtContent>
                                </w:sdt>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8059F5" w:rsidRDefault="008059F5">
                                  <w:pPr>
                                    <w:pStyle w:val="AralkYok"/>
                                    <w:rPr>
                                      <w:smallCaps/>
                                      <w:color w:val="FFFFFF" w:themeColor="background1"/>
                                      <w:sz w:val="44"/>
                                      <w:szCs w:val="44"/>
                                    </w:rPr>
                                  </w:pPr>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up 76" o:spid="_x0000_s1026" style="position:absolute;margin-left:0;margin-top:0;width:580.5pt;height:751.5pt;z-index:251666432;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943634 [2405]" stroked="f">
                      <v:textbox>
                        <w:txbxContent>
                          <w:sdt>
                            <w:sdtPr>
                              <w:rPr>
                                <w:color w:val="EEECE1" w:themeColor="background2"/>
                                <w:spacing w:val="60"/>
                              </w:rPr>
                              <w:alias w:val="Adres"/>
                              <w:id w:val="795097981"/>
                              <w:dataBinding w:prefixMappings="xmlns:ns0='http://schemas.microsoft.com/office/2006/coverPageProps'" w:xpath="/ns0:CoverPageProperties[1]/ns0:CompanyAddress[1]" w:storeItemID="{55AF091B-3C7A-41E3-B477-F2FDAA23CFDA}"/>
                              <w:text w:multiLine="1"/>
                            </w:sdtPr>
                            <w:sdtEndPr/>
                            <w:sdtContent>
                              <w:p w:rsidR="008059F5" w:rsidRPr="00892507" w:rsidRDefault="0030216A">
                                <w:pPr>
                                  <w:pStyle w:val="AralkYok"/>
                                  <w:jc w:val="center"/>
                                  <w:rPr>
                                    <w:smallCaps/>
                                    <w:color w:val="FFFFFF" w:themeColor="background1"/>
                                    <w:spacing w:val="60"/>
                                    <w:sz w:val="24"/>
                                    <w:szCs w:val="24"/>
                                  </w:rPr>
                                </w:pPr>
                                <w:r>
                                  <w:rPr>
                                    <w:color w:val="EEECE1" w:themeColor="background2"/>
                                    <w:spacing w:val="60"/>
                                  </w:rPr>
                                  <w:t xml:space="preserve">Mart </w:t>
                                </w:r>
                                <w:r w:rsidR="0098552E" w:rsidRPr="0098552E">
                                  <w:rPr>
                                    <w:color w:val="EEECE1" w:themeColor="background2"/>
                                    <w:spacing w:val="60"/>
                                  </w:rPr>
                                  <w:t>2020</w:t>
                                </w:r>
                              </w:p>
                            </w:sdtContent>
                          </w:sdt>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DicQA&#10;AADcAAAADwAAAGRycy9kb3ducmV2LnhtbESPzWrDMBCE74W8g9hAb438A01wowS3UOihgSbpAyzW&#10;xhaxVkZSE9dPHxUKOQ4z8w2z3o62FxfywThWkC8yEMSN04ZbBd/H96cViBCRNfaOScEvBdhuZg9r&#10;rLS78p4uh9iKBOFQoYIuxqGSMjQdWQwLNxAn7+S8xZikb6X2eE1w28siy56lRcNpocOB3jpqzocf&#10;q2C3nOpgMLOvHqfVZ2Fz84W5Uo/zsX4BEWmM9/B/+0MrKJcl/J1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4nEAAAA3AAAAA8AAAAAAAAAAAAAAAAAmAIAAGRycy9k&#10;b3ducmV2LnhtbFBLBQYAAAAABAAEAPUAAACJAwAAAAA=&#10;" fillcolor="#215a69 [1640]" strokecolor="#40a7c2 [3048]">
                      <v:fill color2="#3da5c1 [3016]" rotate="t" angle="180" colors="0 #2787a0;52429f #36b1d2;1 #34b3d6" focus="100%" type="gradient">
                        <o:fill v:ext="view" type="gradientUnscaled"/>
                      </v:fill>
                    </v:rec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4ccYA&#10;AADcAAAADwAAAGRycy9kb3ducmV2LnhtbESPW2vCQBCF3wv+h2WEvhTd9EIN0VVKoWBFkHp5H7Jj&#10;NpqdDdmtSfrrXUHo4+HM+c6c2aKzlbhQ40vHCp7HCQji3OmSCwX73dcoBeEDssbKMSnoycNiPniY&#10;YaZdyz902YZCRAj7DBWYEOpMSp8bsujHriaO3tE1FkOUTSF1g22E20q+JMm7tFhybDBY06eh/Lz9&#10;tfGNTbp++l7+pZU54HnTFj2eVr1Sj8PuYwoiUBf+j+/ppVbwOnmD25hI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4ccYAAADcAAAADwAAAAAAAAAAAAAAAACYAgAAZHJz&#10;L2Rvd25yZXYueG1sUEsFBgAAAAAEAAQA9QAAAIsDAAAAAA==&#10;" fillcolor="#652523 [1637]" strokecolor="#bc4542 [3045]">
                      <v:fill color2="#ba4442 [3013]" rotate="t" angle="180" colors="0 #9b2d2a;52429f #cb3d3a;1 #ce3b37" focus="100%" type="gradient">
                        <o:fill v:ext="view" type="gradientUnscaled"/>
                      </v:fill>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943634 [2405]" stroked="f">
                      <v:textbox>
                        <w:txbxContent>
                          <w:p w:rsidR="008059F5" w:rsidRDefault="008059F5">
                            <w:pPr>
                              <w:pStyle w:val="AralkYok"/>
                              <w:rPr>
                                <w:rFonts w:asciiTheme="majorHAnsi" w:eastAsiaTheme="majorEastAsia" w:hAnsiTheme="majorHAnsi" w:cstheme="majorBidi"/>
                                <w:color w:val="DBE5F1" w:themeColor="accent1" w:themeTint="33"/>
                                <w:sz w:val="56"/>
                                <w:szCs w:val="56"/>
                              </w:rPr>
                            </w:pPr>
                          </w:p>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943634 [2405]"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943634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943634 [2405]"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9wMYA&#10;AADcAAAADwAAAGRycy9kb3ducmV2LnhtbESPQWvCQBSE70L/w/IEb7qJirapq4ggeJCaWtH29sg+&#10;k9Ds25BdNf33riD0OMzMN8xs0ZpKXKlxpWUF8SACQZxZXXKu4PC17r+CcB5ZY2WZFPyRg8X8pTPD&#10;RNsbf9J173MRIOwSVFB4XydSuqwgg25ga+LgnW1j0AfZ5FI3eAtwU8lhFE2kwZLDQoE1rQrKfvcX&#10;o+Bbp6dLLuOP8Sluj9ufXZpOR6lSvW67fAfhqfX/4Wd7oxWMpm/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9wMYAAADcAAAADwAAAAAAAAAAAAAAAACYAgAAZHJz&#10;L2Rvd25yZXYueG1sUEsFBgAAAAAEAAQA9QAAAIsDAAAAAA==&#10;" fillcolor="#9a4906 [1641]" strokecolor="#f68c36 [3049]">
                      <v:fill color2="#f68a32 [3017]" rotate="t" angle="180" colors="0 #cb6c1d;52429f #ff8f2a;1 #ff8f26" focus="100%" type="gradient">
                        <o:fill v:ext="view" type="gradientUnscaled"/>
                      </v:fill>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OcAA&#10;AADcAAAADwAAAGRycy9kb3ducmV2LnhtbERPz2vCMBS+D/wfwhN2m6kOhlajiKDM4zoRvT2bZ1Ns&#10;XkqS2u6/Xw6DHT++36vNYBvxJB9qxwqmkwwEcel0zZWC0/f+bQ4iRGSNjWNS8EMBNuvRywpz7Xr+&#10;omcRK5FCOOSowMTY5lKG0pDFMHEtceLuzluMCfpKao99CreNnGXZh7RYc2ow2NLOUPkoOqvg5s7l&#10;whyK3aXvwvHYXW1b+4NSr+NhuwQRaYj/4j/3p1bwPk/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OcAAAADcAAAADwAAAAAAAAAAAAAAAACYAgAAZHJzL2Rvd25y&#10;ZXYueG1sUEsFBgAAAAAEAAQA9QAAAIUDAAAAAA==&#10;" fillcolor="#506329 [1638]" strokecolor="#94b64e [3046]">
                      <v:fill color2="#93b64c [3014]" rotate="t" angle="180" colors="0 #769535;52429f #9bc348;1 #9cc746" focus="100%" type="gradient">
                        <o:fill v:ext="view" type="gradientUnscaled"/>
                      </v:fill>
                      <v:textbox inset="18pt,,18pt">
                        <w:txbxContent>
                          <w:sdt>
                            <w:sdtPr>
                              <w:rPr>
                                <w:rFonts w:asciiTheme="majorHAnsi" w:eastAsiaTheme="majorEastAsia" w:hAnsiTheme="majorHAnsi" w:cstheme="majorBidi"/>
                                <w:color w:val="FFFFFF" w:themeColor="background1"/>
                                <w:sz w:val="72"/>
                                <w:szCs w:val="72"/>
                              </w:rPr>
                              <w:alias w:val="Başlık"/>
                              <w:id w:val="795097961"/>
                              <w:dataBinding w:prefixMappings="xmlns:ns0='http://schemas.openxmlformats.org/package/2006/metadata/core-properties' xmlns:ns1='http://purl.org/dc/elements/1.1/'" w:xpath="/ns0:coreProperties[1]/ns1:title[1]" w:storeItemID="{6C3C8BC8-F283-45AE-878A-BAB7291924A1}"/>
                              <w:text/>
                            </w:sdtPr>
                            <w:sdtEndPr/>
                            <w:sdtContent>
                              <w:p w:rsidR="008059F5" w:rsidRDefault="008059F5" w:rsidP="00FA3C34">
                                <w:pPr>
                                  <w:jc w:val="center"/>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TOKAT GAZİOSMANPAŞA ÜNİVERSİTESİ</w:t>
                                </w:r>
                              </w:p>
                            </w:sdtContent>
                          </w:sdt>
                          <w:sdt>
                            <w:sdtPr>
                              <w:rPr>
                                <w:color w:val="FFFFFF" w:themeColor="background1"/>
                                <w:sz w:val="48"/>
                                <w:szCs w:val="48"/>
                              </w:rPr>
                              <w:alias w:val="Altyazı"/>
                              <w:id w:val="795097966"/>
                              <w:dataBinding w:prefixMappings="xmlns:ns0='http://schemas.openxmlformats.org/package/2006/metadata/core-properties' xmlns:ns1='http://purl.org/dc/elements/1.1/'" w:xpath="/ns0:coreProperties[1]/ns1:subject[1]" w:storeItemID="{6C3C8BC8-F283-45AE-878A-BAB7291924A1}"/>
                              <w:text/>
                            </w:sdtPr>
                            <w:sdtEndPr/>
                            <w:sdtContent>
                              <w:p w:rsidR="008059F5" w:rsidRPr="0035372F" w:rsidRDefault="00DA3392" w:rsidP="0024176F">
                                <w:pPr>
                                  <w:jc w:val="center"/>
                                  <w:rPr>
                                    <w:color w:val="FFFFFF" w:themeColor="background1"/>
                                    <w:sz w:val="44"/>
                                    <w:szCs w:val="44"/>
                                  </w:rPr>
                                </w:pPr>
                                <w:r>
                                  <w:rPr>
                                    <w:color w:val="FFFFFF" w:themeColor="background1"/>
                                    <w:sz w:val="48"/>
                                    <w:szCs w:val="48"/>
                                  </w:rPr>
                                  <w:t>2019-2023 Stratejik Planı                           2019 Yılı Değerlendirme Raporu</w:t>
                                </w:r>
                              </w:p>
                            </w:sdtContent>
                          </w:sdt>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943634 [2405]" stroked="f">
                      <v:textbox inset="18pt,,18pt">
                        <w:txbxContent>
                          <w:p w:rsidR="008059F5" w:rsidRDefault="008059F5">
                            <w:pPr>
                              <w:pStyle w:val="AralkYok"/>
                              <w:rPr>
                                <w:smallCaps/>
                                <w:color w:val="FFFFFF" w:themeColor="background1"/>
                                <w:sz w:val="44"/>
                                <w:szCs w:val="44"/>
                              </w:rPr>
                            </w:pPr>
                          </w:p>
                        </w:txbxContent>
                      </v:textbox>
                    </v:rect>
                    <w10:wrap anchorx="page" anchory="page"/>
                  </v:group>
                </w:pict>
              </mc:Fallback>
            </mc:AlternateContent>
          </w:r>
          <w:r>
            <w:rPr>
              <w:rFonts w:asciiTheme="majorHAnsi" w:eastAsiaTheme="majorEastAsia" w:hAnsiTheme="majorHAnsi" w:cstheme="majorBidi"/>
              <w:caps/>
              <w:color w:val="FFFFFF" w:themeColor="background1"/>
              <w:spacing w:val="5"/>
              <w:kern w:val="28"/>
              <w:sz w:val="72"/>
              <w:szCs w:val="72"/>
              <w:lang w:eastAsia="tr-TR"/>
            </w:rPr>
            <w:br w:type="page"/>
          </w:r>
        </w:p>
      </w:sdtContent>
    </w:sdt>
    <w:p w:rsidR="00C62D5D" w:rsidRDefault="00C62D5D" w:rsidP="006B5CFA">
      <w:pPr>
        <w:jc w:val="center"/>
        <w:sectPr w:rsidR="00C62D5D" w:rsidSect="00C62D5D">
          <w:headerReference w:type="default" r:id="rId9"/>
          <w:footerReference w:type="default" r:id="rId10"/>
          <w:headerReference w:type="first" r:id="rId11"/>
          <w:footerReference w:type="first" r:id="rId12"/>
          <w:pgSz w:w="11906" w:h="16838"/>
          <w:pgMar w:top="1417" w:right="1133" w:bottom="1417" w:left="1417" w:header="708" w:footer="708" w:gutter="0"/>
          <w:pgNumType w:fmt="upperRoman" w:start="0"/>
          <w:cols w:space="708"/>
          <w:titlePg/>
          <w:docGrid w:linePitch="360"/>
        </w:sectPr>
      </w:pPr>
    </w:p>
    <w:p w:rsidR="00C62D5D" w:rsidRDefault="00C62D5D" w:rsidP="006B5CFA">
      <w:pPr>
        <w:jc w:val="center"/>
      </w:pPr>
      <w:bookmarkStart w:id="0" w:name="_GoBack"/>
      <w:bookmarkEnd w:id="0"/>
    </w:p>
    <w:p w:rsidR="00C62D5D" w:rsidRDefault="00C62D5D">
      <w:r>
        <w:br w:type="page"/>
      </w:r>
    </w:p>
    <w:p w:rsidR="00291B95" w:rsidRDefault="00291B95"/>
    <w:p w:rsidR="00291B95" w:rsidRDefault="00291B95"/>
    <w:p w:rsidR="00291B95" w:rsidRDefault="00291B95"/>
    <w:p w:rsidR="00291B95" w:rsidRDefault="00291B95"/>
    <w:p w:rsidR="006B5CFA" w:rsidRDefault="006B5CFA" w:rsidP="006B5CFA">
      <w:pPr>
        <w:jc w:val="center"/>
      </w:pPr>
      <w:r w:rsidRPr="006B5CFA">
        <w:rPr>
          <w:noProof/>
          <w:lang w:eastAsia="tr-TR"/>
        </w:rPr>
        <w:drawing>
          <wp:inline distT="0" distB="0" distL="0" distR="0" wp14:anchorId="42D639CD" wp14:editId="2F743F85">
            <wp:extent cx="2438400" cy="2466975"/>
            <wp:effectExtent l="0" t="0" r="0" b="9525"/>
            <wp:docPr id="2" name="Resim 2" descr="https://www.gop.edu.tr/depo/menuler/birim_32/logomuz_283/html_icerik/images/gop_logo_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op.edu.tr/depo/menuler/birim_32/logomuz_283/html_icerik/images/gop_logo_25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2466975"/>
                    </a:xfrm>
                    <a:prstGeom prst="rect">
                      <a:avLst/>
                    </a:prstGeom>
                    <a:noFill/>
                    <a:ln>
                      <a:noFill/>
                    </a:ln>
                  </pic:spPr>
                </pic:pic>
              </a:graphicData>
            </a:graphic>
          </wp:inline>
        </w:drawing>
      </w:r>
    </w:p>
    <w:p w:rsidR="006B5CFA" w:rsidRPr="006B5CFA" w:rsidRDefault="006B5CFA" w:rsidP="006B5CFA"/>
    <w:p w:rsidR="006B5CFA" w:rsidRDefault="006B5CFA" w:rsidP="006B5CFA"/>
    <w:p w:rsidR="006B5CFA" w:rsidRPr="00BF34C2" w:rsidRDefault="006B5CFA" w:rsidP="006B5CFA">
      <w:pPr>
        <w:tabs>
          <w:tab w:val="left" w:pos="1995"/>
        </w:tabs>
        <w:jc w:val="center"/>
        <w:rPr>
          <w:rFonts w:asciiTheme="majorHAnsi" w:hAnsiTheme="majorHAnsi" w:cs="Times New Roman"/>
          <w:b/>
          <w:sz w:val="36"/>
          <w:szCs w:val="36"/>
        </w:rPr>
      </w:pPr>
      <w:r w:rsidRPr="00BF34C2">
        <w:rPr>
          <w:rFonts w:asciiTheme="majorHAnsi" w:hAnsiTheme="majorHAnsi" w:cs="Times New Roman"/>
          <w:b/>
          <w:sz w:val="36"/>
          <w:szCs w:val="36"/>
        </w:rPr>
        <w:t>TOKAT GAZİOSMANPAŞA ÜNİVERSİTESİ</w:t>
      </w:r>
    </w:p>
    <w:p w:rsidR="006B5CFA" w:rsidRPr="00BF34C2" w:rsidRDefault="006B5CFA" w:rsidP="006B5CFA">
      <w:pPr>
        <w:jc w:val="center"/>
        <w:rPr>
          <w:rFonts w:asciiTheme="majorHAnsi" w:hAnsiTheme="majorHAnsi" w:cs="Times New Roman"/>
          <w:b/>
          <w:sz w:val="36"/>
          <w:szCs w:val="36"/>
        </w:rPr>
      </w:pPr>
      <w:r w:rsidRPr="00BF34C2">
        <w:rPr>
          <w:rFonts w:asciiTheme="majorHAnsi" w:hAnsiTheme="majorHAnsi" w:cs="Times New Roman"/>
          <w:b/>
          <w:sz w:val="36"/>
          <w:szCs w:val="36"/>
        </w:rPr>
        <w:t>2019-2023 STRATEJİK PLANI</w:t>
      </w:r>
    </w:p>
    <w:p w:rsidR="006B5CFA" w:rsidRPr="006B5CFA" w:rsidRDefault="006B5CFA" w:rsidP="006B5CFA">
      <w:pPr>
        <w:jc w:val="center"/>
        <w:rPr>
          <w:rFonts w:ascii="Arial Black" w:hAnsi="Arial Black" w:cs="Times New Roman"/>
          <w:b/>
          <w:sz w:val="36"/>
          <w:szCs w:val="36"/>
        </w:rPr>
      </w:pPr>
    </w:p>
    <w:p w:rsidR="006B5CFA" w:rsidRPr="00BF34C2" w:rsidRDefault="0035372F" w:rsidP="006B5CFA">
      <w:pPr>
        <w:jc w:val="center"/>
        <w:rPr>
          <w:rFonts w:asciiTheme="majorHAnsi" w:hAnsiTheme="majorHAnsi" w:cs="Times New Roman"/>
          <w:b/>
          <w:sz w:val="32"/>
          <w:szCs w:val="32"/>
        </w:rPr>
      </w:pPr>
      <w:r>
        <w:rPr>
          <w:rFonts w:asciiTheme="majorHAnsi" w:hAnsiTheme="majorHAnsi" w:cs="Times New Roman"/>
          <w:b/>
          <w:sz w:val="32"/>
          <w:szCs w:val="32"/>
        </w:rPr>
        <w:t>31</w:t>
      </w:r>
      <w:r w:rsidR="006B5CFA" w:rsidRPr="00BF34C2">
        <w:rPr>
          <w:rFonts w:asciiTheme="majorHAnsi" w:hAnsiTheme="majorHAnsi" w:cs="Times New Roman"/>
          <w:b/>
          <w:sz w:val="32"/>
          <w:szCs w:val="32"/>
        </w:rPr>
        <w:t>.</w:t>
      </w:r>
      <w:r>
        <w:rPr>
          <w:rFonts w:asciiTheme="majorHAnsi" w:hAnsiTheme="majorHAnsi" w:cs="Times New Roman"/>
          <w:b/>
          <w:sz w:val="32"/>
          <w:szCs w:val="32"/>
        </w:rPr>
        <w:t>12.</w:t>
      </w:r>
      <w:r w:rsidR="006B5CFA" w:rsidRPr="00BF34C2">
        <w:rPr>
          <w:rFonts w:asciiTheme="majorHAnsi" w:hAnsiTheme="majorHAnsi" w:cs="Times New Roman"/>
          <w:b/>
          <w:sz w:val="32"/>
          <w:szCs w:val="32"/>
        </w:rPr>
        <w:t xml:space="preserve">2019 </w:t>
      </w:r>
      <w:r>
        <w:rPr>
          <w:rFonts w:asciiTheme="majorHAnsi" w:hAnsiTheme="majorHAnsi" w:cs="Times New Roman"/>
          <w:b/>
          <w:sz w:val="32"/>
          <w:szCs w:val="32"/>
        </w:rPr>
        <w:t>Stratejik Plan Değerlendirme</w:t>
      </w:r>
      <w:r w:rsidR="00A56D2E" w:rsidRPr="00BF34C2">
        <w:rPr>
          <w:rFonts w:asciiTheme="majorHAnsi" w:hAnsiTheme="majorHAnsi" w:cs="Times New Roman"/>
          <w:b/>
          <w:sz w:val="32"/>
          <w:szCs w:val="32"/>
        </w:rPr>
        <w:t xml:space="preserve"> Raporu</w:t>
      </w:r>
    </w:p>
    <w:p w:rsidR="006B5CFA" w:rsidRPr="006B5CFA" w:rsidRDefault="006B5CFA" w:rsidP="006B5CFA">
      <w:pPr>
        <w:rPr>
          <w:rFonts w:ascii="Arial Black" w:hAnsi="Arial Black" w:cs="Times New Roman"/>
          <w:b/>
          <w:sz w:val="36"/>
          <w:szCs w:val="36"/>
        </w:rPr>
      </w:pPr>
    </w:p>
    <w:p w:rsidR="006B5CFA" w:rsidRPr="006B5CFA" w:rsidRDefault="006B5CFA" w:rsidP="006B5CFA">
      <w:pPr>
        <w:rPr>
          <w:rFonts w:ascii="Arial Black" w:hAnsi="Arial Black" w:cs="Times New Roman"/>
          <w:b/>
          <w:sz w:val="36"/>
          <w:szCs w:val="36"/>
        </w:rPr>
      </w:pPr>
    </w:p>
    <w:p w:rsidR="006B5CFA" w:rsidRDefault="006B5CFA" w:rsidP="006B5CFA">
      <w:pPr>
        <w:rPr>
          <w:rFonts w:ascii="Arial Black" w:hAnsi="Arial Black" w:cs="Times New Roman"/>
          <w:b/>
          <w:sz w:val="36"/>
          <w:szCs w:val="36"/>
        </w:rPr>
      </w:pPr>
    </w:p>
    <w:p w:rsidR="00BF34C2" w:rsidRPr="006B5CFA" w:rsidRDefault="00BF34C2" w:rsidP="006B5CFA">
      <w:pPr>
        <w:rPr>
          <w:rFonts w:ascii="Arial Black" w:hAnsi="Arial Black" w:cs="Times New Roman"/>
          <w:b/>
          <w:sz w:val="36"/>
          <w:szCs w:val="36"/>
        </w:rPr>
      </w:pPr>
    </w:p>
    <w:p w:rsidR="008415DB" w:rsidRPr="00BF34C2" w:rsidRDefault="006B5CFA" w:rsidP="006B5CFA">
      <w:pPr>
        <w:jc w:val="center"/>
        <w:rPr>
          <w:rFonts w:asciiTheme="majorHAnsi" w:hAnsiTheme="majorHAnsi" w:cs="Times New Roman"/>
          <w:b/>
          <w:sz w:val="24"/>
          <w:szCs w:val="24"/>
        </w:rPr>
      </w:pPr>
      <w:r w:rsidRPr="006B5CFA">
        <w:rPr>
          <w:rFonts w:ascii="Arial Black" w:hAnsi="Arial Black" w:cs="Times New Roman"/>
          <w:b/>
          <w:sz w:val="24"/>
          <w:szCs w:val="24"/>
        </w:rPr>
        <w:t xml:space="preserve"> </w:t>
      </w:r>
      <w:r>
        <w:rPr>
          <w:rFonts w:ascii="Arial Black" w:hAnsi="Arial Black" w:cs="Times New Roman"/>
          <w:b/>
          <w:sz w:val="24"/>
          <w:szCs w:val="24"/>
        </w:rPr>
        <w:t xml:space="preserve"> </w:t>
      </w:r>
      <w:r w:rsidR="0030216A">
        <w:rPr>
          <w:rFonts w:asciiTheme="majorHAnsi" w:hAnsiTheme="majorHAnsi" w:cs="Times New Roman"/>
          <w:b/>
          <w:sz w:val="24"/>
          <w:szCs w:val="24"/>
        </w:rPr>
        <w:t xml:space="preserve">Mart </w:t>
      </w:r>
      <w:r w:rsidR="0035372F">
        <w:rPr>
          <w:rFonts w:asciiTheme="majorHAnsi" w:hAnsiTheme="majorHAnsi" w:cs="Times New Roman"/>
          <w:b/>
          <w:sz w:val="24"/>
          <w:szCs w:val="24"/>
        </w:rPr>
        <w:t>2020</w:t>
      </w: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2E7790" w:rsidRDefault="002E7790" w:rsidP="006B5CFA">
      <w:pPr>
        <w:jc w:val="center"/>
        <w:rPr>
          <w:rFonts w:ascii="Arial Black" w:hAnsi="Arial Black" w:cs="Times New Roman"/>
          <w:b/>
          <w:sz w:val="24"/>
          <w:szCs w:val="24"/>
        </w:rPr>
      </w:pPr>
    </w:p>
    <w:p w:rsidR="006B5CFA" w:rsidRPr="006B5CFA" w:rsidRDefault="006B5CFA" w:rsidP="006B5CFA">
      <w:pPr>
        <w:jc w:val="center"/>
        <w:rPr>
          <w:rFonts w:ascii="Times New Roman" w:hAnsi="Times New Roman" w:cs="Times New Roman"/>
          <w:b/>
          <w:sz w:val="24"/>
          <w:szCs w:val="24"/>
        </w:rPr>
      </w:pPr>
      <w:r w:rsidRPr="006B5CFA">
        <w:rPr>
          <w:rFonts w:ascii="Times New Roman" w:hAnsi="Times New Roman" w:cs="Times New Roman"/>
          <w:b/>
          <w:sz w:val="24"/>
          <w:szCs w:val="24"/>
        </w:rPr>
        <w:t>Hazırlayan: Strateji Geliştirme Daire Başkanlığı</w:t>
      </w:r>
    </w:p>
    <w:p w:rsidR="006B5CFA" w:rsidRPr="006B5CFA" w:rsidRDefault="006B5CFA" w:rsidP="006B5CFA">
      <w:pPr>
        <w:rPr>
          <w:rFonts w:ascii="Times New Roman" w:hAnsi="Times New Roman" w:cs="Times New Roman"/>
          <w:b/>
          <w:sz w:val="24"/>
          <w:szCs w:val="24"/>
        </w:rPr>
      </w:pPr>
    </w:p>
    <w:p w:rsidR="006B5CFA" w:rsidRPr="006B5CFA" w:rsidRDefault="006B5CFA" w:rsidP="002E7790">
      <w:pPr>
        <w:spacing w:line="240" w:lineRule="auto"/>
        <w:jc w:val="center"/>
        <w:rPr>
          <w:rFonts w:ascii="Times New Roman" w:hAnsi="Times New Roman" w:cs="Times New Roman"/>
          <w:b/>
          <w:sz w:val="24"/>
          <w:szCs w:val="24"/>
        </w:rPr>
      </w:pPr>
      <w:r w:rsidRPr="006B5CFA">
        <w:rPr>
          <w:rFonts w:ascii="Times New Roman" w:hAnsi="Times New Roman" w:cs="Times New Roman"/>
          <w:b/>
          <w:sz w:val="24"/>
          <w:szCs w:val="24"/>
        </w:rPr>
        <w:t>Tokat Gaziosmanpaşa Üniversitesi Rektörlüğü</w:t>
      </w:r>
    </w:p>
    <w:p w:rsidR="006B5CFA" w:rsidRPr="006B5CFA" w:rsidRDefault="006B5CFA" w:rsidP="002E7790">
      <w:pPr>
        <w:spacing w:line="240" w:lineRule="auto"/>
        <w:jc w:val="center"/>
        <w:rPr>
          <w:rFonts w:ascii="Times New Roman" w:hAnsi="Times New Roman" w:cs="Times New Roman"/>
          <w:b/>
          <w:sz w:val="24"/>
          <w:szCs w:val="24"/>
        </w:rPr>
      </w:pPr>
      <w:proofErr w:type="spellStart"/>
      <w:r w:rsidRPr="006B5CFA">
        <w:rPr>
          <w:rFonts w:ascii="Times New Roman" w:hAnsi="Times New Roman" w:cs="Times New Roman"/>
          <w:b/>
          <w:sz w:val="24"/>
          <w:szCs w:val="24"/>
        </w:rPr>
        <w:t>Taşlıçiftlik</w:t>
      </w:r>
      <w:proofErr w:type="spellEnd"/>
      <w:r w:rsidRPr="006B5CFA">
        <w:rPr>
          <w:rFonts w:ascii="Times New Roman" w:hAnsi="Times New Roman" w:cs="Times New Roman"/>
          <w:b/>
          <w:sz w:val="24"/>
          <w:szCs w:val="24"/>
        </w:rPr>
        <w:t xml:space="preserve"> Yerleşkesi</w:t>
      </w:r>
    </w:p>
    <w:p w:rsidR="006B5CFA" w:rsidRPr="006B5CFA" w:rsidRDefault="006B5CFA" w:rsidP="002E7790">
      <w:pPr>
        <w:spacing w:line="240" w:lineRule="auto"/>
        <w:jc w:val="center"/>
        <w:rPr>
          <w:rFonts w:ascii="Times New Roman" w:hAnsi="Times New Roman" w:cs="Times New Roman"/>
          <w:b/>
          <w:sz w:val="24"/>
          <w:szCs w:val="24"/>
        </w:rPr>
      </w:pPr>
      <w:r w:rsidRPr="006B5CFA">
        <w:rPr>
          <w:rFonts w:ascii="Times New Roman" w:hAnsi="Times New Roman" w:cs="Times New Roman"/>
          <w:b/>
          <w:sz w:val="24"/>
          <w:szCs w:val="24"/>
        </w:rPr>
        <w:t>TOKAT</w:t>
      </w:r>
    </w:p>
    <w:p w:rsidR="006B5CFA" w:rsidRPr="006B5CFA" w:rsidRDefault="006B5CFA" w:rsidP="002E7790">
      <w:pPr>
        <w:spacing w:line="240" w:lineRule="auto"/>
        <w:jc w:val="center"/>
        <w:rPr>
          <w:rFonts w:ascii="Times New Roman" w:hAnsi="Times New Roman" w:cs="Times New Roman"/>
          <w:b/>
          <w:sz w:val="24"/>
          <w:szCs w:val="24"/>
        </w:rPr>
      </w:pPr>
      <w:r w:rsidRPr="006B5CFA">
        <w:rPr>
          <w:rFonts w:ascii="Times New Roman" w:hAnsi="Times New Roman" w:cs="Times New Roman"/>
          <w:b/>
          <w:sz w:val="24"/>
          <w:szCs w:val="24"/>
        </w:rPr>
        <w:t>www.gop.edu.tr</w:t>
      </w:r>
    </w:p>
    <w:p w:rsidR="006B5CFA" w:rsidRDefault="006B5CFA" w:rsidP="006B5CFA">
      <w:pPr>
        <w:jc w:val="center"/>
        <w:rPr>
          <w:rFonts w:ascii="Arial Black" w:hAnsi="Arial Black" w:cs="Times New Roman"/>
          <w:b/>
          <w:sz w:val="24"/>
          <w:szCs w:val="24"/>
        </w:rPr>
      </w:pPr>
      <w:r w:rsidRPr="00AA7CCB">
        <w:rPr>
          <w:rFonts w:ascii="Calibri" w:eastAsia="Calibri" w:hAnsi="Calibri"/>
          <w:b/>
          <w:noProof/>
          <w:u w:val="single"/>
          <w:lang w:eastAsia="tr-TR"/>
        </w:rPr>
        <w:lastRenderedPageBreak/>
        <w:drawing>
          <wp:anchor distT="0" distB="0" distL="114300" distR="114300" simplePos="0" relativeHeight="251667456" behindDoc="1" locked="0" layoutInCell="1" allowOverlap="1">
            <wp:simplePos x="0" y="0"/>
            <wp:positionH relativeFrom="column">
              <wp:posOffset>99695</wp:posOffset>
            </wp:positionH>
            <wp:positionV relativeFrom="paragraph">
              <wp:posOffset>0</wp:posOffset>
            </wp:positionV>
            <wp:extent cx="5724000" cy="6174000"/>
            <wp:effectExtent l="0" t="0" r="0" b="0"/>
            <wp:wrapTight wrapText="bothSides">
              <wp:wrapPolygon edited="0">
                <wp:start x="0" y="0"/>
                <wp:lineTo x="0" y="21529"/>
                <wp:lineTo x="21495" y="21529"/>
                <wp:lineTo x="21495" y="0"/>
                <wp:lineTo x="0" y="0"/>
              </wp:wrapPolygon>
            </wp:wrapTight>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721.jpg"/>
                    <pic:cNvPicPr/>
                  </pic:nvPicPr>
                  <pic:blipFill>
                    <a:blip r:embed="rId14">
                      <a:extLst>
                        <a:ext uri="{28A0092B-C50C-407E-A947-70E740481C1C}">
                          <a14:useLocalDpi xmlns:a14="http://schemas.microsoft.com/office/drawing/2010/main" val="0"/>
                        </a:ext>
                      </a:extLst>
                    </a:blip>
                    <a:stretch>
                      <a:fillRect/>
                    </a:stretch>
                  </pic:blipFill>
                  <pic:spPr>
                    <a:xfrm>
                      <a:off x="0" y="0"/>
                      <a:ext cx="5724000" cy="6174000"/>
                    </a:xfrm>
                    <a:prstGeom prst="rect">
                      <a:avLst/>
                    </a:prstGeom>
                  </pic:spPr>
                </pic:pic>
              </a:graphicData>
            </a:graphic>
            <wp14:sizeRelH relativeFrom="margin">
              <wp14:pctWidth>0</wp14:pctWidth>
            </wp14:sizeRelH>
            <wp14:sizeRelV relativeFrom="margin">
              <wp14:pctHeight>0</wp14:pctHeight>
            </wp14:sizeRelV>
          </wp:anchor>
        </w:drawing>
      </w:r>
    </w:p>
    <w:p w:rsidR="006B5CFA" w:rsidRPr="00277B9D" w:rsidRDefault="006B5CFA" w:rsidP="006B5CFA">
      <w:pPr>
        <w:jc w:val="center"/>
        <w:rPr>
          <w:rFonts w:asciiTheme="majorHAnsi" w:hAnsiTheme="majorHAnsi" w:cs="Times New Roman"/>
          <w:b/>
          <w:i/>
          <w:sz w:val="32"/>
          <w:szCs w:val="32"/>
        </w:rPr>
      </w:pPr>
      <w:r w:rsidRPr="00BF34C2">
        <w:rPr>
          <w:rFonts w:asciiTheme="majorHAnsi" w:hAnsiTheme="majorHAnsi" w:cs="Times New Roman"/>
          <w:b/>
          <w:sz w:val="32"/>
          <w:szCs w:val="32"/>
        </w:rPr>
        <w:t>“</w:t>
      </w:r>
      <w:r w:rsidRPr="00BF34C2">
        <w:rPr>
          <w:rFonts w:asciiTheme="majorHAnsi" w:hAnsiTheme="majorHAnsi" w:cs="Times New Roman"/>
          <w:b/>
          <w:i/>
          <w:sz w:val="32"/>
          <w:szCs w:val="32"/>
        </w:rPr>
        <w:t>Cumhuriyete vereceğimiz en büyük armağan gençlerimizin eğitilmesi olacaktır.”</w:t>
      </w:r>
    </w:p>
    <w:p w:rsidR="006B5CFA" w:rsidRPr="006B5CFA" w:rsidRDefault="006B5CFA" w:rsidP="006B5CFA">
      <w:pPr>
        <w:jc w:val="center"/>
        <w:rPr>
          <w:rFonts w:ascii="Arial Black" w:hAnsi="Arial Black" w:cs="Times New Roman"/>
          <w:b/>
          <w:sz w:val="24"/>
          <w:szCs w:val="24"/>
        </w:rPr>
      </w:pPr>
    </w:p>
    <w:p w:rsidR="006B5CFA" w:rsidRPr="006B5CFA" w:rsidRDefault="006B5CFA" w:rsidP="006B5CFA">
      <w:pPr>
        <w:jc w:val="center"/>
        <w:rPr>
          <w:rFonts w:ascii="Arial Black" w:hAnsi="Arial Black" w:cs="Times New Roman"/>
          <w:b/>
          <w:sz w:val="24"/>
          <w:szCs w:val="24"/>
        </w:rPr>
      </w:pPr>
      <w:r w:rsidRPr="006B5CFA">
        <w:rPr>
          <w:rFonts w:ascii="Arial Black" w:hAnsi="Arial Black" w:cs="Times New Roman"/>
          <w:b/>
          <w:sz w:val="24"/>
          <w:szCs w:val="24"/>
        </w:rPr>
        <w:tab/>
      </w:r>
      <w:r w:rsidRPr="006B5CFA">
        <w:rPr>
          <w:rFonts w:ascii="Arial Black" w:hAnsi="Arial Black" w:cs="Times New Roman"/>
          <w:b/>
          <w:noProof/>
          <w:sz w:val="24"/>
          <w:szCs w:val="24"/>
          <w:lang w:eastAsia="tr-TR"/>
        </w:rPr>
        <w:drawing>
          <wp:anchor distT="0" distB="0" distL="114300" distR="114300" simplePos="0" relativeHeight="251659264" behindDoc="1" locked="0" layoutInCell="1" allowOverlap="1" wp14:anchorId="4B188B13" wp14:editId="079C38A3">
            <wp:simplePos x="0" y="0"/>
            <wp:positionH relativeFrom="column">
              <wp:posOffset>3800475</wp:posOffset>
            </wp:positionH>
            <wp:positionV relativeFrom="paragraph">
              <wp:posOffset>-109220</wp:posOffset>
            </wp:positionV>
            <wp:extent cx="1871980" cy="633730"/>
            <wp:effectExtent l="0" t="133350" r="33020" b="128270"/>
            <wp:wrapThrough wrapText="bothSides">
              <wp:wrapPolygon edited="0">
                <wp:start x="18608" y="-674"/>
                <wp:lineTo x="9658" y="-4069"/>
                <wp:lineTo x="9041" y="6158"/>
                <wp:lineTo x="1467" y="2168"/>
                <wp:lineTo x="-263" y="19724"/>
                <wp:lineTo x="819" y="20294"/>
                <wp:lineTo x="1113" y="19130"/>
                <wp:lineTo x="14266" y="19463"/>
                <wp:lineTo x="14483" y="19577"/>
                <wp:lineTo x="21808" y="12884"/>
                <wp:lineTo x="21924" y="10966"/>
                <wp:lineTo x="20339" y="238"/>
                <wp:lineTo x="18608" y="-674"/>
              </wp:wrapPolygon>
            </wp:wrapThrough>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za.png"/>
                    <pic:cNvPicPr/>
                  </pic:nvPicPr>
                  <pic:blipFill>
                    <a:blip r:embed="rId15" cstate="print">
                      <a:extLst>
                        <a:ext uri="{28A0092B-C50C-407E-A947-70E740481C1C}">
                          <a14:useLocalDpi xmlns:a14="http://schemas.microsoft.com/office/drawing/2010/main" val="0"/>
                        </a:ext>
                      </a:extLst>
                    </a:blip>
                    <a:stretch>
                      <a:fillRect/>
                    </a:stretch>
                  </pic:blipFill>
                  <pic:spPr>
                    <a:xfrm rot="20993309">
                      <a:off x="0" y="0"/>
                      <a:ext cx="1871980" cy="633730"/>
                    </a:xfrm>
                    <a:prstGeom prst="rect">
                      <a:avLst/>
                    </a:prstGeom>
                  </pic:spPr>
                </pic:pic>
              </a:graphicData>
            </a:graphic>
            <wp14:sizeRelH relativeFrom="page">
              <wp14:pctWidth>0</wp14:pctWidth>
            </wp14:sizeRelH>
            <wp14:sizeRelV relativeFrom="page">
              <wp14:pctHeight>0</wp14:pctHeight>
            </wp14:sizeRelV>
          </wp:anchor>
        </w:drawing>
      </w: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D12864" w:rsidRDefault="00D12864" w:rsidP="006B5CFA">
      <w:pPr>
        <w:jc w:val="center"/>
        <w:rPr>
          <w:rFonts w:ascii="Arial Black" w:hAnsi="Arial Black" w:cs="Times New Roman"/>
          <w:b/>
          <w:sz w:val="24"/>
          <w:szCs w:val="24"/>
        </w:rPr>
      </w:pPr>
    </w:p>
    <w:p w:rsidR="006B5CFA" w:rsidRDefault="006B5CFA" w:rsidP="006B5CFA">
      <w:pPr>
        <w:jc w:val="center"/>
        <w:rPr>
          <w:rFonts w:ascii="Arial Black" w:hAnsi="Arial Black" w:cs="Times New Roman"/>
          <w:b/>
          <w:sz w:val="24"/>
          <w:szCs w:val="24"/>
        </w:rPr>
      </w:pPr>
    </w:p>
    <w:p w:rsidR="006B5CFA" w:rsidRPr="006B5CFA" w:rsidRDefault="006B5CFA" w:rsidP="00326AFD">
      <w:pPr>
        <w:tabs>
          <w:tab w:val="left" w:pos="426"/>
          <w:tab w:val="left" w:pos="675"/>
        </w:tabs>
        <w:rPr>
          <w:rFonts w:ascii="Times New Roman" w:hAnsi="Times New Roman" w:cs="Times New Roman"/>
          <w:b/>
          <w:sz w:val="24"/>
          <w:szCs w:val="24"/>
        </w:rPr>
      </w:pPr>
    </w:p>
    <w:sdt>
      <w:sdtPr>
        <w:rPr>
          <w:rFonts w:asciiTheme="minorHAnsi" w:eastAsiaTheme="minorHAnsi" w:hAnsiTheme="minorHAnsi" w:cstheme="minorBidi"/>
          <w:color w:val="auto"/>
          <w:sz w:val="22"/>
          <w:szCs w:val="22"/>
          <w:lang w:val="tr-TR"/>
        </w:rPr>
        <w:id w:val="-1689366817"/>
        <w:docPartObj>
          <w:docPartGallery w:val="Table of Contents"/>
          <w:docPartUnique/>
        </w:docPartObj>
      </w:sdtPr>
      <w:sdtEndPr>
        <w:rPr>
          <w:b/>
          <w:bCs/>
          <w:noProof/>
        </w:rPr>
      </w:sdtEndPr>
      <w:sdtContent>
        <w:p w:rsidR="00C41B2C" w:rsidRDefault="00C41B2C">
          <w:pPr>
            <w:pStyle w:val="TBal"/>
            <w:rPr>
              <w:rFonts w:ascii="Times New Roman" w:hAnsi="Times New Roman" w:cs="Times New Roman"/>
              <w:b/>
              <w:color w:val="auto"/>
              <w:sz w:val="24"/>
              <w:szCs w:val="24"/>
              <w:lang w:val="tr-TR"/>
            </w:rPr>
          </w:pPr>
          <w:r w:rsidRPr="00C41B2C">
            <w:rPr>
              <w:rFonts w:ascii="Times New Roman" w:hAnsi="Times New Roman" w:cs="Times New Roman"/>
              <w:b/>
              <w:color w:val="auto"/>
              <w:sz w:val="24"/>
              <w:szCs w:val="24"/>
              <w:lang w:val="tr-TR"/>
            </w:rPr>
            <w:t>İÇİNDEKİLER</w:t>
          </w:r>
        </w:p>
        <w:p w:rsidR="00C41B2C" w:rsidRPr="00C41B2C" w:rsidRDefault="00C41B2C" w:rsidP="00C41B2C"/>
        <w:p w:rsidR="00BD3F8C" w:rsidRDefault="00C41B2C">
          <w:pPr>
            <w:pStyle w:val="T1"/>
            <w:tabs>
              <w:tab w:val="right" w:leader="dot" w:pos="9344"/>
            </w:tabs>
            <w:rPr>
              <w:rFonts w:eastAsiaTheme="minorEastAsia"/>
              <w:noProof/>
              <w:lang w:eastAsia="tr-TR"/>
            </w:rPr>
          </w:pPr>
          <w:r w:rsidRPr="00C41B2C">
            <w:rPr>
              <w:rFonts w:ascii="Times New Roman" w:hAnsi="Times New Roman" w:cs="Times New Roman"/>
              <w:sz w:val="24"/>
              <w:szCs w:val="24"/>
            </w:rPr>
            <w:fldChar w:fldCharType="begin"/>
          </w:r>
          <w:r w:rsidRPr="00C41B2C">
            <w:rPr>
              <w:rFonts w:ascii="Times New Roman" w:hAnsi="Times New Roman" w:cs="Times New Roman"/>
              <w:sz w:val="24"/>
              <w:szCs w:val="24"/>
            </w:rPr>
            <w:instrText xml:space="preserve"> TOC \o "1-3" \h \z \u </w:instrText>
          </w:r>
          <w:r w:rsidRPr="00C41B2C">
            <w:rPr>
              <w:rFonts w:ascii="Times New Roman" w:hAnsi="Times New Roman" w:cs="Times New Roman"/>
              <w:sz w:val="24"/>
              <w:szCs w:val="24"/>
            </w:rPr>
            <w:fldChar w:fldCharType="separate"/>
          </w:r>
          <w:hyperlink w:anchor="_Toc36450624" w:history="1">
            <w:r w:rsidR="00BD3F8C" w:rsidRPr="001C57DE">
              <w:rPr>
                <w:rStyle w:val="Kpr"/>
                <w:noProof/>
              </w:rPr>
              <w:t>YÖNETİCİ ÖZETİ</w:t>
            </w:r>
            <w:r w:rsidR="00BD3F8C">
              <w:rPr>
                <w:noProof/>
                <w:webHidden/>
              </w:rPr>
              <w:tab/>
            </w:r>
            <w:r w:rsidR="00BD3F8C">
              <w:rPr>
                <w:noProof/>
                <w:webHidden/>
              </w:rPr>
              <w:fldChar w:fldCharType="begin"/>
            </w:r>
            <w:r w:rsidR="00BD3F8C">
              <w:rPr>
                <w:noProof/>
                <w:webHidden/>
              </w:rPr>
              <w:instrText xml:space="preserve"> PAGEREF _Toc36450624 \h </w:instrText>
            </w:r>
            <w:r w:rsidR="00BD3F8C">
              <w:rPr>
                <w:noProof/>
                <w:webHidden/>
              </w:rPr>
            </w:r>
            <w:r w:rsidR="00BD3F8C">
              <w:rPr>
                <w:noProof/>
                <w:webHidden/>
              </w:rPr>
              <w:fldChar w:fldCharType="separate"/>
            </w:r>
            <w:r w:rsidR="00BD3F8C">
              <w:rPr>
                <w:noProof/>
                <w:webHidden/>
              </w:rPr>
              <w:t>VII</w:t>
            </w:r>
            <w:r w:rsidR="00BD3F8C">
              <w:rPr>
                <w:noProof/>
                <w:webHidden/>
              </w:rPr>
              <w:fldChar w:fldCharType="end"/>
            </w:r>
          </w:hyperlink>
        </w:p>
        <w:p w:rsidR="00BD3F8C" w:rsidRDefault="00CC097B">
          <w:pPr>
            <w:pStyle w:val="T1"/>
            <w:tabs>
              <w:tab w:val="right" w:leader="dot" w:pos="9344"/>
            </w:tabs>
            <w:rPr>
              <w:rFonts w:eastAsiaTheme="minorEastAsia"/>
              <w:noProof/>
              <w:lang w:eastAsia="tr-TR"/>
            </w:rPr>
          </w:pPr>
          <w:hyperlink w:anchor="_Toc36450625" w:history="1">
            <w:r w:rsidR="00BD3F8C" w:rsidRPr="001C57DE">
              <w:rPr>
                <w:rStyle w:val="Kpr"/>
                <w:noProof/>
              </w:rPr>
              <w:t>1.GİRİŞ</w:t>
            </w:r>
            <w:r w:rsidR="00BD3F8C">
              <w:rPr>
                <w:noProof/>
                <w:webHidden/>
              </w:rPr>
              <w:tab/>
            </w:r>
            <w:r w:rsidR="00BD3F8C">
              <w:rPr>
                <w:noProof/>
                <w:webHidden/>
              </w:rPr>
              <w:fldChar w:fldCharType="begin"/>
            </w:r>
            <w:r w:rsidR="00BD3F8C">
              <w:rPr>
                <w:noProof/>
                <w:webHidden/>
              </w:rPr>
              <w:instrText xml:space="preserve"> PAGEREF _Toc36450625 \h </w:instrText>
            </w:r>
            <w:r w:rsidR="00BD3F8C">
              <w:rPr>
                <w:noProof/>
                <w:webHidden/>
              </w:rPr>
            </w:r>
            <w:r w:rsidR="00BD3F8C">
              <w:rPr>
                <w:noProof/>
                <w:webHidden/>
              </w:rPr>
              <w:fldChar w:fldCharType="separate"/>
            </w:r>
            <w:r w:rsidR="00BD3F8C">
              <w:rPr>
                <w:noProof/>
                <w:webHidden/>
              </w:rPr>
              <w:t>1</w:t>
            </w:r>
            <w:r w:rsidR="00BD3F8C">
              <w:rPr>
                <w:noProof/>
                <w:webHidden/>
              </w:rPr>
              <w:fldChar w:fldCharType="end"/>
            </w:r>
          </w:hyperlink>
        </w:p>
        <w:p w:rsidR="00BD3F8C" w:rsidRDefault="00CC097B">
          <w:pPr>
            <w:pStyle w:val="T1"/>
            <w:tabs>
              <w:tab w:val="right" w:leader="dot" w:pos="9344"/>
            </w:tabs>
            <w:rPr>
              <w:rFonts w:eastAsiaTheme="minorEastAsia"/>
              <w:noProof/>
              <w:lang w:eastAsia="tr-TR"/>
            </w:rPr>
          </w:pPr>
          <w:hyperlink w:anchor="_Toc36450626" w:history="1">
            <w:r w:rsidR="00BD3F8C" w:rsidRPr="001C57DE">
              <w:rPr>
                <w:rStyle w:val="Kpr"/>
                <w:noProof/>
              </w:rPr>
              <w:t>2.PERFORMANS GÖSTERGELERİ BAZINDA STRATEJİK PLAN DEĞERLENDİRME TABLOLARI</w:t>
            </w:r>
            <w:r w:rsidR="00BD3F8C">
              <w:rPr>
                <w:noProof/>
                <w:webHidden/>
              </w:rPr>
              <w:tab/>
            </w:r>
            <w:r w:rsidR="00BD3F8C">
              <w:rPr>
                <w:noProof/>
                <w:webHidden/>
              </w:rPr>
              <w:fldChar w:fldCharType="begin"/>
            </w:r>
            <w:r w:rsidR="00BD3F8C">
              <w:rPr>
                <w:noProof/>
                <w:webHidden/>
              </w:rPr>
              <w:instrText xml:space="preserve"> PAGEREF _Toc36450626 \h </w:instrText>
            </w:r>
            <w:r w:rsidR="00BD3F8C">
              <w:rPr>
                <w:noProof/>
                <w:webHidden/>
              </w:rPr>
            </w:r>
            <w:r w:rsidR="00BD3F8C">
              <w:rPr>
                <w:noProof/>
                <w:webHidden/>
              </w:rPr>
              <w:fldChar w:fldCharType="separate"/>
            </w:r>
            <w:r w:rsidR="00BD3F8C">
              <w:rPr>
                <w:noProof/>
                <w:webHidden/>
              </w:rPr>
              <w:t>2</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27" w:history="1">
            <w:r w:rsidR="00BD3F8C" w:rsidRPr="001C57DE">
              <w:rPr>
                <w:rStyle w:val="Kpr"/>
                <w:noProof/>
              </w:rPr>
              <w:t>Tablo 1:Hedef (H1.1) Çağın gereklerine uygun çok yönlü insan gücü yetiştirecek eğitim programları uygulanacaktır</w:t>
            </w:r>
            <w:r w:rsidR="00BD3F8C">
              <w:rPr>
                <w:noProof/>
                <w:webHidden/>
              </w:rPr>
              <w:tab/>
            </w:r>
            <w:r w:rsidR="00BD3F8C">
              <w:rPr>
                <w:noProof/>
                <w:webHidden/>
              </w:rPr>
              <w:fldChar w:fldCharType="begin"/>
            </w:r>
            <w:r w:rsidR="00BD3F8C">
              <w:rPr>
                <w:noProof/>
                <w:webHidden/>
              </w:rPr>
              <w:instrText xml:space="preserve"> PAGEREF _Toc36450627 \h </w:instrText>
            </w:r>
            <w:r w:rsidR="00BD3F8C">
              <w:rPr>
                <w:noProof/>
                <w:webHidden/>
              </w:rPr>
            </w:r>
            <w:r w:rsidR="00BD3F8C">
              <w:rPr>
                <w:noProof/>
                <w:webHidden/>
              </w:rPr>
              <w:fldChar w:fldCharType="separate"/>
            </w:r>
            <w:r w:rsidR="00BD3F8C">
              <w:rPr>
                <w:noProof/>
                <w:webHidden/>
              </w:rPr>
              <w:t>2</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28" w:history="1">
            <w:r w:rsidR="00BD3F8C" w:rsidRPr="001C57DE">
              <w:rPr>
                <w:rStyle w:val="Kpr"/>
                <w:noProof/>
              </w:rPr>
              <w:t>Tablo 2:Hedef (H1.2)</w:t>
            </w:r>
            <w:r w:rsidR="00BD3F8C" w:rsidRPr="001C57DE">
              <w:rPr>
                <w:rStyle w:val="Kpr"/>
                <w:rFonts w:eastAsia="Times New Roman"/>
                <w:noProof/>
                <w:lang w:eastAsia="tr-TR"/>
              </w:rPr>
              <w:t xml:space="preserve"> </w:t>
            </w:r>
            <w:r w:rsidR="00BD3F8C" w:rsidRPr="001C57DE">
              <w:rPr>
                <w:rStyle w:val="Kpr"/>
                <w:noProof/>
              </w:rPr>
              <w:t>Akademik personele yönelik yenilikçi eğitim programları uygulanacaktır.</w:t>
            </w:r>
            <w:r w:rsidR="00BD3F8C">
              <w:rPr>
                <w:noProof/>
                <w:webHidden/>
              </w:rPr>
              <w:tab/>
            </w:r>
            <w:r w:rsidR="00BD3F8C">
              <w:rPr>
                <w:noProof/>
                <w:webHidden/>
              </w:rPr>
              <w:fldChar w:fldCharType="begin"/>
            </w:r>
            <w:r w:rsidR="00BD3F8C">
              <w:rPr>
                <w:noProof/>
                <w:webHidden/>
              </w:rPr>
              <w:instrText xml:space="preserve"> PAGEREF _Toc36450628 \h </w:instrText>
            </w:r>
            <w:r w:rsidR="00BD3F8C">
              <w:rPr>
                <w:noProof/>
                <w:webHidden/>
              </w:rPr>
            </w:r>
            <w:r w:rsidR="00BD3F8C">
              <w:rPr>
                <w:noProof/>
                <w:webHidden/>
              </w:rPr>
              <w:fldChar w:fldCharType="separate"/>
            </w:r>
            <w:r w:rsidR="00BD3F8C">
              <w:rPr>
                <w:noProof/>
                <w:webHidden/>
              </w:rPr>
              <w:t>5</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29" w:history="1">
            <w:r w:rsidR="00BD3F8C" w:rsidRPr="001C57DE">
              <w:rPr>
                <w:rStyle w:val="Kpr"/>
                <w:noProof/>
              </w:rPr>
              <w:t>Tablo 3:Hedef (H1.3)</w:t>
            </w:r>
            <w:r w:rsidR="00BD3F8C" w:rsidRPr="001C57DE">
              <w:rPr>
                <w:rStyle w:val="Kpr"/>
                <w:rFonts w:eastAsia="Times New Roman"/>
                <w:noProof/>
                <w:lang w:eastAsia="tr-TR"/>
              </w:rPr>
              <w:t xml:space="preserve"> </w:t>
            </w:r>
            <w:r w:rsidR="00BD3F8C" w:rsidRPr="001C57DE">
              <w:rPr>
                <w:rStyle w:val="Kpr"/>
                <w:noProof/>
              </w:rPr>
              <w:t>Güncel eğitim-öğretim teknolojilerinin kullanımı yaygınlaştırılacaktır.</w:t>
            </w:r>
            <w:r w:rsidR="00BD3F8C">
              <w:rPr>
                <w:noProof/>
                <w:webHidden/>
              </w:rPr>
              <w:tab/>
            </w:r>
            <w:r w:rsidR="00BD3F8C">
              <w:rPr>
                <w:noProof/>
                <w:webHidden/>
              </w:rPr>
              <w:fldChar w:fldCharType="begin"/>
            </w:r>
            <w:r w:rsidR="00BD3F8C">
              <w:rPr>
                <w:noProof/>
                <w:webHidden/>
              </w:rPr>
              <w:instrText xml:space="preserve"> PAGEREF _Toc36450629 \h </w:instrText>
            </w:r>
            <w:r w:rsidR="00BD3F8C">
              <w:rPr>
                <w:noProof/>
                <w:webHidden/>
              </w:rPr>
            </w:r>
            <w:r w:rsidR="00BD3F8C">
              <w:rPr>
                <w:noProof/>
                <w:webHidden/>
              </w:rPr>
              <w:fldChar w:fldCharType="separate"/>
            </w:r>
            <w:r w:rsidR="00BD3F8C">
              <w:rPr>
                <w:noProof/>
                <w:webHidden/>
              </w:rPr>
              <w:t>6</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30" w:history="1">
            <w:r w:rsidR="00BD3F8C" w:rsidRPr="001C57DE">
              <w:rPr>
                <w:rStyle w:val="Kpr"/>
                <w:noProof/>
              </w:rPr>
              <w:t>Tablo 4: Hedef (H1.4)</w:t>
            </w:r>
            <w:r w:rsidR="00BD3F8C" w:rsidRPr="001C57DE">
              <w:rPr>
                <w:rStyle w:val="Kpr"/>
                <w:rFonts w:eastAsia="Times New Roman"/>
                <w:noProof/>
                <w:lang w:eastAsia="tr-TR"/>
              </w:rPr>
              <w:t xml:space="preserve"> </w:t>
            </w:r>
            <w:r w:rsidR="00BD3F8C" w:rsidRPr="001C57DE">
              <w:rPr>
                <w:rStyle w:val="Kpr"/>
                <w:noProof/>
              </w:rPr>
              <w:t>Yürütülmekte olan eğitim programları, ulusal ve uluslararası normlar çerçevesinde güncellenerek tercih edilebilirliği artırılacaktır.</w:t>
            </w:r>
            <w:r w:rsidR="00BD3F8C">
              <w:rPr>
                <w:noProof/>
                <w:webHidden/>
              </w:rPr>
              <w:tab/>
            </w:r>
            <w:r w:rsidR="00BD3F8C">
              <w:rPr>
                <w:noProof/>
                <w:webHidden/>
              </w:rPr>
              <w:fldChar w:fldCharType="begin"/>
            </w:r>
            <w:r w:rsidR="00BD3F8C">
              <w:rPr>
                <w:noProof/>
                <w:webHidden/>
              </w:rPr>
              <w:instrText xml:space="preserve"> PAGEREF _Toc36450630 \h </w:instrText>
            </w:r>
            <w:r w:rsidR="00BD3F8C">
              <w:rPr>
                <w:noProof/>
                <w:webHidden/>
              </w:rPr>
            </w:r>
            <w:r w:rsidR="00BD3F8C">
              <w:rPr>
                <w:noProof/>
                <w:webHidden/>
              </w:rPr>
              <w:fldChar w:fldCharType="separate"/>
            </w:r>
            <w:r w:rsidR="00BD3F8C">
              <w:rPr>
                <w:noProof/>
                <w:webHidden/>
              </w:rPr>
              <w:t>8</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31" w:history="1">
            <w:r w:rsidR="00BD3F8C" w:rsidRPr="001C57DE">
              <w:rPr>
                <w:rStyle w:val="Kpr"/>
                <w:noProof/>
              </w:rPr>
              <w:t>Tablo 5:Hedef (H2.1)</w:t>
            </w:r>
            <w:r w:rsidR="00BD3F8C" w:rsidRPr="001C57DE">
              <w:rPr>
                <w:rStyle w:val="Kpr"/>
                <w:rFonts w:eastAsia="Times New Roman"/>
                <w:noProof/>
                <w:lang w:eastAsia="tr-TR"/>
              </w:rPr>
              <w:t xml:space="preserve"> </w:t>
            </w:r>
            <w:r w:rsidR="00BD3F8C" w:rsidRPr="001C57DE">
              <w:rPr>
                <w:rStyle w:val="Kpr"/>
                <w:noProof/>
              </w:rPr>
              <w:t>Öğretim üyesi başına düşen yayın ve atıf sayıları 2023 yılı sonuna kadar en az %20 oranında artırılacaktır.</w:t>
            </w:r>
            <w:r w:rsidR="00BD3F8C">
              <w:rPr>
                <w:noProof/>
                <w:webHidden/>
              </w:rPr>
              <w:tab/>
            </w:r>
            <w:r w:rsidR="00BD3F8C">
              <w:rPr>
                <w:noProof/>
                <w:webHidden/>
              </w:rPr>
              <w:fldChar w:fldCharType="begin"/>
            </w:r>
            <w:r w:rsidR="00BD3F8C">
              <w:rPr>
                <w:noProof/>
                <w:webHidden/>
              </w:rPr>
              <w:instrText xml:space="preserve"> PAGEREF _Toc36450631 \h </w:instrText>
            </w:r>
            <w:r w:rsidR="00BD3F8C">
              <w:rPr>
                <w:noProof/>
                <w:webHidden/>
              </w:rPr>
            </w:r>
            <w:r w:rsidR="00BD3F8C">
              <w:rPr>
                <w:noProof/>
                <w:webHidden/>
              </w:rPr>
              <w:fldChar w:fldCharType="separate"/>
            </w:r>
            <w:r w:rsidR="00BD3F8C">
              <w:rPr>
                <w:noProof/>
                <w:webHidden/>
              </w:rPr>
              <w:t>10</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32" w:history="1">
            <w:r w:rsidR="00BD3F8C" w:rsidRPr="001C57DE">
              <w:rPr>
                <w:rStyle w:val="Kpr"/>
                <w:noProof/>
              </w:rPr>
              <w:t>Tablo 6:Hedef (H2.2)</w:t>
            </w:r>
            <w:r w:rsidR="00BD3F8C" w:rsidRPr="001C57DE">
              <w:rPr>
                <w:rStyle w:val="Kpr"/>
                <w:noProof/>
                <w:lang w:eastAsia="tr-TR"/>
              </w:rPr>
              <w:t xml:space="preserve"> 2023 yılı sonuna kadar fikri ve sınai mülkiyet hakları ile ilgili başvuru ve tescil sayısı en az  %20 oranında artırılacaktır.</w:t>
            </w:r>
            <w:r w:rsidR="00BD3F8C">
              <w:rPr>
                <w:noProof/>
                <w:webHidden/>
              </w:rPr>
              <w:tab/>
            </w:r>
            <w:r w:rsidR="00BD3F8C">
              <w:rPr>
                <w:noProof/>
                <w:webHidden/>
              </w:rPr>
              <w:fldChar w:fldCharType="begin"/>
            </w:r>
            <w:r w:rsidR="00BD3F8C">
              <w:rPr>
                <w:noProof/>
                <w:webHidden/>
              </w:rPr>
              <w:instrText xml:space="preserve"> PAGEREF _Toc36450632 \h </w:instrText>
            </w:r>
            <w:r w:rsidR="00BD3F8C">
              <w:rPr>
                <w:noProof/>
                <w:webHidden/>
              </w:rPr>
            </w:r>
            <w:r w:rsidR="00BD3F8C">
              <w:rPr>
                <w:noProof/>
                <w:webHidden/>
              </w:rPr>
              <w:fldChar w:fldCharType="separate"/>
            </w:r>
            <w:r w:rsidR="00BD3F8C">
              <w:rPr>
                <w:noProof/>
                <w:webHidden/>
              </w:rPr>
              <w:t>11</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33" w:history="1">
            <w:r w:rsidR="00BD3F8C" w:rsidRPr="001C57DE">
              <w:rPr>
                <w:rStyle w:val="Kpr"/>
                <w:noProof/>
              </w:rPr>
              <w:t>Tablo 7:Hedef (H2.3)</w:t>
            </w:r>
            <w:r w:rsidR="00BD3F8C" w:rsidRPr="001C57DE">
              <w:rPr>
                <w:rStyle w:val="Kpr"/>
                <w:noProof/>
                <w:lang w:eastAsia="tr-TR"/>
              </w:rPr>
              <w:t xml:space="preserve"> Kurum dışı kaynaklardan alınan proje destek miktarı ve sayısı en az  %100 oranında artırılacaktır.</w:t>
            </w:r>
            <w:r w:rsidR="00BD3F8C">
              <w:rPr>
                <w:noProof/>
                <w:webHidden/>
              </w:rPr>
              <w:tab/>
            </w:r>
            <w:r w:rsidR="00BD3F8C">
              <w:rPr>
                <w:noProof/>
                <w:webHidden/>
              </w:rPr>
              <w:fldChar w:fldCharType="begin"/>
            </w:r>
            <w:r w:rsidR="00BD3F8C">
              <w:rPr>
                <w:noProof/>
                <w:webHidden/>
              </w:rPr>
              <w:instrText xml:space="preserve"> PAGEREF _Toc36450633 \h </w:instrText>
            </w:r>
            <w:r w:rsidR="00BD3F8C">
              <w:rPr>
                <w:noProof/>
                <w:webHidden/>
              </w:rPr>
            </w:r>
            <w:r w:rsidR="00BD3F8C">
              <w:rPr>
                <w:noProof/>
                <w:webHidden/>
              </w:rPr>
              <w:fldChar w:fldCharType="separate"/>
            </w:r>
            <w:r w:rsidR="00BD3F8C">
              <w:rPr>
                <w:noProof/>
                <w:webHidden/>
              </w:rPr>
              <w:t>12</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34" w:history="1">
            <w:r w:rsidR="00BD3F8C" w:rsidRPr="001C57DE">
              <w:rPr>
                <w:rStyle w:val="Kpr"/>
                <w:noProof/>
              </w:rPr>
              <w:t>Tablo 8:Hedef (H2.4)</w:t>
            </w:r>
            <w:r w:rsidR="00BD3F8C" w:rsidRPr="001C57DE">
              <w:rPr>
                <w:rStyle w:val="Kpr"/>
                <w:noProof/>
                <w:lang w:eastAsia="tr-TR"/>
              </w:rPr>
              <w:t xml:space="preserve"> Lisansüstü eğitimin niceliği ve niteliği artırılacaktır.</w:t>
            </w:r>
            <w:r w:rsidR="00BD3F8C">
              <w:rPr>
                <w:noProof/>
                <w:webHidden/>
              </w:rPr>
              <w:tab/>
            </w:r>
            <w:r w:rsidR="00BD3F8C">
              <w:rPr>
                <w:noProof/>
                <w:webHidden/>
              </w:rPr>
              <w:fldChar w:fldCharType="begin"/>
            </w:r>
            <w:r w:rsidR="00BD3F8C">
              <w:rPr>
                <w:noProof/>
                <w:webHidden/>
              </w:rPr>
              <w:instrText xml:space="preserve"> PAGEREF _Toc36450634 \h </w:instrText>
            </w:r>
            <w:r w:rsidR="00BD3F8C">
              <w:rPr>
                <w:noProof/>
                <w:webHidden/>
              </w:rPr>
            </w:r>
            <w:r w:rsidR="00BD3F8C">
              <w:rPr>
                <w:noProof/>
                <w:webHidden/>
              </w:rPr>
              <w:fldChar w:fldCharType="separate"/>
            </w:r>
            <w:r w:rsidR="00BD3F8C">
              <w:rPr>
                <w:noProof/>
                <w:webHidden/>
              </w:rPr>
              <w:t>13</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35" w:history="1">
            <w:r w:rsidR="00BD3F8C" w:rsidRPr="001C57DE">
              <w:rPr>
                <w:rStyle w:val="Kpr"/>
                <w:noProof/>
              </w:rPr>
              <w:t>Tablo 9:Hedef (H3.1)</w:t>
            </w:r>
            <w:r w:rsidR="00BD3F8C" w:rsidRPr="001C57DE">
              <w:rPr>
                <w:rStyle w:val="Kpr"/>
                <w:noProof/>
                <w:lang w:eastAsia="tr-TR"/>
              </w:rPr>
              <w:t xml:space="preserve"> Girişimcilik ve yenilikçilik kültürünün geliştirilmesi, yaygınlaştırılmasına yönelik faaliyetler artırılacaktır.</w:t>
            </w:r>
            <w:r w:rsidR="00BD3F8C">
              <w:rPr>
                <w:noProof/>
                <w:webHidden/>
              </w:rPr>
              <w:tab/>
            </w:r>
            <w:r w:rsidR="00BD3F8C">
              <w:rPr>
                <w:noProof/>
                <w:webHidden/>
              </w:rPr>
              <w:fldChar w:fldCharType="begin"/>
            </w:r>
            <w:r w:rsidR="00BD3F8C">
              <w:rPr>
                <w:noProof/>
                <w:webHidden/>
              </w:rPr>
              <w:instrText xml:space="preserve"> PAGEREF _Toc36450635 \h </w:instrText>
            </w:r>
            <w:r w:rsidR="00BD3F8C">
              <w:rPr>
                <w:noProof/>
                <w:webHidden/>
              </w:rPr>
            </w:r>
            <w:r w:rsidR="00BD3F8C">
              <w:rPr>
                <w:noProof/>
                <w:webHidden/>
              </w:rPr>
              <w:fldChar w:fldCharType="separate"/>
            </w:r>
            <w:r w:rsidR="00BD3F8C">
              <w:rPr>
                <w:noProof/>
                <w:webHidden/>
              </w:rPr>
              <w:t>15</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36" w:history="1">
            <w:r w:rsidR="00BD3F8C" w:rsidRPr="001C57DE">
              <w:rPr>
                <w:rStyle w:val="Kpr"/>
                <w:noProof/>
              </w:rPr>
              <w:t>Tablo 10:Hedef (H3.2) Girişimciliği ve yenilikçiliği destekleyecek altyapı ve danışmanlık hizmetleri geliştirilecektir.</w:t>
            </w:r>
            <w:r w:rsidR="00BD3F8C">
              <w:rPr>
                <w:noProof/>
                <w:webHidden/>
              </w:rPr>
              <w:tab/>
            </w:r>
            <w:r w:rsidR="00BD3F8C">
              <w:rPr>
                <w:noProof/>
                <w:webHidden/>
              </w:rPr>
              <w:fldChar w:fldCharType="begin"/>
            </w:r>
            <w:r w:rsidR="00BD3F8C">
              <w:rPr>
                <w:noProof/>
                <w:webHidden/>
              </w:rPr>
              <w:instrText xml:space="preserve"> PAGEREF _Toc36450636 \h </w:instrText>
            </w:r>
            <w:r w:rsidR="00BD3F8C">
              <w:rPr>
                <w:noProof/>
                <w:webHidden/>
              </w:rPr>
            </w:r>
            <w:r w:rsidR="00BD3F8C">
              <w:rPr>
                <w:noProof/>
                <w:webHidden/>
              </w:rPr>
              <w:fldChar w:fldCharType="separate"/>
            </w:r>
            <w:r w:rsidR="00BD3F8C">
              <w:rPr>
                <w:noProof/>
                <w:webHidden/>
              </w:rPr>
              <w:t>16</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37" w:history="1">
            <w:r w:rsidR="00BD3F8C" w:rsidRPr="001C57DE">
              <w:rPr>
                <w:rStyle w:val="Kpr"/>
                <w:noProof/>
              </w:rPr>
              <w:t>Tablo 11:Hedef (H3.3.)</w:t>
            </w:r>
            <w:r w:rsidR="00BD3F8C" w:rsidRPr="001C57DE">
              <w:rPr>
                <w:rStyle w:val="Kpr"/>
                <w:noProof/>
                <w:lang w:eastAsia="tr-TR"/>
              </w:rPr>
              <w:t xml:space="preserve"> Teknoloji Geliştirme Bölgesinin etkinliği artırılacaktır.</w:t>
            </w:r>
            <w:r w:rsidR="00BD3F8C">
              <w:rPr>
                <w:noProof/>
                <w:webHidden/>
              </w:rPr>
              <w:tab/>
            </w:r>
            <w:r w:rsidR="00BD3F8C">
              <w:rPr>
                <w:noProof/>
                <w:webHidden/>
              </w:rPr>
              <w:fldChar w:fldCharType="begin"/>
            </w:r>
            <w:r w:rsidR="00BD3F8C">
              <w:rPr>
                <w:noProof/>
                <w:webHidden/>
              </w:rPr>
              <w:instrText xml:space="preserve"> PAGEREF _Toc36450637 \h </w:instrText>
            </w:r>
            <w:r w:rsidR="00BD3F8C">
              <w:rPr>
                <w:noProof/>
                <w:webHidden/>
              </w:rPr>
            </w:r>
            <w:r w:rsidR="00BD3F8C">
              <w:rPr>
                <w:noProof/>
                <w:webHidden/>
              </w:rPr>
              <w:fldChar w:fldCharType="separate"/>
            </w:r>
            <w:r w:rsidR="00BD3F8C">
              <w:rPr>
                <w:noProof/>
                <w:webHidden/>
              </w:rPr>
              <w:t>18</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38" w:history="1">
            <w:r w:rsidR="00BD3F8C" w:rsidRPr="001C57DE">
              <w:rPr>
                <w:rStyle w:val="Kpr"/>
                <w:noProof/>
              </w:rPr>
              <w:t>Tablo 12:Hedef (H3.4)</w:t>
            </w:r>
            <w:r w:rsidR="00BD3F8C" w:rsidRPr="001C57DE">
              <w:rPr>
                <w:rStyle w:val="Kpr"/>
                <w:noProof/>
                <w:lang w:eastAsia="tr-TR"/>
              </w:rPr>
              <w:t xml:space="preserve"> Üniversite-özel sektör işbirlikleri 2023 yılı sonuna kadar %25 oranında artırılacaktır</w:t>
            </w:r>
            <w:r w:rsidR="00BD3F8C">
              <w:rPr>
                <w:noProof/>
                <w:webHidden/>
              </w:rPr>
              <w:tab/>
            </w:r>
            <w:r w:rsidR="00BD3F8C">
              <w:rPr>
                <w:noProof/>
                <w:webHidden/>
              </w:rPr>
              <w:fldChar w:fldCharType="begin"/>
            </w:r>
            <w:r w:rsidR="00BD3F8C">
              <w:rPr>
                <w:noProof/>
                <w:webHidden/>
              </w:rPr>
              <w:instrText xml:space="preserve"> PAGEREF _Toc36450638 \h </w:instrText>
            </w:r>
            <w:r w:rsidR="00BD3F8C">
              <w:rPr>
                <w:noProof/>
                <w:webHidden/>
              </w:rPr>
            </w:r>
            <w:r w:rsidR="00BD3F8C">
              <w:rPr>
                <w:noProof/>
                <w:webHidden/>
              </w:rPr>
              <w:fldChar w:fldCharType="separate"/>
            </w:r>
            <w:r w:rsidR="00BD3F8C">
              <w:rPr>
                <w:noProof/>
                <w:webHidden/>
              </w:rPr>
              <w:t>20</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39" w:history="1">
            <w:r w:rsidR="00BD3F8C" w:rsidRPr="001C57DE">
              <w:rPr>
                <w:rStyle w:val="Kpr"/>
                <w:noProof/>
              </w:rPr>
              <w:t>Tablo 13:Hedef (H4.1.)</w:t>
            </w:r>
            <w:r w:rsidR="00BD3F8C" w:rsidRPr="001C57DE">
              <w:rPr>
                <w:rStyle w:val="Kpr"/>
                <w:noProof/>
                <w:lang w:eastAsia="tr-TR"/>
              </w:rPr>
              <w:t xml:space="preserve"> Kurumsal yapılanması ile hasta memnuniyetini öne çıkaran, etkin ve kalite odaklı sağlık hizmetleri sunan kurum kimliği sürdürülecektir.</w:t>
            </w:r>
            <w:r w:rsidR="00BD3F8C">
              <w:rPr>
                <w:noProof/>
                <w:webHidden/>
              </w:rPr>
              <w:tab/>
            </w:r>
            <w:r w:rsidR="00BD3F8C">
              <w:rPr>
                <w:noProof/>
                <w:webHidden/>
              </w:rPr>
              <w:fldChar w:fldCharType="begin"/>
            </w:r>
            <w:r w:rsidR="00BD3F8C">
              <w:rPr>
                <w:noProof/>
                <w:webHidden/>
              </w:rPr>
              <w:instrText xml:space="preserve"> PAGEREF _Toc36450639 \h </w:instrText>
            </w:r>
            <w:r w:rsidR="00BD3F8C">
              <w:rPr>
                <w:noProof/>
                <w:webHidden/>
              </w:rPr>
            </w:r>
            <w:r w:rsidR="00BD3F8C">
              <w:rPr>
                <w:noProof/>
                <w:webHidden/>
              </w:rPr>
              <w:fldChar w:fldCharType="separate"/>
            </w:r>
            <w:r w:rsidR="00BD3F8C">
              <w:rPr>
                <w:noProof/>
                <w:webHidden/>
              </w:rPr>
              <w:t>22</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40" w:history="1">
            <w:r w:rsidR="00BD3F8C" w:rsidRPr="001C57DE">
              <w:rPr>
                <w:rStyle w:val="Kpr"/>
                <w:noProof/>
              </w:rPr>
              <w:t>Tablo 14:Hedef (H4.2)</w:t>
            </w:r>
            <w:r w:rsidR="00BD3F8C" w:rsidRPr="001C57DE">
              <w:rPr>
                <w:rStyle w:val="Kpr"/>
                <w:noProof/>
                <w:lang w:eastAsia="tr-TR"/>
              </w:rPr>
              <w:t xml:space="preserve"> Sosyal, kültürel, sanatsal ve sportif etkinliklerle öğrencilerimizin ve Tokat ilinin sosyal yaşamına katkıda bulunulacaktır.</w:t>
            </w:r>
            <w:r w:rsidR="00BD3F8C">
              <w:rPr>
                <w:noProof/>
                <w:webHidden/>
              </w:rPr>
              <w:tab/>
            </w:r>
            <w:r w:rsidR="00BD3F8C">
              <w:rPr>
                <w:noProof/>
                <w:webHidden/>
              </w:rPr>
              <w:fldChar w:fldCharType="begin"/>
            </w:r>
            <w:r w:rsidR="00BD3F8C">
              <w:rPr>
                <w:noProof/>
                <w:webHidden/>
              </w:rPr>
              <w:instrText xml:space="preserve"> PAGEREF _Toc36450640 \h </w:instrText>
            </w:r>
            <w:r w:rsidR="00BD3F8C">
              <w:rPr>
                <w:noProof/>
                <w:webHidden/>
              </w:rPr>
            </w:r>
            <w:r w:rsidR="00BD3F8C">
              <w:rPr>
                <w:noProof/>
                <w:webHidden/>
              </w:rPr>
              <w:fldChar w:fldCharType="separate"/>
            </w:r>
            <w:r w:rsidR="00BD3F8C">
              <w:rPr>
                <w:noProof/>
                <w:webHidden/>
              </w:rPr>
              <w:t>24</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41" w:history="1">
            <w:r w:rsidR="00BD3F8C" w:rsidRPr="001C57DE">
              <w:rPr>
                <w:rStyle w:val="Kpr"/>
                <w:noProof/>
              </w:rPr>
              <w:t>Tablo 15:Hedef (H4.3) Ülkemiz politikaları kapsamında Üniversitemiz yerleşkelerinde çevre koruma bilinç ve kültürünün yaygınlaştırılması ve benimsetilmesine yönelik çalışmalar sürdürülecektir.</w:t>
            </w:r>
            <w:r w:rsidR="00BD3F8C">
              <w:rPr>
                <w:noProof/>
                <w:webHidden/>
              </w:rPr>
              <w:tab/>
            </w:r>
            <w:r w:rsidR="00BD3F8C">
              <w:rPr>
                <w:noProof/>
                <w:webHidden/>
              </w:rPr>
              <w:fldChar w:fldCharType="begin"/>
            </w:r>
            <w:r w:rsidR="00BD3F8C">
              <w:rPr>
                <w:noProof/>
                <w:webHidden/>
              </w:rPr>
              <w:instrText xml:space="preserve"> PAGEREF _Toc36450641 \h </w:instrText>
            </w:r>
            <w:r w:rsidR="00BD3F8C">
              <w:rPr>
                <w:noProof/>
                <w:webHidden/>
              </w:rPr>
            </w:r>
            <w:r w:rsidR="00BD3F8C">
              <w:rPr>
                <w:noProof/>
                <w:webHidden/>
              </w:rPr>
              <w:fldChar w:fldCharType="separate"/>
            </w:r>
            <w:r w:rsidR="00BD3F8C">
              <w:rPr>
                <w:noProof/>
                <w:webHidden/>
              </w:rPr>
              <w:t>25</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42" w:history="1">
            <w:r w:rsidR="00BD3F8C" w:rsidRPr="001C57DE">
              <w:rPr>
                <w:rStyle w:val="Kpr"/>
                <w:noProof/>
              </w:rPr>
              <w:t>Tablo 16:Hedef (H4.4)</w:t>
            </w:r>
            <w:r w:rsidR="00BD3F8C" w:rsidRPr="001C57DE">
              <w:rPr>
                <w:rStyle w:val="Kpr"/>
                <w:noProof/>
                <w:lang w:eastAsia="tr-TR"/>
              </w:rPr>
              <w:t xml:space="preserve"> Toplumun ihtiyacı olan alanlarda mesleki/sertifika eğitim programları sürdürülecektir.</w:t>
            </w:r>
            <w:r w:rsidR="00BD3F8C">
              <w:rPr>
                <w:noProof/>
                <w:webHidden/>
              </w:rPr>
              <w:tab/>
            </w:r>
            <w:r w:rsidR="00BD3F8C">
              <w:rPr>
                <w:noProof/>
                <w:webHidden/>
              </w:rPr>
              <w:fldChar w:fldCharType="begin"/>
            </w:r>
            <w:r w:rsidR="00BD3F8C">
              <w:rPr>
                <w:noProof/>
                <w:webHidden/>
              </w:rPr>
              <w:instrText xml:space="preserve"> PAGEREF _Toc36450642 \h </w:instrText>
            </w:r>
            <w:r w:rsidR="00BD3F8C">
              <w:rPr>
                <w:noProof/>
                <w:webHidden/>
              </w:rPr>
            </w:r>
            <w:r w:rsidR="00BD3F8C">
              <w:rPr>
                <w:noProof/>
                <w:webHidden/>
              </w:rPr>
              <w:fldChar w:fldCharType="separate"/>
            </w:r>
            <w:r w:rsidR="00BD3F8C">
              <w:rPr>
                <w:noProof/>
                <w:webHidden/>
              </w:rPr>
              <w:t>27</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43" w:history="1">
            <w:r w:rsidR="00BD3F8C" w:rsidRPr="001C57DE">
              <w:rPr>
                <w:rStyle w:val="Kpr"/>
                <w:noProof/>
              </w:rPr>
              <w:t>Tablo 17:Hedef (H5.1)</w:t>
            </w:r>
            <w:r w:rsidR="00BD3F8C" w:rsidRPr="001C57DE">
              <w:rPr>
                <w:rStyle w:val="Kpr"/>
                <w:noProof/>
                <w:lang w:eastAsia="tr-TR"/>
              </w:rPr>
              <w:t xml:space="preserve"> Nitelikli akademik ve idari personelin istihdamı sağlanacak, gelişimine destek verilecektir.</w:t>
            </w:r>
            <w:r w:rsidR="00BD3F8C">
              <w:rPr>
                <w:noProof/>
                <w:webHidden/>
              </w:rPr>
              <w:tab/>
            </w:r>
            <w:r w:rsidR="00BD3F8C">
              <w:rPr>
                <w:noProof/>
                <w:webHidden/>
              </w:rPr>
              <w:fldChar w:fldCharType="begin"/>
            </w:r>
            <w:r w:rsidR="00BD3F8C">
              <w:rPr>
                <w:noProof/>
                <w:webHidden/>
              </w:rPr>
              <w:instrText xml:space="preserve"> PAGEREF _Toc36450643 \h </w:instrText>
            </w:r>
            <w:r w:rsidR="00BD3F8C">
              <w:rPr>
                <w:noProof/>
                <w:webHidden/>
              </w:rPr>
            </w:r>
            <w:r w:rsidR="00BD3F8C">
              <w:rPr>
                <w:noProof/>
                <w:webHidden/>
              </w:rPr>
              <w:fldChar w:fldCharType="separate"/>
            </w:r>
            <w:r w:rsidR="00BD3F8C">
              <w:rPr>
                <w:noProof/>
                <w:webHidden/>
              </w:rPr>
              <w:t>28</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44" w:history="1">
            <w:r w:rsidR="00BD3F8C" w:rsidRPr="001C57DE">
              <w:rPr>
                <w:rStyle w:val="Kpr"/>
                <w:noProof/>
              </w:rPr>
              <w:t>Tablo 18:Hedef (H5.2)</w:t>
            </w:r>
            <w:r w:rsidR="00BD3F8C" w:rsidRPr="001C57DE">
              <w:rPr>
                <w:rStyle w:val="Kpr"/>
                <w:noProof/>
                <w:lang w:eastAsia="tr-TR"/>
              </w:rPr>
              <w:t xml:space="preserve"> Bilişim destekli hizmetler iyileştirilecek ve geliştirilecektir.</w:t>
            </w:r>
            <w:r w:rsidR="00BD3F8C">
              <w:rPr>
                <w:noProof/>
                <w:webHidden/>
              </w:rPr>
              <w:tab/>
            </w:r>
            <w:r w:rsidR="00BD3F8C">
              <w:rPr>
                <w:noProof/>
                <w:webHidden/>
              </w:rPr>
              <w:fldChar w:fldCharType="begin"/>
            </w:r>
            <w:r w:rsidR="00BD3F8C">
              <w:rPr>
                <w:noProof/>
                <w:webHidden/>
              </w:rPr>
              <w:instrText xml:space="preserve"> PAGEREF _Toc36450644 \h </w:instrText>
            </w:r>
            <w:r w:rsidR="00BD3F8C">
              <w:rPr>
                <w:noProof/>
                <w:webHidden/>
              </w:rPr>
            </w:r>
            <w:r w:rsidR="00BD3F8C">
              <w:rPr>
                <w:noProof/>
                <w:webHidden/>
              </w:rPr>
              <w:fldChar w:fldCharType="separate"/>
            </w:r>
            <w:r w:rsidR="00BD3F8C">
              <w:rPr>
                <w:noProof/>
                <w:webHidden/>
              </w:rPr>
              <w:t>30</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45" w:history="1">
            <w:r w:rsidR="00BD3F8C" w:rsidRPr="001C57DE">
              <w:rPr>
                <w:rStyle w:val="Kpr"/>
                <w:noProof/>
              </w:rPr>
              <w:t>Tablo 19:Hedef (H5.3) Yerleşkelerdeki fiziki altyapılar güçlendirilecektir</w:t>
            </w:r>
            <w:r w:rsidR="00BD3F8C">
              <w:rPr>
                <w:noProof/>
                <w:webHidden/>
              </w:rPr>
              <w:tab/>
            </w:r>
            <w:r w:rsidR="00BD3F8C">
              <w:rPr>
                <w:noProof/>
                <w:webHidden/>
              </w:rPr>
              <w:fldChar w:fldCharType="begin"/>
            </w:r>
            <w:r w:rsidR="00BD3F8C">
              <w:rPr>
                <w:noProof/>
                <w:webHidden/>
              </w:rPr>
              <w:instrText xml:space="preserve"> PAGEREF _Toc36450645 \h </w:instrText>
            </w:r>
            <w:r w:rsidR="00BD3F8C">
              <w:rPr>
                <w:noProof/>
                <w:webHidden/>
              </w:rPr>
            </w:r>
            <w:r w:rsidR="00BD3F8C">
              <w:rPr>
                <w:noProof/>
                <w:webHidden/>
              </w:rPr>
              <w:fldChar w:fldCharType="separate"/>
            </w:r>
            <w:r w:rsidR="00BD3F8C">
              <w:rPr>
                <w:noProof/>
                <w:webHidden/>
              </w:rPr>
              <w:t>32</w:t>
            </w:r>
            <w:r w:rsidR="00BD3F8C">
              <w:rPr>
                <w:noProof/>
                <w:webHidden/>
              </w:rPr>
              <w:fldChar w:fldCharType="end"/>
            </w:r>
          </w:hyperlink>
        </w:p>
        <w:p w:rsidR="00BD3F8C" w:rsidRDefault="00CC097B">
          <w:pPr>
            <w:pStyle w:val="T3"/>
            <w:tabs>
              <w:tab w:val="right" w:leader="dot" w:pos="9344"/>
            </w:tabs>
            <w:rPr>
              <w:rFonts w:eastAsiaTheme="minorEastAsia"/>
              <w:noProof/>
              <w:lang w:eastAsia="tr-TR"/>
            </w:rPr>
          </w:pPr>
          <w:hyperlink w:anchor="_Toc36450646" w:history="1">
            <w:r w:rsidR="00BD3F8C" w:rsidRPr="001C57DE">
              <w:rPr>
                <w:rStyle w:val="Kpr"/>
                <w:noProof/>
              </w:rPr>
              <w:t>Tablo 20:Hedef (H5.4)</w:t>
            </w:r>
            <w:r w:rsidR="00BD3F8C" w:rsidRPr="001C57DE">
              <w:rPr>
                <w:rStyle w:val="Kpr"/>
                <w:noProof/>
                <w:lang w:eastAsia="tr-TR"/>
              </w:rPr>
              <w:t xml:space="preserve"> Bilişim teknolojileri ile donatılmış kullanıcı odaklı çalışma alanları ve imkânları iyileştirilerek kütüphane hizmet kalitesi artırılacaktır.</w:t>
            </w:r>
            <w:r w:rsidR="00BD3F8C">
              <w:rPr>
                <w:noProof/>
                <w:webHidden/>
              </w:rPr>
              <w:tab/>
            </w:r>
            <w:r w:rsidR="00BD3F8C">
              <w:rPr>
                <w:noProof/>
                <w:webHidden/>
              </w:rPr>
              <w:fldChar w:fldCharType="begin"/>
            </w:r>
            <w:r w:rsidR="00BD3F8C">
              <w:rPr>
                <w:noProof/>
                <w:webHidden/>
              </w:rPr>
              <w:instrText xml:space="preserve"> PAGEREF _Toc36450646 \h </w:instrText>
            </w:r>
            <w:r w:rsidR="00BD3F8C">
              <w:rPr>
                <w:noProof/>
                <w:webHidden/>
              </w:rPr>
            </w:r>
            <w:r w:rsidR="00BD3F8C">
              <w:rPr>
                <w:noProof/>
                <w:webHidden/>
              </w:rPr>
              <w:fldChar w:fldCharType="separate"/>
            </w:r>
            <w:r w:rsidR="00BD3F8C">
              <w:rPr>
                <w:noProof/>
                <w:webHidden/>
              </w:rPr>
              <w:t>34</w:t>
            </w:r>
            <w:r w:rsidR="00BD3F8C">
              <w:rPr>
                <w:noProof/>
                <w:webHidden/>
              </w:rPr>
              <w:fldChar w:fldCharType="end"/>
            </w:r>
          </w:hyperlink>
        </w:p>
        <w:p w:rsidR="00BD3F8C" w:rsidRDefault="00CC097B">
          <w:pPr>
            <w:pStyle w:val="T1"/>
            <w:tabs>
              <w:tab w:val="right" w:leader="dot" w:pos="9344"/>
            </w:tabs>
            <w:rPr>
              <w:rFonts w:eastAsiaTheme="minorEastAsia"/>
              <w:noProof/>
              <w:lang w:eastAsia="tr-TR"/>
            </w:rPr>
          </w:pPr>
          <w:hyperlink w:anchor="_Toc36450647" w:history="1">
            <w:r w:rsidR="00BD3F8C" w:rsidRPr="001C57DE">
              <w:rPr>
                <w:rStyle w:val="Kpr"/>
                <w:noProof/>
              </w:rPr>
              <w:t>3.ELDE EDİLEN SONUÇLARIN PLANIN GELECEĞİ ÜZERİNE ETKİLERİ</w:t>
            </w:r>
            <w:r w:rsidR="00BD3F8C">
              <w:rPr>
                <w:noProof/>
                <w:webHidden/>
              </w:rPr>
              <w:tab/>
            </w:r>
            <w:r w:rsidR="00BD3F8C">
              <w:rPr>
                <w:noProof/>
                <w:webHidden/>
              </w:rPr>
              <w:fldChar w:fldCharType="begin"/>
            </w:r>
            <w:r w:rsidR="00BD3F8C">
              <w:rPr>
                <w:noProof/>
                <w:webHidden/>
              </w:rPr>
              <w:instrText xml:space="preserve"> PAGEREF _Toc36450647 \h </w:instrText>
            </w:r>
            <w:r w:rsidR="00BD3F8C">
              <w:rPr>
                <w:noProof/>
                <w:webHidden/>
              </w:rPr>
            </w:r>
            <w:r w:rsidR="00BD3F8C">
              <w:rPr>
                <w:noProof/>
                <w:webHidden/>
              </w:rPr>
              <w:fldChar w:fldCharType="separate"/>
            </w:r>
            <w:r w:rsidR="00BD3F8C">
              <w:rPr>
                <w:noProof/>
                <w:webHidden/>
              </w:rPr>
              <w:t>36</w:t>
            </w:r>
            <w:r w:rsidR="00BD3F8C">
              <w:rPr>
                <w:noProof/>
                <w:webHidden/>
              </w:rPr>
              <w:fldChar w:fldCharType="end"/>
            </w:r>
          </w:hyperlink>
        </w:p>
        <w:p w:rsidR="00BD3F8C" w:rsidRDefault="00CC097B">
          <w:pPr>
            <w:pStyle w:val="T1"/>
            <w:tabs>
              <w:tab w:val="right" w:leader="dot" w:pos="9344"/>
            </w:tabs>
            <w:rPr>
              <w:rFonts w:eastAsiaTheme="minorEastAsia"/>
              <w:noProof/>
              <w:lang w:eastAsia="tr-TR"/>
            </w:rPr>
          </w:pPr>
          <w:hyperlink w:anchor="_Toc36450648" w:history="1">
            <w:r w:rsidR="00BD3F8C" w:rsidRPr="001C57DE">
              <w:rPr>
                <w:rStyle w:val="Kpr"/>
                <w:noProof/>
              </w:rPr>
              <w:t>4.TEMEL RİSKLER</w:t>
            </w:r>
            <w:r w:rsidR="00BD3F8C">
              <w:rPr>
                <w:noProof/>
                <w:webHidden/>
              </w:rPr>
              <w:tab/>
            </w:r>
            <w:r w:rsidR="00BD3F8C">
              <w:rPr>
                <w:noProof/>
                <w:webHidden/>
              </w:rPr>
              <w:fldChar w:fldCharType="begin"/>
            </w:r>
            <w:r w:rsidR="00BD3F8C">
              <w:rPr>
                <w:noProof/>
                <w:webHidden/>
              </w:rPr>
              <w:instrText xml:space="preserve"> PAGEREF _Toc36450648 \h </w:instrText>
            </w:r>
            <w:r w:rsidR="00BD3F8C">
              <w:rPr>
                <w:noProof/>
                <w:webHidden/>
              </w:rPr>
            </w:r>
            <w:r w:rsidR="00BD3F8C">
              <w:rPr>
                <w:noProof/>
                <w:webHidden/>
              </w:rPr>
              <w:fldChar w:fldCharType="separate"/>
            </w:r>
            <w:r w:rsidR="00BD3F8C">
              <w:rPr>
                <w:noProof/>
                <w:webHidden/>
              </w:rPr>
              <w:t>36</w:t>
            </w:r>
            <w:r w:rsidR="00BD3F8C">
              <w:rPr>
                <w:noProof/>
                <w:webHidden/>
              </w:rPr>
              <w:fldChar w:fldCharType="end"/>
            </w:r>
          </w:hyperlink>
        </w:p>
        <w:p w:rsidR="00BD3F8C" w:rsidRDefault="00CC097B">
          <w:pPr>
            <w:pStyle w:val="T1"/>
            <w:tabs>
              <w:tab w:val="right" w:leader="dot" w:pos="9344"/>
            </w:tabs>
            <w:rPr>
              <w:rFonts w:eastAsiaTheme="minorEastAsia"/>
              <w:noProof/>
              <w:lang w:eastAsia="tr-TR"/>
            </w:rPr>
          </w:pPr>
          <w:hyperlink w:anchor="_Toc36450649" w:history="1">
            <w:r w:rsidR="00BD3F8C" w:rsidRPr="001C57DE">
              <w:rPr>
                <w:rStyle w:val="Kpr"/>
                <w:noProof/>
              </w:rPr>
              <w:t>5.TEMEL KAPASİTE İHTİYAÇLARI</w:t>
            </w:r>
            <w:r w:rsidR="00BD3F8C">
              <w:rPr>
                <w:noProof/>
                <w:webHidden/>
              </w:rPr>
              <w:tab/>
            </w:r>
            <w:r w:rsidR="00BD3F8C">
              <w:rPr>
                <w:noProof/>
                <w:webHidden/>
              </w:rPr>
              <w:fldChar w:fldCharType="begin"/>
            </w:r>
            <w:r w:rsidR="00BD3F8C">
              <w:rPr>
                <w:noProof/>
                <w:webHidden/>
              </w:rPr>
              <w:instrText xml:space="preserve"> PAGEREF _Toc36450649 \h </w:instrText>
            </w:r>
            <w:r w:rsidR="00BD3F8C">
              <w:rPr>
                <w:noProof/>
                <w:webHidden/>
              </w:rPr>
            </w:r>
            <w:r w:rsidR="00BD3F8C">
              <w:rPr>
                <w:noProof/>
                <w:webHidden/>
              </w:rPr>
              <w:fldChar w:fldCharType="separate"/>
            </w:r>
            <w:r w:rsidR="00BD3F8C">
              <w:rPr>
                <w:noProof/>
                <w:webHidden/>
              </w:rPr>
              <w:t>36</w:t>
            </w:r>
            <w:r w:rsidR="00BD3F8C">
              <w:rPr>
                <w:noProof/>
                <w:webHidden/>
              </w:rPr>
              <w:fldChar w:fldCharType="end"/>
            </w:r>
          </w:hyperlink>
        </w:p>
        <w:p w:rsidR="00C41B2C" w:rsidRDefault="00C41B2C">
          <w:r w:rsidRPr="00C41B2C">
            <w:rPr>
              <w:rFonts w:ascii="Times New Roman" w:hAnsi="Times New Roman" w:cs="Times New Roman"/>
              <w:b/>
              <w:bCs/>
              <w:noProof/>
              <w:sz w:val="24"/>
              <w:szCs w:val="24"/>
            </w:rPr>
            <w:fldChar w:fldCharType="end"/>
          </w:r>
        </w:p>
      </w:sdtContent>
    </w:sdt>
    <w:p w:rsidR="00C41B2C" w:rsidRDefault="00C41B2C" w:rsidP="00AB0D9F">
      <w:pPr>
        <w:tabs>
          <w:tab w:val="left" w:pos="675"/>
        </w:tabs>
        <w:ind w:left="720"/>
        <w:rPr>
          <w:rFonts w:ascii="Times New Roman" w:hAnsi="Times New Roman" w:cs="Times New Roman"/>
          <w:b/>
          <w:sz w:val="24"/>
          <w:szCs w:val="24"/>
        </w:rPr>
      </w:pPr>
    </w:p>
    <w:p w:rsidR="00C41B2C" w:rsidRDefault="00C41B2C" w:rsidP="00AB0D9F">
      <w:pPr>
        <w:tabs>
          <w:tab w:val="left" w:pos="675"/>
        </w:tabs>
        <w:ind w:left="720"/>
        <w:rPr>
          <w:rFonts w:ascii="Times New Roman" w:hAnsi="Times New Roman" w:cs="Times New Roman"/>
          <w:b/>
          <w:sz w:val="24"/>
          <w:szCs w:val="24"/>
        </w:rPr>
      </w:pPr>
    </w:p>
    <w:p w:rsidR="00C41B2C" w:rsidRDefault="00C41B2C" w:rsidP="00AB0D9F">
      <w:pPr>
        <w:tabs>
          <w:tab w:val="left" w:pos="675"/>
        </w:tabs>
        <w:ind w:left="720"/>
        <w:rPr>
          <w:rFonts w:ascii="Times New Roman" w:hAnsi="Times New Roman" w:cs="Times New Roman"/>
          <w:b/>
          <w:sz w:val="24"/>
          <w:szCs w:val="24"/>
        </w:rPr>
      </w:pPr>
    </w:p>
    <w:p w:rsidR="00C41B2C" w:rsidRDefault="00C41B2C" w:rsidP="00AB0D9F">
      <w:pPr>
        <w:tabs>
          <w:tab w:val="left" w:pos="675"/>
        </w:tabs>
        <w:ind w:left="720"/>
        <w:rPr>
          <w:rFonts w:ascii="Times New Roman" w:hAnsi="Times New Roman" w:cs="Times New Roman"/>
          <w:b/>
          <w:sz w:val="24"/>
          <w:szCs w:val="24"/>
        </w:rPr>
      </w:pPr>
    </w:p>
    <w:p w:rsidR="00C41B2C" w:rsidRDefault="00C41B2C" w:rsidP="00AB0D9F">
      <w:pPr>
        <w:tabs>
          <w:tab w:val="left" w:pos="675"/>
        </w:tabs>
        <w:ind w:left="720"/>
        <w:rPr>
          <w:rFonts w:ascii="Times New Roman" w:hAnsi="Times New Roman" w:cs="Times New Roman"/>
          <w:b/>
          <w:sz w:val="24"/>
          <w:szCs w:val="24"/>
        </w:rPr>
      </w:pPr>
    </w:p>
    <w:p w:rsidR="00C41B2C" w:rsidRDefault="00C41B2C" w:rsidP="00AB0D9F">
      <w:pPr>
        <w:tabs>
          <w:tab w:val="left" w:pos="675"/>
        </w:tabs>
        <w:ind w:left="720"/>
        <w:rPr>
          <w:rFonts w:ascii="Times New Roman" w:hAnsi="Times New Roman" w:cs="Times New Roman"/>
          <w:b/>
          <w:sz w:val="24"/>
          <w:szCs w:val="24"/>
        </w:rPr>
      </w:pPr>
    </w:p>
    <w:p w:rsidR="00C41B2C" w:rsidRPr="006B5CFA" w:rsidRDefault="00C41B2C" w:rsidP="00AB0D9F">
      <w:pPr>
        <w:tabs>
          <w:tab w:val="left" w:pos="675"/>
        </w:tabs>
        <w:ind w:left="720"/>
        <w:rPr>
          <w:rFonts w:ascii="Times New Roman" w:hAnsi="Times New Roman" w:cs="Times New Roman"/>
          <w:b/>
          <w:sz w:val="24"/>
          <w:szCs w:val="24"/>
        </w:rPr>
      </w:pPr>
    </w:p>
    <w:p w:rsidR="006B5CFA" w:rsidRPr="006B5CFA" w:rsidRDefault="006B5CFA" w:rsidP="006B5CFA">
      <w:pPr>
        <w:jc w:val="center"/>
        <w:rPr>
          <w:rFonts w:ascii="Times New Roman" w:hAnsi="Times New Roman" w:cs="Times New Roman"/>
          <w:b/>
          <w:sz w:val="24"/>
          <w:szCs w:val="24"/>
        </w:rPr>
      </w:pPr>
    </w:p>
    <w:p w:rsidR="006B5CFA" w:rsidRPr="006B5CFA" w:rsidRDefault="006B5CFA" w:rsidP="006B5CFA">
      <w:pPr>
        <w:jc w:val="center"/>
        <w:rPr>
          <w:rFonts w:ascii="Times New Roman" w:hAnsi="Times New Roman" w:cs="Times New Roman"/>
          <w:b/>
          <w:sz w:val="24"/>
          <w:szCs w:val="24"/>
        </w:rPr>
      </w:pPr>
    </w:p>
    <w:p w:rsidR="006B5CFA" w:rsidRPr="006B5CFA" w:rsidRDefault="006B5CFA" w:rsidP="006B5CFA">
      <w:pPr>
        <w:jc w:val="center"/>
        <w:rPr>
          <w:rFonts w:ascii="Times New Roman" w:hAnsi="Times New Roman" w:cs="Times New Roman"/>
          <w:b/>
          <w:sz w:val="24"/>
          <w:szCs w:val="24"/>
        </w:rPr>
      </w:pPr>
    </w:p>
    <w:p w:rsidR="006B5CFA" w:rsidRPr="006B5CFA" w:rsidRDefault="006B5CFA" w:rsidP="006B5CFA">
      <w:pPr>
        <w:jc w:val="center"/>
        <w:rPr>
          <w:rFonts w:ascii="Times New Roman" w:hAnsi="Times New Roman" w:cs="Times New Roman"/>
          <w:b/>
          <w:sz w:val="24"/>
          <w:szCs w:val="24"/>
        </w:rPr>
      </w:pPr>
    </w:p>
    <w:p w:rsidR="006B5CFA" w:rsidRPr="006B5CFA" w:rsidRDefault="006B5CFA" w:rsidP="006B5CFA">
      <w:pPr>
        <w:jc w:val="center"/>
        <w:rPr>
          <w:rFonts w:ascii="Times New Roman" w:hAnsi="Times New Roman" w:cs="Times New Roman"/>
          <w:b/>
          <w:sz w:val="24"/>
          <w:szCs w:val="24"/>
        </w:rPr>
      </w:pPr>
    </w:p>
    <w:p w:rsidR="006B5CFA" w:rsidRPr="006B5CFA" w:rsidRDefault="006B5CFA" w:rsidP="006B5CFA">
      <w:pPr>
        <w:jc w:val="center"/>
        <w:rPr>
          <w:rFonts w:ascii="Times New Roman" w:hAnsi="Times New Roman" w:cs="Times New Roman"/>
          <w:b/>
          <w:sz w:val="24"/>
          <w:szCs w:val="24"/>
        </w:rPr>
      </w:pPr>
    </w:p>
    <w:p w:rsidR="006B5CFA" w:rsidRPr="006B5CFA" w:rsidRDefault="006B5CFA" w:rsidP="006B5CFA">
      <w:pPr>
        <w:jc w:val="center"/>
        <w:rPr>
          <w:rFonts w:ascii="Times New Roman" w:hAnsi="Times New Roman" w:cs="Times New Roman"/>
          <w:b/>
          <w:sz w:val="24"/>
          <w:szCs w:val="24"/>
        </w:rPr>
      </w:pPr>
    </w:p>
    <w:p w:rsidR="006B5CFA" w:rsidRDefault="006B5CFA" w:rsidP="006B5CFA">
      <w:pPr>
        <w:jc w:val="center"/>
        <w:rPr>
          <w:rFonts w:ascii="Times New Roman" w:hAnsi="Times New Roman" w:cs="Times New Roman"/>
          <w:b/>
          <w:sz w:val="24"/>
          <w:szCs w:val="24"/>
        </w:rPr>
      </w:pPr>
    </w:p>
    <w:p w:rsidR="00D76732" w:rsidRDefault="00D76732" w:rsidP="006B5CFA">
      <w:pPr>
        <w:jc w:val="center"/>
        <w:rPr>
          <w:rFonts w:ascii="Times New Roman" w:hAnsi="Times New Roman" w:cs="Times New Roman"/>
          <w:b/>
          <w:sz w:val="24"/>
          <w:szCs w:val="24"/>
        </w:rPr>
      </w:pPr>
    </w:p>
    <w:p w:rsidR="00D76732" w:rsidRDefault="00D76732" w:rsidP="006B5CFA">
      <w:pPr>
        <w:jc w:val="center"/>
        <w:rPr>
          <w:rFonts w:ascii="Times New Roman" w:hAnsi="Times New Roman" w:cs="Times New Roman"/>
          <w:b/>
          <w:sz w:val="24"/>
          <w:szCs w:val="24"/>
        </w:rPr>
      </w:pPr>
    </w:p>
    <w:p w:rsidR="00D76732" w:rsidRPr="006B5CFA" w:rsidRDefault="00D76732" w:rsidP="006B5CFA">
      <w:pPr>
        <w:jc w:val="center"/>
        <w:rPr>
          <w:rFonts w:ascii="Times New Roman" w:hAnsi="Times New Roman" w:cs="Times New Roman"/>
          <w:b/>
          <w:sz w:val="24"/>
          <w:szCs w:val="24"/>
        </w:rPr>
      </w:pPr>
    </w:p>
    <w:p w:rsidR="006B5CFA" w:rsidRDefault="006B5CFA" w:rsidP="006B5CFA">
      <w:pPr>
        <w:jc w:val="center"/>
        <w:rPr>
          <w:rFonts w:ascii="Times New Roman" w:hAnsi="Times New Roman" w:cs="Times New Roman"/>
          <w:b/>
          <w:sz w:val="24"/>
          <w:szCs w:val="24"/>
        </w:rPr>
      </w:pPr>
    </w:p>
    <w:p w:rsidR="00E62DE0" w:rsidRDefault="00E62DE0" w:rsidP="006B5CFA">
      <w:pPr>
        <w:jc w:val="center"/>
        <w:rPr>
          <w:rFonts w:ascii="Times New Roman" w:hAnsi="Times New Roman" w:cs="Times New Roman"/>
          <w:b/>
          <w:sz w:val="24"/>
          <w:szCs w:val="24"/>
        </w:rPr>
      </w:pPr>
    </w:p>
    <w:p w:rsidR="00592B18" w:rsidRDefault="00592B18" w:rsidP="006B5CFA">
      <w:pPr>
        <w:jc w:val="center"/>
        <w:rPr>
          <w:rFonts w:ascii="Times New Roman" w:hAnsi="Times New Roman" w:cs="Times New Roman"/>
          <w:b/>
          <w:sz w:val="24"/>
          <w:szCs w:val="24"/>
        </w:rPr>
      </w:pPr>
    </w:p>
    <w:p w:rsidR="002A6ED8" w:rsidRDefault="00F75BEA" w:rsidP="00AB0D9F">
      <w:pPr>
        <w:rPr>
          <w:rFonts w:ascii="Times New Roman" w:hAnsi="Times New Roman" w:cs="Times New Roman"/>
          <w:b/>
          <w:sz w:val="24"/>
          <w:szCs w:val="24"/>
        </w:rPr>
      </w:pPr>
      <w:r>
        <w:rPr>
          <w:rFonts w:ascii="Times New Roman" w:hAnsi="Times New Roman" w:cs="Times New Roman"/>
          <w:b/>
          <w:sz w:val="24"/>
          <w:szCs w:val="24"/>
        </w:rPr>
        <w:t xml:space="preserve">             </w:t>
      </w:r>
    </w:p>
    <w:p w:rsidR="00E62DE0" w:rsidRPr="00C41B2C" w:rsidRDefault="00CF288D" w:rsidP="00C41B2C">
      <w:pPr>
        <w:pStyle w:val="Balk1"/>
      </w:pPr>
      <w:bookmarkStart w:id="1" w:name="_Toc36450624"/>
      <w:r w:rsidRPr="00C41B2C">
        <w:lastRenderedPageBreak/>
        <w:t>YÖNETİCİ ÖZETİ</w:t>
      </w:r>
      <w:bookmarkEnd w:id="1"/>
    </w:p>
    <w:p w:rsidR="00E62DE0" w:rsidRDefault="00A411A1" w:rsidP="007D384A">
      <w:pPr>
        <w:ind w:right="-142"/>
        <w:jc w:val="center"/>
        <w:rPr>
          <w:rFonts w:ascii="Times New Roman" w:hAnsi="Times New Roman" w:cs="Times New Roman"/>
          <w:b/>
          <w:sz w:val="24"/>
          <w:szCs w:val="24"/>
        </w:rPr>
      </w:pPr>
      <w:r w:rsidRPr="00A411A1">
        <w:rPr>
          <w:rFonts w:ascii="Times New Roman" w:eastAsia="Times New Roman" w:hAnsi="Times New Roman" w:cs="Times New Roman"/>
          <w:b/>
          <w:noProof/>
          <w:sz w:val="26"/>
          <w:szCs w:val="26"/>
          <w:lang w:eastAsia="tr-TR"/>
        </w:rPr>
        <w:drawing>
          <wp:inline distT="0" distB="0" distL="0" distR="0" wp14:anchorId="1FF4968F" wp14:editId="0540A74C">
            <wp:extent cx="5991225" cy="31623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9171" cy="3166494"/>
                    </a:xfrm>
                    <a:prstGeom prst="rect">
                      <a:avLst/>
                    </a:prstGeom>
                    <a:noFill/>
                  </pic:spPr>
                </pic:pic>
              </a:graphicData>
            </a:graphic>
          </wp:inline>
        </w:drawing>
      </w:r>
    </w:p>
    <w:p w:rsidR="00E62DE0" w:rsidRDefault="005A5881" w:rsidP="007D384A">
      <w:pPr>
        <w:tabs>
          <w:tab w:val="left" w:pos="660"/>
        </w:tabs>
        <w:jc w:val="both"/>
        <w:rPr>
          <w:rFonts w:ascii="Times New Roman" w:hAnsi="Times New Roman" w:cs="Times New Roman"/>
          <w:sz w:val="24"/>
          <w:szCs w:val="24"/>
        </w:rPr>
      </w:pPr>
      <w:r>
        <w:rPr>
          <w:rFonts w:ascii="Times New Roman" w:hAnsi="Times New Roman" w:cs="Times New Roman"/>
          <w:sz w:val="24"/>
          <w:szCs w:val="24"/>
        </w:rPr>
        <w:tab/>
      </w:r>
      <w:r w:rsidR="007D384A" w:rsidRPr="007D384A">
        <w:rPr>
          <w:rFonts w:ascii="Times New Roman" w:hAnsi="Times New Roman" w:cs="Times New Roman"/>
          <w:sz w:val="24"/>
          <w:szCs w:val="24"/>
        </w:rPr>
        <w:t>Stratejik</w:t>
      </w:r>
      <w:r w:rsidR="007D384A">
        <w:rPr>
          <w:rFonts w:ascii="Times New Roman" w:hAnsi="Times New Roman" w:cs="Times New Roman"/>
          <w:sz w:val="24"/>
          <w:szCs w:val="24"/>
        </w:rPr>
        <w:t xml:space="preserve"> Plan; kamu idarelerinin orta ve uzun vadeli amaçlarını, temel ilke ve politikalarını, hedef ve önceliklerini, performans göstergelerini, bunlara ulaşmak için izlenecek yöntemler ile kaynak dağılımlarını içeren belgedir.</w:t>
      </w:r>
    </w:p>
    <w:p w:rsidR="0031250C" w:rsidRPr="007D384A" w:rsidRDefault="005A5881" w:rsidP="007D384A">
      <w:pPr>
        <w:tabs>
          <w:tab w:val="left" w:pos="660"/>
        </w:tabs>
        <w:jc w:val="both"/>
        <w:rPr>
          <w:rFonts w:ascii="Times New Roman" w:hAnsi="Times New Roman" w:cs="Times New Roman"/>
          <w:sz w:val="24"/>
          <w:szCs w:val="24"/>
        </w:rPr>
      </w:pPr>
      <w:r>
        <w:rPr>
          <w:rFonts w:ascii="Times New Roman" w:hAnsi="Times New Roman" w:cs="Times New Roman"/>
          <w:sz w:val="24"/>
          <w:szCs w:val="24"/>
        </w:rPr>
        <w:tab/>
      </w:r>
      <w:r w:rsidR="005634F3">
        <w:rPr>
          <w:rFonts w:ascii="Times New Roman" w:hAnsi="Times New Roman" w:cs="Times New Roman"/>
          <w:sz w:val="24"/>
          <w:szCs w:val="24"/>
        </w:rPr>
        <w:t>Üniversitemiz yöneticilerinin</w:t>
      </w:r>
      <w:r w:rsidR="006B3602">
        <w:rPr>
          <w:rFonts w:ascii="Times New Roman" w:hAnsi="Times New Roman" w:cs="Times New Roman"/>
          <w:sz w:val="24"/>
          <w:szCs w:val="24"/>
        </w:rPr>
        <w:t xml:space="preserve"> </w:t>
      </w:r>
      <w:r w:rsidR="0031250C">
        <w:rPr>
          <w:rFonts w:ascii="Times New Roman" w:hAnsi="Times New Roman" w:cs="Times New Roman"/>
          <w:sz w:val="24"/>
          <w:szCs w:val="24"/>
        </w:rPr>
        <w:t>akademik ve idari çalışanlarının yoğun emek gerektiren çalışmaları ile gerçekleştirilen 2019-2023 dönemi stratejik planı; durum analizi kapsamında yapılan GZFT analiziyle, Üniversitemizin güçlü ve zayıf yönlerini, iyileştirilm</w:t>
      </w:r>
      <w:r w:rsidR="00AC1087">
        <w:rPr>
          <w:rFonts w:ascii="Times New Roman" w:hAnsi="Times New Roman" w:cs="Times New Roman"/>
          <w:sz w:val="24"/>
          <w:szCs w:val="24"/>
        </w:rPr>
        <w:t>esi gereken alanlarını görmemize</w:t>
      </w:r>
      <w:r w:rsidR="0031250C">
        <w:rPr>
          <w:rFonts w:ascii="Times New Roman" w:hAnsi="Times New Roman" w:cs="Times New Roman"/>
          <w:sz w:val="24"/>
          <w:szCs w:val="24"/>
        </w:rPr>
        <w:t xml:space="preserve"> ve geleceğe yönelik stratejiler geliştirmemize yardımcı olmuştur.  </w:t>
      </w:r>
    </w:p>
    <w:p w:rsidR="00B83A06" w:rsidRPr="00B83A06" w:rsidRDefault="005A5881" w:rsidP="00B83A06">
      <w:pPr>
        <w:jc w:val="both"/>
        <w:rPr>
          <w:rFonts w:ascii="Times New Roman" w:hAnsi="Times New Roman" w:cs="Times New Roman"/>
          <w:sz w:val="24"/>
          <w:szCs w:val="24"/>
        </w:rPr>
      </w:pPr>
      <w:r>
        <w:rPr>
          <w:rFonts w:ascii="Times New Roman" w:hAnsi="Times New Roman" w:cs="Times New Roman"/>
          <w:sz w:val="24"/>
          <w:szCs w:val="24"/>
        </w:rPr>
        <w:tab/>
      </w:r>
      <w:r w:rsidR="00B83A06" w:rsidRPr="00B83A06">
        <w:rPr>
          <w:rFonts w:ascii="Times New Roman" w:hAnsi="Times New Roman" w:cs="Times New Roman"/>
          <w:sz w:val="24"/>
          <w:szCs w:val="24"/>
        </w:rPr>
        <w:t>Ülkemizin kalkınma hedeflerini gerçekleştirecek ve sürdürülebilir hale getirecek nitelikl</w:t>
      </w:r>
      <w:r w:rsidR="00291B95">
        <w:rPr>
          <w:rFonts w:ascii="Times New Roman" w:hAnsi="Times New Roman" w:cs="Times New Roman"/>
          <w:sz w:val="24"/>
          <w:szCs w:val="24"/>
        </w:rPr>
        <w:t xml:space="preserve">i sosyal sermayeyi geliştirmek, </w:t>
      </w:r>
      <w:r w:rsidR="00B83A06" w:rsidRPr="00B83A06">
        <w:rPr>
          <w:rFonts w:ascii="Times New Roman" w:hAnsi="Times New Roman" w:cs="Times New Roman"/>
          <w:sz w:val="24"/>
          <w:szCs w:val="24"/>
        </w:rPr>
        <w:t>gerekli bilgiyi üretmek, üniversitemizi ulusal ve uluslararası platformlarda ileri düzeylerde araştırma, eğitim, girişimcilik planları ve uygulamalarıyla ön sıralara çıkarmak tem</w:t>
      </w:r>
      <w:r w:rsidR="00A9408A">
        <w:rPr>
          <w:rFonts w:ascii="Times New Roman" w:hAnsi="Times New Roman" w:cs="Times New Roman"/>
          <w:sz w:val="24"/>
          <w:szCs w:val="24"/>
        </w:rPr>
        <w:t>el önceliklerimiz kabul edilmiştir. B</w:t>
      </w:r>
      <w:r w:rsidR="00B83A06" w:rsidRPr="00B83A06">
        <w:rPr>
          <w:rFonts w:ascii="Times New Roman" w:hAnsi="Times New Roman" w:cs="Times New Roman"/>
          <w:sz w:val="24"/>
          <w:szCs w:val="24"/>
        </w:rPr>
        <w:t>u önceliklere yönelik başarılarımızı daha ileri taşımak için</w:t>
      </w:r>
      <w:r w:rsidR="006A5446">
        <w:rPr>
          <w:rFonts w:ascii="Times New Roman" w:hAnsi="Times New Roman" w:cs="Times New Roman"/>
          <w:sz w:val="24"/>
          <w:szCs w:val="24"/>
        </w:rPr>
        <w:t xml:space="preserve"> ise</w:t>
      </w:r>
      <w:r w:rsidR="00B83A06" w:rsidRPr="00B83A06">
        <w:rPr>
          <w:rFonts w:ascii="Times New Roman" w:hAnsi="Times New Roman" w:cs="Times New Roman"/>
          <w:sz w:val="24"/>
          <w:szCs w:val="24"/>
        </w:rPr>
        <w:t xml:space="preserve"> konum tercihimiz</w:t>
      </w:r>
      <w:r w:rsidR="00AC1087">
        <w:rPr>
          <w:rFonts w:ascii="Times New Roman" w:hAnsi="Times New Roman" w:cs="Times New Roman"/>
          <w:sz w:val="24"/>
          <w:szCs w:val="24"/>
        </w:rPr>
        <w:t>in</w:t>
      </w:r>
      <w:r w:rsidR="00B83A06" w:rsidRPr="00B83A06">
        <w:rPr>
          <w:rFonts w:ascii="Times New Roman" w:hAnsi="Times New Roman" w:cs="Times New Roman"/>
          <w:sz w:val="24"/>
          <w:szCs w:val="24"/>
        </w:rPr>
        <w:t xml:space="preserve"> "Araştırma Odaklı Üniversite"</w:t>
      </w:r>
      <w:r w:rsidR="00AC1087">
        <w:rPr>
          <w:rFonts w:ascii="Times New Roman" w:hAnsi="Times New Roman" w:cs="Times New Roman"/>
          <w:sz w:val="24"/>
          <w:szCs w:val="24"/>
        </w:rPr>
        <w:t xml:space="preserve"> olarak belirlendiği </w:t>
      </w:r>
      <w:r w:rsidR="00E171FA">
        <w:rPr>
          <w:rFonts w:ascii="Times New Roman" w:hAnsi="Times New Roman" w:cs="Times New Roman"/>
          <w:sz w:val="24"/>
          <w:szCs w:val="24"/>
        </w:rPr>
        <w:t>s</w:t>
      </w:r>
      <w:r w:rsidR="00AC1087">
        <w:rPr>
          <w:rFonts w:ascii="Times New Roman" w:hAnsi="Times New Roman" w:cs="Times New Roman"/>
          <w:sz w:val="24"/>
          <w:szCs w:val="24"/>
        </w:rPr>
        <w:t xml:space="preserve">tratejik </w:t>
      </w:r>
      <w:r w:rsidR="00E171FA">
        <w:rPr>
          <w:rFonts w:ascii="Times New Roman" w:hAnsi="Times New Roman" w:cs="Times New Roman"/>
          <w:sz w:val="24"/>
          <w:szCs w:val="24"/>
        </w:rPr>
        <w:t>p</w:t>
      </w:r>
      <w:r w:rsidR="00B83A06" w:rsidRPr="00B83A06">
        <w:rPr>
          <w:rFonts w:ascii="Times New Roman" w:hAnsi="Times New Roman" w:cs="Times New Roman"/>
          <w:sz w:val="24"/>
          <w:szCs w:val="24"/>
        </w:rPr>
        <w:t>lanı</w:t>
      </w:r>
      <w:r w:rsidR="00AC1087">
        <w:rPr>
          <w:rFonts w:ascii="Times New Roman" w:hAnsi="Times New Roman" w:cs="Times New Roman"/>
          <w:sz w:val="24"/>
          <w:szCs w:val="24"/>
        </w:rPr>
        <w:t>mız</w:t>
      </w:r>
      <w:r w:rsidR="00B83A06" w:rsidRPr="00B83A06">
        <w:rPr>
          <w:rFonts w:ascii="Times New Roman" w:hAnsi="Times New Roman" w:cs="Times New Roman"/>
          <w:sz w:val="24"/>
          <w:szCs w:val="24"/>
        </w:rPr>
        <w:t xml:space="preserve">, </w:t>
      </w:r>
      <w:r w:rsidR="00B83A06" w:rsidRPr="00E171FA">
        <w:rPr>
          <w:rFonts w:ascii="Times New Roman" w:hAnsi="Times New Roman" w:cs="Times New Roman"/>
          <w:sz w:val="24"/>
          <w:szCs w:val="24"/>
        </w:rPr>
        <w:t>Eğitim-Öğretim, Araştırma, Girişimcilik, Toplumsal Katkı ve Kurumsal Kapas</w:t>
      </w:r>
      <w:r w:rsidR="00AC1087" w:rsidRPr="00E171FA">
        <w:rPr>
          <w:rFonts w:ascii="Times New Roman" w:hAnsi="Times New Roman" w:cs="Times New Roman"/>
          <w:sz w:val="24"/>
          <w:szCs w:val="24"/>
        </w:rPr>
        <w:t>iteyi Geliştirmek</w:t>
      </w:r>
      <w:r w:rsidR="00AC1087">
        <w:rPr>
          <w:rFonts w:ascii="Times New Roman" w:hAnsi="Times New Roman" w:cs="Times New Roman"/>
          <w:sz w:val="24"/>
          <w:szCs w:val="24"/>
        </w:rPr>
        <w:t xml:space="preserve"> olmak üzere 5 </w:t>
      </w:r>
      <w:r w:rsidR="00B83A06" w:rsidRPr="00B83A06">
        <w:rPr>
          <w:rFonts w:ascii="Times New Roman" w:hAnsi="Times New Roman" w:cs="Times New Roman"/>
          <w:sz w:val="24"/>
          <w:szCs w:val="24"/>
        </w:rPr>
        <w:t>amaç, 20 hedef ve 55 performans göstergesinden oluşmuş</w:t>
      </w:r>
      <w:r w:rsidR="00AC1087">
        <w:rPr>
          <w:rFonts w:ascii="Times New Roman" w:hAnsi="Times New Roman" w:cs="Times New Roman"/>
          <w:sz w:val="24"/>
          <w:szCs w:val="24"/>
        </w:rPr>
        <w:t>tur.</w:t>
      </w:r>
      <w:r w:rsidR="00B83A06" w:rsidRPr="00B83A06">
        <w:rPr>
          <w:rFonts w:ascii="Times New Roman" w:hAnsi="Times New Roman" w:cs="Times New Roman"/>
          <w:sz w:val="24"/>
          <w:szCs w:val="24"/>
        </w:rPr>
        <w:t xml:space="preserve"> </w:t>
      </w:r>
      <w:r w:rsidR="00AC1087">
        <w:rPr>
          <w:rFonts w:ascii="Times New Roman" w:hAnsi="Times New Roman" w:cs="Times New Roman"/>
          <w:sz w:val="24"/>
          <w:szCs w:val="24"/>
        </w:rPr>
        <w:t xml:space="preserve"> </w:t>
      </w:r>
    </w:p>
    <w:p w:rsidR="00E62DE0" w:rsidRPr="00E171FA" w:rsidRDefault="005A5881" w:rsidP="00E171FA">
      <w:pPr>
        <w:jc w:val="both"/>
        <w:rPr>
          <w:rFonts w:ascii="Times New Roman" w:hAnsi="Times New Roman" w:cs="Times New Roman"/>
          <w:sz w:val="24"/>
          <w:szCs w:val="24"/>
        </w:rPr>
      </w:pPr>
      <w:r>
        <w:rPr>
          <w:rFonts w:ascii="Times New Roman" w:hAnsi="Times New Roman" w:cs="Times New Roman"/>
          <w:sz w:val="24"/>
          <w:szCs w:val="24"/>
        </w:rPr>
        <w:tab/>
      </w:r>
      <w:r w:rsidR="00E8030C">
        <w:rPr>
          <w:rFonts w:ascii="Times New Roman" w:hAnsi="Times New Roman" w:cs="Times New Roman"/>
          <w:sz w:val="24"/>
          <w:szCs w:val="24"/>
        </w:rPr>
        <w:t>Stratejik p</w:t>
      </w:r>
      <w:r w:rsidR="00E171FA">
        <w:rPr>
          <w:rFonts w:ascii="Times New Roman" w:hAnsi="Times New Roman" w:cs="Times New Roman"/>
          <w:sz w:val="24"/>
          <w:szCs w:val="24"/>
        </w:rPr>
        <w:t>l</w:t>
      </w:r>
      <w:r w:rsidR="00E171FA" w:rsidRPr="00E171FA">
        <w:rPr>
          <w:rFonts w:ascii="Times New Roman" w:hAnsi="Times New Roman" w:cs="Times New Roman"/>
          <w:sz w:val="24"/>
          <w:szCs w:val="24"/>
        </w:rPr>
        <w:t>andaki performans</w:t>
      </w:r>
      <w:r w:rsidR="00E171FA">
        <w:rPr>
          <w:rFonts w:ascii="Times New Roman" w:hAnsi="Times New Roman" w:cs="Times New Roman"/>
          <w:sz w:val="24"/>
          <w:szCs w:val="24"/>
        </w:rPr>
        <w:t xml:space="preserve"> göstergelerine </w:t>
      </w:r>
      <w:r w:rsidR="00E8030C">
        <w:rPr>
          <w:rFonts w:ascii="Times New Roman" w:hAnsi="Times New Roman" w:cs="Times New Roman"/>
          <w:sz w:val="24"/>
          <w:szCs w:val="24"/>
        </w:rPr>
        <w:t>ilişkin</w:t>
      </w:r>
      <w:r w:rsidR="004802C9">
        <w:rPr>
          <w:rFonts w:ascii="Times New Roman" w:hAnsi="Times New Roman" w:cs="Times New Roman"/>
          <w:sz w:val="24"/>
          <w:szCs w:val="24"/>
        </w:rPr>
        <w:t xml:space="preserve"> 2019 yılı </w:t>
      </w:r>
      <w:r w:rsidR="00E171FA">
        <w:rPr>
          <w:rFonts w:ascii="Times New Roman" w:hAnsi="Times New Roman" w:cs="Times New Roman"/>
          <w:sz w:val="24"/>
          <w:szCs w:val="24"/>
        </w:rPr>
        <w:t>gerçekleşmelerinin</w:t>
      </w:r>
      <w:r w:rsidR="004802C9">
        <w:rPr>
          <w:rFonts w:ascii="Times New Roman" w:hAnsi="Times New Roman" w:cs="Times New Roman"/>
          <w:sz w:val="24"/>
          <w:szCs w:val="24"/>
        </w:rPr>
        <w:t xml:space="preserve"> değerlendirilmesine imkân veren Stratejik Plan Değerlendirme</w:t>
      </w:r>
      <w:r w:rsidR="00E171FA">
        <w:rPr>
          <w:rFonts w:ascii="Times New Roman" w:hAnsi="Times New Roman" w:cs="Times New Roman"/>
          <w:sz w:val="24"/>
          <w:szCs w:val="24"/>
        </w:rPr>
        <w:t xml:space="preserve"> R</w:t>
      </w:r>
      <w:r w:rsidR="00E8030C">
        <w:rPr>
          <w:rFonts w:ascii="Times New Roman" w:hAnsi="Times New Roman" w:cs="Times New Roman"/>
          <w:sz w:val="24"/>
          <w:szCs w:val="24"/>
        </w:rPr>
        <w:t xml:space="preserve">aporu </w:t>
      </w:r>
      <w:r w:rsidR="00134831">
        <w:rPr>
          <w:rFonts w:ascii="Times New Roman" w:hAnsi="Times New Roman" w:cs="Times New Roman"/>
          <w:sz w:val="24"/>
          <w:szCs w:val="24"/>
        </w:rPr>
        <w:t>hedeflerimiz</w:t>
      </w:r>
      <w:r w:rsidR="00E8030C">
        <w:rPr>
          <w:rFonts w:ascii="Times New Roman" w:hAnsi="Times New Roman" w:cs="Times New Roman"/>
          <w:sz w:val="24"/>
          <w:szCs w:val="24"/>
        </w:rPr>
        <w:t>e ulaşmada yön verecektir</w:t>
      </w:r>
      <w:r w:rsidR="00134831">
        <w:rPr>
          <w:rFonts w:ascii="Times New Roman" w:hAnsi="Times New Roman" w:cs="Times New Roman"/>
          <w:sz w:val="24"/>
          <w:szCs w:val="24"/>
        </w:rPr>
        <w:t>.</w:t>
      </w:r>
      <w:r w:rsidR="00E171FA">
        <w:rPr>
          <w:rFonts w:ascii="Times New Roman" w:hAnsi="Times New Roman" w:cs="Times New Roman"/>
          <w:sz w:val="24"/>
          <w:szCs w:val="24"/>
        </w:rPr>
        <w:t xml:space="preserve">  </w:t>
      </w:r>
    </w:p>
    <w:p w:rsidR="00E62DE0" w:rsidRPr="0035372F" w:rsidRDefault="005A5881" w:rsidP="006B3602">
      <w:pPr>
        <w:jc w:val="both"/>
        <w:rPr>
          <w:rFonts w:ascii="Times New Roman" w:hAnsi="Times New Roman" w:cs="Times New Roman"/>
          <w:color w:val="FF0000"/>
          <w:sz w:val="24"/>
          <w:szCs w:val="24"/>
        </w:rPr>
      </w:pPr>
      <w:r>
        <w:rPr>
          <w:rFonts w:ascii="Times New Roman" w:hAnsi="Times New Roman" w:cs="Times New Roman"/>
          <w:sz w:val="24"/>
          <w:szCs w:val="24"/>
        </w:rPr>
        <w:tab/>
      </w:r>
      <w:r w:rsidR="00134831" w:rsidRPr="00134831">
        <w:rPr>
          <w:rFonts w:ascii="Times New Roman" w:hAnsi="Times New Roman" w:cs="Times New Roman"/>
          <w:sz w:val="24"/>
          <w:szCs w:val="24"/>
        </w:rPr>
        <w:t>R</w:t>
      </w:r>
      <w:r w:rsidR="006B3602">
        <w:rPr>
          <w:rFonts w:ascii="Times New Roman" w:hAnsi="Times New Roman" w:cs="Times New Roman"/>
          <w:sz w:val="24"/>
          <w:szCs w:val="24"/>
        </w:rPr>
        <w:t>aporun hazırlanmasında katkı</w:t>
      </w:r>
      <w:r w:rsidR="00134831" w:rsidRPr="00134831">
        <w:rPr>
          <w:rFonts w:ascii="Times New Roman" w:hAnsi="Times New Roman" w:cs="Times New Roman"/>
          <w:sz w:val="24"/>
          <w:szCs w:val="24"/>
        </w:rPr>
        <w:t xml:space="preserve"> ve işbirliği</w:t>
      </w:r>
      <w:r w:rsidR="006B3602">
        <w:rPr>
          <w:rFonts w:ascii="Times New Roman" w:hAnsi="Times New Roman" w:cs="Times New Roman"/>
          <w:sz w:val="24"/>
          <w:szCs w:val="24"/>
        </w:rPr>
        <w:t xml:space="preserve"> yapan </w:t>
      </w:r>
      <w:r w:rsidR="00134831" w:rsidRPr="00134831">
        <w:rPr>
          <w:rFonts w:ascii="Times New Roman" w:hAnsi="Times New Roman" w:cs="Times New Roman"/>
          <w:sz w:val="24"/>
          <w:szCs w:val="24"/>
        </w:rPr>
        <w:t>tü</w:t>
      </w:r>
      <w:r w:rsidR="006B3602">
        <w:rPr>
          <w:rFonts w:ascii="Times New Roman" w:hAnsi="Times New Roman" w:cs="Times New Roman"/>
          <w:sz w:val="24"/>
          <w:szCs w:val="24"/>
        </w:rPr>
        <w:t xml:space="preserve">m personelimize teşekkür eder, </w:t>
      </w:r>
      <w:r w:rsidR="000D559B">
        <w:rPr>
          <w:rFonts w:ascii="Times New Roman" w:hAnsi="Times New Roman" w:cs="Times New Roman"/>
          <w:sz w:val="24"/>
          <w:szCs w:val="24"/>
        </w:rPr>
        <w:t xml:space="preserve">kamuoyu bilgisine saygılarımla sunarım. </w:t>
      </w:r>
      <w:r w:rsidR="0035372F" w:rsidRPr="0035372F">
        <w:rPr>
          <w:rFonts w:ascii="Times New Roman" w:hAnsi="Times New Roman" w:cs="Times New Roman"/>
          <w:color w:val="FF0000"/>
          <w:sz w:val="24"/>
          <w:szCs w:val="24"/>
        </w:rPr>
        <w:t xml:space="preserve">  </w:t>
      </w:r>
      <w:r w:rsidR="004802C9">
        <w:rPr>
          <w:rFonts w:ascii="Times New Roman" w:hAnsi="Times New Roman" w:cs="Times New Roman"/>
          <w:color w:val="FF0000"/>
          <w:sz w:val="24"/>
          <w:szCs w:val="24"/>
        </w:rPr>
        <w:t xml:space="preserve"> </w:t>
      </w:r>
    </w:p>
    <w:p w:rsidR="007C11B1" w:rsidRDefault="00291B95" w:rsidP="006A70D0">
      <w:pPr>
        <w:tabs>
          <w:tab w:val="left" w:pos="0"/>
        </w:tabs>
        <w:spacing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0A0F0C" w:rsidRPr="000A0F0C">
        <w:rPr>
          <w:rFonts w:ascii="Times New Roman" w:hAnsi="Times New Roman" w:cs="Times New Roman"/>
          <w:sz w:val="24"/>
          <w:szCs w:val="24"/>
        </w:rPr>
        <w:t>Prof. Dr. Bünyamin ŞAHİN</w:t>
      </w:r>
    </w:p>
    <w:p w:rsidR="006A70D0" w:rsidRDefault="006A70D0" w:rsidP="006A70D0">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Rektör</w:t>
      </w:r>
    </w:p>
    <w:p w:rsidR="000A0F0C" w:rsidRDefault="000A0F0C" w:rsidP="006A70D0">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A0F0C" w:rsidRPr="000A0F0C" w:rsidRDefault="000A0F0C" w:rsidP="007C11B1">
      <w:pPr>
        <w:tabs>
          <w:tab w:val="left" w:pos="0"/>
        </w:tabs>
        <w:rPr>
          <w:rFonts w:ascii="Times New Roman" w:hAnsi="Times New Roman" w:cs="Times New Roman"/>
          <w:sz w:val="24"/>
          <w:szCs w:val="24"/>
        </w:rPr>
      </w:pPr>
    </w:p>
    <w:p w:rsidR="007C11B1" w:rsidRDefault="007C11B1" w:rsidP="007C11B1">
      <w:pPr>
        <w:tabs>
          <w:tab w:val="left" w:pos="0"/>
        </w:tabs>
        <w:rPr>
          <w:rFonts w:ascii="Times New Roman" w:hAnsi="Times New Roman" w:cs="Times New Roman"/>
          <w:b/>
          <w:sz w:val="24"/>
          <w:szCs w:val="24"/>
        </w:rPr>
      </w:pPr>
    </w:p>
    <w:p w:rsidR="007C11B1" w:rsidRDefault="007C11B1" w:rsidP="007C11B1">
      <w:pPr>
        <w:tabs>
          <w:tab w:val="left" w:pos="0"/>
        </w:tabs>
        <w:rPr>
          <w:rFonts w:ascii="Times New Roman" w:hAnsi="Times New Roman" w:cs="Times New Roman"/>
          <w:b/>
          <w:sz w:val="24"/>
          <w:szCs w:val="24"/>
        </w:rPr>
      </w:pPr>
    </w:p>
    <w:p w:rsidR="007C11B1" w:rsidRDefault="007C11B1" w:rsidP="007C11B1">
      <w:pPr>
        <w:tabs>
          <w:tab w:val="left" w:pos="0"/>
        </w:tabs>
        <w:rPr>
          <w:rFonts w:ascii="Times New Roman" w:hAnsi="Times New Roman" w:cs="Times New Roman"/>
          <w:b/>
          <w:sz w:val="24"/>
          <w:szCs w:val="24"/>
        </w:rPr>
      </w:pPr>
    </w:p>
    <w:p w:rsidR="007C11B1" w:rsidRDefault="007C11B1" w:rsidP="007C11B1">
      <w:pPr>
        <w:tabs>
          <w:tab w:val="left" w:pos="0"/>
        </w:tabs>
        <w:rPr>
          <w:rFonts w:ascii="Times New Roman" w:hAnsi="Times New Roman" w:cs="Times New Roman"/>
          <w:b/>
          <w:sz w:val="24"/>
          <w:szCs w:val="24"/>
        </w:rPr>
      </w:pPr>
    </w:p>
    <w:p w:rsidR="007C11B1" w:rsidRDefault="007C11B1" w:rsidP="007C11B1">
      <w:pPr>
        <w:tabs>
          <w:tab w:val="left" w:pos="0"/>
        </w:tabs>
        <w:rPr>
          <w:rFonts w:ascii="Times New Roman" w:hAnsi="Times New Roman" w:cs="Times New Roman"/>
          <w:b/>
          <w:sz w:val="24"/>
          <w:szCs w:val="24"/>
        </w:rPr>
      </w:pPr>
    </w:p>
    <w:p w:rsidR="007C11B1" w:rsidRDefault="007C11B1" w:rsidP="007C11B1">
      <w:pPr>
        <w:tabs>
          <w:tab w:val="left" w:pos="0"/>
        </w:tabs>
        <w:rPr>
          <w:rFonts w:ascii="Times New Roman" w:hAnsi="Times New Roman" w:cs="Times New Roman"/>
          <w:b/>
          <w:sz w:val="24"/>
          <w:szCs w:val="24"/>
        </w:rPr>
      </w:pPr>
    </w:p>
    <w:p w:rsidR="007C11B1" w:rsidRDefault="007C11B1" w:rsidP="007C11B1">
      <w:pPr>
        <w:tabs>
          <w:tab w:val="left" w:pos="0"/>
        </w:tabs>
        <w:rPr>
          <w:rFonts w:ascii="Times New Roman" w:hAnsi="Times New Roman" w:cs="Times New Roman"/>
          <w:b/>
          <w:sz w:val="24"/>
          <w:szCs w:val="24"/>
        </w:rPr>
      </w:pPr>
    </w:p>
    <w:p w:rsidR="007C11B1" w:rsidRDefault="007C11B1" w:rsidP="007C11B1">
      <w:pPr>
        <w:tabs>
          <w:tab w:val="left" w:pos="270"/>
        </w:tabs>
        <w:rPr>
          <w:rFonts w:ascii="Times New Roman" w:hAnsi="Times New Roman" w:cs="Times New Roman"/>
          <w:b/>
          <w:sz w:val="24"/>
          <w:szCs w:val="24"/>
        </w:rPr>
      </w:pPr>
    </w:p>
    <w:p w:rsidR="0003177E" w:rsidRDefault="0003177E" w:rsidP="007C11B1">
      <w:pPr>
        <w:tabs>
          <w:tab w:val="left" w:pos="270"/>
        </w:tabs>
        <w:rPr>
          <w:rFonts w:ascii="Times New Roman" w:hAnsi="Times New Roman" w:cs="Times New Roman"/>
          <w:b/>
          <w:sz w:val="24"/>
          <w:szCs w:val="24"/>
        </w:rPr>
      </w:pPr>
    </w:p>
    <w:p w:rsidR="0003177E" w:rsidRDefault="0003177E" w:rsidP="007C11B1">
      <w:pPr>
        <w:tabs>
          <w:tab w:val="left" w:pos="270"/>
        </w:tabs>
        <w:rPr>
          <w:rFonts w:ascii="Times New Roman" w:hAnsi="Times New Roman" w:cs="Times New Roman"/>
          <w:b/>
          <w:sz w:val="24"/>
          <w:szCs w:val="24"/>
        </w:rPr>
      </w:pPr>
    </w:p>
    <w:p w:rsidR="0003177E" w:rsidRDefault="0003177E" w:rsidP="007C11B1">
      <w:pPr>
        <w:tabs>
          <w:tab w:val="left" w:pos="270"/>
        </w:tabs>
        <w:rPr>
          <w:rFonts w:ascii="Times New Roman" w:hAnsi="Times New Roman" w:cs="Times New Roman"/>
          <w:b/>
          <w:sz w:val="24"/>
          <w:szCs w:val="24"/>
        </w:rPr>
      </w:pPr>
    </w:p>
    <w:p w:rsidR="0003177E" w:rsidRDefault="0003177E" w:rsidP="007C11B1">
      <w:pPr>
        <w:tabs>
          <w:tab w:val="left" w:pos="270"/>
        </w:tabs>
        <w:rPr>
          <w:rFonts w:ascii="Times New Roman" w:hAnsi="Times New Roman" w:cs="Times New Roman"/>
          <w:b/>
          <w:sz w:val="24"/>
          <w:szCs w:val="24"/>
        </w:rPr>
      </w:pPr>
    </w:p>
    <w:p w:rsidR="0003177E" w:rsidRDefault="0003177E" w:rsidP="007C11B1">
      <w:pPr>
        <w:tabs>
          <w:tab w:val="left" w:pos="270"/>
        </w:tabs>
        <w:rPr>
          <w:rFonts w:ascii="Times New Roman" w:hAnsi="Times New Roman" w:cs="Times New Roman"/>
          <w:b/>
          <w:sz w:val="24"/>
          <w:szCs w:val="24"/>
        </w:rPr>
      </w:pPr>
    </w:p>
    <w:p w:rsidR="0003177E" w:rsidRDefault="0003177E" w:rsidP="007C11B1">
      <w:pPr>
        <w:tabs>
          <w:tab w:val="left" w:pos="270"/>
        </w:tabs>
        <w:rPr>
          <w:rFonts w:ascii="Times New Roman" w:hAnsi="Times New Roman" w:cs="Times New Roman"/>
          <w:b/>
          <w:sz w:val="24"/>
          <w:szCs w:val="24"/>
        </w:rPr>
      </w:pPr>
    </w:p>
    <w:p w:rsidR="0003177E" w:rsidRDefault="0003177E" w:rsidP="007C11B1">
      <w:pPr>
        <w:tabs>
          <w:tab w:val="left" w:pos="270"/>
        </w:tabs>
        <w:rPr>
          <w:rFonts w:ascii="Times New Roman" w:hAnsi="Times New Roman" w:cs="Times New Roman"/>
          <w:b/>
          <w:sz w:val="24"/>
          <w:szCs w:val="24"/>
        </w:rPr>
      </w:pPr>
    </w:p>
    <w:p w:rsidR="0003177E" w:rsidRDefault="0003177E" w:rsidP="007C11B1">
      <w:pPr>
        <w:tabs>
          <w:tab w:val="left" w:pos="270"/>
        </w:tabs>
        <w:rPr>
          <w:rFonts w:ascii="Times New Roman" w:hAnsi="Times New Roman" w:cs="Times New Roman"/>
          <w:b/>
          <w:sz w:val="24"/>
          <w:szCs w:val="24"/>
        </w:rPr>
      </w:pPr>
    </w:p>
    <w:p w:rsidR="0003177E" w:rsidRDefault="0003177E" w:rsidP="007C11B1">
      <w:pPr>
        <w:tabs>
          <w:tab w:val="left" w:pos="270"/>
        </w:tabs>
        <w:rPr>
          <w:rFonts w:ascii="Times New Roman" w:hAnsi="Times New Roman" w:cs="Times New Roman"/>
          <w:b/>
          <w:sz w:val="24"/>
          <w:szCs w:val="24"/>
        </w:rPr>
      </w:pPr>
    </w:p>
    <w:p w:rsidR="0003177E" w:rsidRDefault="0003177E" w:rsidP="007C11B1">
      <w:pPr>
        <w:tabs>
          <w:tab w:val="left" w:pos="270"/>
        </w:tabs>
        <w:rPr>
          <w:rFonts w:ascii="Times New Roman" w:hAnsi="Times New Roman" w:cs="Times New Roman"/>
          <w:b/>
          <w:sz w:val="24"/>
          <w:szCs w:val="24"/>
        </w:rPr>
      </w:pPr>
    </w:p>
    <w:p w:rsidR="0003177E" w:rsidRDefault="0003177E" w:rsidP="007C11B1">
      <w:pPr>
        <w:tabs>
          <w:tab w:val="left" w:pos="270"/>
        </w:tabs>
        <w:rPr>
          <w:rFonts w:ascii="Times New Roman" w:hAnsi="Times New Roman" w:cs="Times New Roman"/>
          <w:b/>
          <w:sz w:val="24"/>
          <w:szCs w:val="24"/>
        </w:rPr>
      </w:pPr>
    </w:p>
    <w:p w:rsidR="0003177E" w:rsidRDefault="0003177E" w:rsidP="007C11B1">
      <w:pPr>
        <w:tabs>
          <w:tab w:val="left" w:pos="270"/>
        </w:tabs>
        <w:rPr>
          <w:rFonts w:ascii="Times New Roman" w:hAnsi="Times New Roman" w:cs="Times New Roman"/>
          <w:b/>
          <w:sz w:val="24"/>
          <w:szCs w:val="24"/>
        </w:rPr>
      </w:pPr>
    </w:p>
    <w:p w:rsidR="008A0EED" w:rsidRDefault="008A0EED" w:rsidP="007C11B1">
      <w:pPr>
        <w:tabs>
          <w:tab w:val="left" w:pos="270"/>
        </w:tabs>
        <w:rPr>
          <w:rFonts w:ascii="Times New Roman" w:hAnsi="Times New Roman" w:cs="Times New Roman"/>
          <w:b/>
          <w:sz w:val="24"/>
          <w:szCs w:val="24"/>
        </w:rPr>
        <w:sectPr w:rsidR="008A0EED" w:rsidSect="0035372F">
          <w:pgSz w:w="11906" w:h="16838"/>
          <w:pgMar w:top="1418" w:right="1134" w:bottom="1418" w:left="1418" w:header="709" w:footer="709" w:gutter="0"/>
          <w:pgNumType w:fmt="upperRoman" w:start="0"/>
          <w:cols w:space="708"/>
          <w:titlePg/>
          <w:docGrid w:linePitch="360"/>
        </w:sectPr>
      </w:pPr>
    </w:p>
    <w:p w:rsidR="00572396" w:rsidRPr="00405C30" w:rsidRDefault="006E0E48" w:rsidP="00C41B2C">
      <w:pPr>
        <w:pStyle w:val="Balk1"/>
        <w:rPr>
          <w:sz w:val="24"/>
          <w:szCs w:val="24"/>
        </w:rPr>
      </w:pPr>
      <w:bookmarkStart w:id="2" w:name="_Toc36450625"/>
      <w:r w:rsidRPr="00405C30">
        <w:rPr>
          <w:sz w:val="24"/>
          <w:szCs w:val="24"/>
        </w:rPr>
        <w:lastRenderedPageBreak/>
        <w:t>1.GİRİŞ</w:t>
      </w:r>
      <w:bookmarkEnd w:id="2"/>
    </w:p>
    <w:p w:rsidR="00AB0D9F" w:rsidRPr="006E0E48" w:rsidRDefault="002564FA" w:rsidP="00167A26">
      <w:pPr>
        <w:tabs>
          <w:tab w:val="left" w:pos="426"/>
        </w:tabs>
        <w:jc w:val="both"/>
        <w:rPr>
          <w:rFonts w:ascii="Times New Roman" w:hAnsi="Times New Roman" w:cs="Times New Roman"/>
          <w:sz w:val="24"/>
          <w:szCs w:val="24"/>
        </w:rPr>
      </w:pPr>
      <w:r>
        <w:rPr>
          <w:rFonts w:ascii="Times New Roman" w:hAnsi="Times New Roman" w:cs="Times New Roman"/>
          <w:sz w:val="24"/>
          <w:szCs w:val="24"/>
        </w:rPr>
        <w:tab/>
      </w:r>
      <w:r w:rsidR="00D76732">
        <w:rPr>
          <w:rFonts w:ascii="Times New Roman" w:hAnsi="Times New Roman" w:cs="Times New Roman"/>
          <w:sz w:val="24"/>
          <w:szCs w:val="24"/>
        </w:rPr>
        <w:t xml:space="preserve">2019-2023 dönemi stratejik planın 2019 yılı gerçekleşmelerinin değerlendirilmesi amacıyla </w:t>
      </w:r>
      <w:r w:rsidR="00D76732" w:rsidRPr="00D12864">
        <w:rPr>
          <w:rFonts w:ascii="Times New Roman" w:hAnsi="Times New Roman" w:cs="Times New Roman"/>
          <w:sz w:val="24"/>
          <w:szCs w:val="24"/>
        </w:rPr>
        <w:t>Strat</w:t>
      </w:r>
      <w:r w:rsidR="00CF0660" w:rsidRPr="00D12864">
        <w:rPr>
          <w:rFonts w:ascii="Times New Roman" w:hAnsi="Times New Roman" w:cs="Times New Roman"/>
          <w:sz w:val="24"/>
          <w:szCs w:val="24"/>
        </w:rPr>
        <w:t>eji</w:t>
      </w:r>
      <w:r w:rsidR="004E2E86" w:rsidRPr="00D12864">
        <w:rPr>
          <w:rFonts w:ascii="Times New Roman" w:hAnsi="Times New Roman" w:cs="Times New Roman"/>
          <w:sz w:val="24"/>
          <w:szCs w:val="24"/>
        </w:rPr>
        <w:t>k Plan İzleme ve Değerlendirme Kurulunca</w:t>
      </w:r>
      <w:r w:rsidR="00D12864">
        <w:rPr>
          <w:rFonts w:ascii="Times New Roman" w:hAnsi="Times New Roman" w:cs="Times New Roman"/>
          <w:sz w:val="24"/>
          <w:szCs w:val="24"/>
        </w:rPr>
        <w:t xml:space="preserve">, </w:t>
      </w:r>
      <w:r w:rsidR="00CF0660">
        <w:rPr>
          <w:rFonts w:ascii="Times New Roman" w:hAnsi="Times New Roman" w:cs="Times New Roman"/>
          <w:sz w:val="24"/>
          <w:szCs w:val="24"/>
        </w:rPr>
        <w:t>Üniversitemiz Strateji Geliştirme Kurulu ve Cumhurbaşkanlığı Strateji ve Bütçe Başkanlığı’na sunulmak üzere Kamu İdarelerinde Stratejik Planlamaya İlişkin Usul ve Esaslar Hakkında Yönetmelik ile Üniversiteler İçin Stratejik Planlama Rehberinde belirtilen esaslar çerçevesinde hazırlanmıştır.</w:t>
      </w:r>
      <w:r w:rsidR="001A4062">
        <w:rPr>
          <w:rFonts w:ascii="Times New Roman" w:hAnsi="Times New Roman" w:cs="Times New Roman"/>
          <w:sz w:val="24"/>
          <w:szCs w:val="24"/>
        </w:rPr>
        <w:t xml:space="preserve"> </w:t>
      </w:r>
      <w:r w:rsidR="00B44145">
        <w:rPr>
          <w:rFonts w:ascii="Times New Roman" w:hAnsi="Times New Roman" w:cs="Times New Roman"/>
          <w:sz w:val="24"/>
          <w:szCs w:val="24"/>
        </w:rPr>
        <w:t>Değerlendirme</w:t>
      </w:r>
      <w:r w:rsidR="00500FAA">
        <w:rPr>
          <w:rFonts w:ascii="Times New Roman" w:hAnsi="Times New Roman" w:cs="Times New Roman"/>
          <w:sz w:val="24"/>
          <w:szCs w:val="24"/>
        </w:rPr>
        <w:t xml:space="preserve"> sürecinde</w:t>
      </w:r>
      <w:r w:rsidR="0003177E" w:rsidRPr="0003177E">
        <w:rPr>
          <w:rFonts w:ascii="Times New Roman" w:hAnsi="Times New Roman" w:cs="Times New Roman"/>
          <w:sz w:val="24"/>
          <w:szCs w:val="24"/>
        </w:rPr>
        <w:t xml:space="preserve"> hedeflerin ve ilgili performans göstergeleri ile risklerin takibi, hedeften sorum</w:t>
      </w:r>
      <w:r w:rsidR="00500FAA">
        <w:rPr>
          <w:rFonts w:ascii="Times New Roman" w:hAnsi="Times New Roman" w:cs="Times New Roman"/>
          <w:sz w:val="24"/>
          <w:szCs w:val="24"/>
        </w:rPr>
        <w:t>lu birimin harcama yetkilisinin,</w:t>
      </w:r>
      <w:r w:rsidR="0003177E" w:rsidRPr="0003177E">
        <w:rPr>
          <w:rFonts w:ascii="Times New Roman" w:hAnsi="Times New Roman" w:cs="Times New Roman"/>
          <w:sz w:val="24"/>
          <w:szCs w:val="24"/>
        </w:rPr>
        <w:t xml:space="preserve"> hedeflerin gerçekleşme sonuçlarının harcama birimlerinden alınarak toplulaştırılması</w:t>
      </w:r>
      <w:r w:rsidR="006567B3">
        <w:rPr>
          <w:rFonts w:ascii="Times New Roman" w:hAnsi="Times New Roman" w:cs="Times New Roman"/>
          <w:sz w:val="24"/>
          <w:szCs w:val="24"/>
        </w:rPr>
        <w:t>, raporun hazırlanması</w:t>
      </w:r>
      <w:r w:rsidR="00500FAA">
        <w:rPr>
          <w:rFonts w:ascii="Times New Roman" w:hAnsi="Times New Roman" w:cs="Times New Roman"/>
          <w:sz w:val="24"/>
          <w:szCs w:val="24"/>
        </w:rPr>
        <w:t xml:space="preserve"> ve r</w:t>
      </w:r>
      <w:r w:rsidR="0003177E" w:rsidRPr="0003177E">
        <w:rPr>
          <w:rFonts w:ascii="Times New Roman" w:hAnsi="Times New Roman" w:cs="Times New Roman"/>
          <w:sz w:val="24"/>
          <w:szCs w:val="24"/>
        </w:rPr>
        <w:t>ektöre sunulması ise Strateji Geliştirme Daire Başkanlı</w:t>
      </w:r>
      <w:r w:rsidR="00500FAA">
        <w:rPr>
          <w:rFonts w:ascii="Times New Roman" w:hAnsi="Times New Roman" w:cs="Times New Roman"/>
          <w:sz w:val="24"/>
          <w:szCs w:val="24"/>
        </w:rPr>
        <w:t>ğı</w:t>
      </w:r>
      <w:r w:rsidR="004E2E86">
        <w:rPr>
          <w:rFonts w:ascii="Times New Roman" w:hAnsi="Times New Roman" w:cs="Times New Roman"/>
          <w:sz w:val="24"/>
          <w:szCs w:val="24"/>
        </w:rPr>
        <w:t>’</w:t>
      </w:r>
      <w:r w:rsidR="006567B3">
        <w:rPr>
          <w:rFonts w:ascii="Times New Roman" w:hAnsi="Times New Roman" w:cs="Times New Roman"/>
          <w:sz w:val="24"/>
          <w:szCs w:val="24"/>
        </w:rPr>
        <w:t>nın sorumluluğunda olmuştur</w:t>
      </w:r>
      <w:r w:rsidR="001A4062">
        <w:rPr>
          <w:rFonts w:ascii="Times New Roman" w:hAnsi="Times New Roman" w:cs="Times New Roman"/>
          <w:sz w:val="24"/>
          <w:szCs w:val="24"/>
        </w:rPr>
        <w:t xml:space="preserve">. Rektör başkanlığında toplanan </w:t>
      </w:r>
      <w:r w:rsidR="006E0E48">
        <w:rPr>
          <w:rFonts w:ascii="Times New Roman" w:hAnsi="Times New Roman" w:cs="Times New Roman"/>
          <w:sz w:val="24"/>
          <w:szCs w:val="24"/>
        </w:rPr>
        <w:t>Strateji G</w:t>
      </w:r>
      <w:r w:rsidR="00444A07">
        <w:rPr>
          <w:rFonts w:ascii="Times New Roman" w:hAnsi="Times New Roman" w:cs="Times New Roman"/>
          <w:sz w:val="24"/>
          <w:szCs w:val="24"/>
        </w:rPr>
        <w:t xml:space="preserve">eliştirme Kurulunda görüşülerek </w:t>
      </w:r>
      <w:r w:rsidR="006E0E48">
        <w:rPr>
          <w:rFonts w:ascii="Times New Roman" w:hAnsi="Times New Roman" w:cs="Times New Roman"/>
          <w:sz w:val="24"/>
          <w:szCs w:val="24"/>
        </w:rPr>
        <w:t>değerlendirilmiştir.</w:t>
      </w:r>
      <w:r w:rsidR="00444A07">
        <w:rPr>
          <w:rFonts w:ascii="Times New Roman" w:hAnsi="Times New Roman" w:cs="Times New Roman"/>
          <w:sz w:val="24"/>
          <w:szCs w:val="24"/>
        </w:rPr>
        <w:t xml:space="preserve"> </w:t>
      </w:r>
    </w:p>
    <w:p w:rsidR="00F75BEA" w:rsidRDefault="002564FA" w:rsidP="002564FA">
      <w:pPr>
        <w:tabs>
          <w:tab w:val="left" w:pos="426"/>
        </w:tabs>
        <w:jc w:val="both"/>
        <w:rPr>
          <w:rFonts w:ascii="Times New Roman" w:hAnsi="Times New Roman" w:cs="Times New Roman"/>
          <w:sz w:val="24"/>
          <w:szCs w:val="24"/>
        </w:rPr>
      </w:pPr>
      <w:r>
        <w:rPr>
          <w:rFonts w:ascii="Times New Roman" w:hAnsi="Times New Roman" w:cs="Times New Roman"/>
          <w:sz w:val="24"/>
          <w:szCs w:val="24"/>
        </w:rPr>
        <w:tab/>
      </w:r>
      <w:r w:rsidR="001A4062">
        <w:rPr>
          <w:rFonts w:ascii="Times New Roman" w:hAnsi="Times New Roman" w:cs="Times New Roman"/>
          <w:sz w:val="24"/>
          <w:szCs w:val="24"/>
        </w:rPr>
        <w:t>Rapor</w:t>
      </w:r>
      <w:r w:rsidR="00B44145">
        <w:rPr>
          <w:rFonts w:ascii="Times New Roman" w:hAnsi="Times New Roman" w:cs="Times New Roman"/>
          <w:sz w:val="24"/>
          <w:szCs w:val="24"/>
        </w:rPr>
        <w:t xml:space="preserve"> </w:t>
      </w:r>
      <w:r w:rsidR="001A4062">
        <w:rPr>
          <w:rFonts w:ascii="Times New Roman" w:hAnsi="Times New Roman" w:cs="Times New Roman"/>
          <w:sz w:val="24"/>
          <w:szCs w:val="24"/>
        </w:rPr>
        <w:t>değerlendirme amaçlı olup,</w:t>
      </w:r>
      <w:r w:rsidR="0046663E">
        <w:rPr>
          <w:rFonts w:ascii="Times New Roman" w:hAnsi="Times New Roman" w:cs="Times New Roman"/>
          <w:sz w:val="24"/>
          <w:szCs w:val="24"/>
        </w:rPr>
        <w:t xml:space="preserve"> </w:t>
      </w:r>
      <w:r w:rsidR="00B44145" w:rsidRPr="00B44145">
        <w:rPr>
          <w:rFonts w:ascii="Times New Roman" w:hAnsi="Times New Roman" w:cs="Times New Roman"/>
          <w:sz w:val="24"/>
          <w:szCs w:val="24"/>
        </w:rPr>
        <w:t>stratejik planda yer alan amaç, hedef v</w:t>
      </w:r>
      <w:r w:rsidR="00653DF0">
        <w:rPr>
          <w:rFonts w:ascii="Times New Roman" w:hAnsi="Times New Roman" w:cs="Times New Roman"/>
          <w:sz w:val="24"/>
          <w:szCs w:val="24"/>
        </w:rPr>
        <w:t xml:space="preserve">e performans göstergelerinin </w:t>
      </w:r>
      <w:proofErr w:type="spellStart"/>
      <w:r w:rsidR="00653DF0">
        <w:rPr>
          <w:rFonts w:ascii="Times New Roman" w:hAnsi="Times New Roman" w:cs="Times New Roman"/>
          <w:sz w:val="24"/>
          <w:szCs w:val="24"/>
        </w:rPr>
        <w:t>ilg</w:t>
      </w:r>
      <w:r w:rsidR="00B44145" w:rsidRPr="00B44145">
        <w:rPr>
          <w:rFonts w:ascii="Times New Roman" w:hAnsi="Times New Roman" w:cs="Times New Roman"/>
          <w:sz w:val="24"/>
          <w:szCs w:val="24"/>
        </w:rPr>
        <w:t>ililik</w:t>
      </w:r>
      <w:proofErr w:type="spellEnd"/>
      <w:r w:rsidR="00B44145" w:rsidRPr="00B44145">
        <w:rPr>
          <w:rFonts w:ascii="Times New Roman" w:hAnsi="Times New Roman" w:cs="Times New Roman"/>
          <w:sz w:val="24"/>
          <w:szCs w:val="24"/>
        </w:rPr>
        <w:t>, etkililik, etkinlik ve s</w:t>
      </w:r>
      <w:r w:rsidR="00B44145">
        <w:rPr>
          <w:rFonts w:ascii="Times New Roman" w:hAnsi="Times New Roman" w:cs="Times New Roman"/>
          <w:sz w:val="24"/>
          <w:szCs w:val="24"/>
        </w:rPr>
        <w:t xml:space="preserve">ürdürülebilirliği analiz edilerek </w:t>
      </w:r>
      <w:r>
        <w:rPr>
          <w:rFonts w:ascii="Times New Roman" w:hAnsi="Times New Roman" w:cs="Times New Roman"/>
          <w:sz w:val="24"/>
          <w:szCs w:val="24"/>
        </w:rPr>
        <w:t xml:space="preserve">devam eden </w:t>
      </w:r>
      <w:r w:rsidR="00B44145" w:rsidRPr="00B44145">
        <w:rPr>
          <w:rFonts w:ascii="Times New Roman" w:hAnsi="Times New Roman" w:cs="Times New Roman"/>
          <w:sz w:val="24"/>
          <w:szCs w:val="24"/>
        </w:rPr>
        <w:t>faaliyetlerin amaç ve hedeflere ulaşmayı ne ölçü</w:t>
      </w:r>
      <w:r w:rsidR="005B72A4">
        <w:rPr>
          <w:rFonts w:ascii="Times New Roman" w:hAnsi="Times New Roman" w:cs="Times New Roman"/>
          <w:sz w:val="24"/>
          <w:szCs w:val="24"/>
        </w:rPr>
        <w:t>de sağladığı</w:t>
      </w:r>
      <w:r>
        <w:rPr>
          <w:rFonts w:ascii="Times New Roman" w:hAnsi="Times New Roman" w:cs="Times New Roman"/>
          <w:sz w:val="24"/>
          <w:szCs w:val="24"/>
        </w:rPr>
        <w:t>nı</w:t>
      </w:r>
      <w:r w:rsidR="00CF0660">
        <w:rPr>
          <w:rFonts w:ascii="Times New Roman" w:hAnsi="Times New Roman" w:cs="Times New Roman"/>
          <w:sz w:val="24"/>
          <w:szCs w:val="24"/>
        </w:rPr>
        <w:t>n</w:t>
      </w:r>
      <w:r w:rsidR="005B72A4">
        <w:rPr>
          <w:rFonts w:ascii="Times New Roman" w:hAnsi="Times New Roman" w:cs="Times New Roman"/>
          <w:sz w:val="24"/>
          <w:szCs w:val="24"/>
        </w:rPr>
        <w:t xml:space="preserve"> </w:t>
      </w:r>
      <w:r w:rsidR="001A4062">
        <w:rPr>
          <w:rFonts w:ascii="Times New Roman" w:hAnsi="Times New Roman" w:cs="Times New Roman"/>
          <w:sz w:val="24"/>
          <w:szCs w:val="24"/>
        </w:rPr>
        <w:t xml:space="preserve">belirlenmesi </w:t>
      </w:r>
      <w:r w:rsidR="00F75BEA">
        <w:rPr>
          <w:rFonts w:ascii="Times New Roman" w:hAnsi="Times New Roman" w:cs="Times New Roman"/>
          <w:sz w:val="24"/>
          <w:szCs w:val="24"/>
        </w:rPr>
        <w:t>amacıyla yapılan ayrıntılı bir incelemedir.</w:t>
      </w:r>
    </w:p>
    <w:p w:rsidR="00F75BEA" w:rsidRDefault="00F75BEA" w:rsidP="00493EE1">
      <w:pPr>
        <w:tabs>
          <w:tab w:val="left" w:pos="270"/>
        </w:tabs>
        <w:jc w:val="both"/>
        <w:rPr>
          <w:rFonts w:ascii="Times New Roman" w:hAnsi="Times New Roman" w:cs="Times New Roman"/>
          <w:sz w:val="24"/>
          <w:szCs w:val="24"/>
        </w:rPr>
      </w:pPr>
    </w:p>
    <w:p w:rsidR="00AB0D9F" w:rsidRDefault="00AB0D9F" w:rsidP="00493EE1">
      <w:pPr>
        <w:tabs>
          <w:tab w:val="left" w:pos="270"/>
        </w:tabs>
        <w:jc w:val="both"/>
        <w:rPr>
          <w:rFonts w:ascii="Times New Roman" w:hAnsi="Times New Roman" w:cs="Times New Roman"/>
          <w:b/>
          <w:sz w:val="24"/>
          <w:szCs w:val="24"/>
        </w:rPr>
      </w:pPr>
    </w:p>
    <w:p w:rsidR="00AB0D9F" w:rsidRDefault="00AB0D9F" w:rsidP="00493EE1">
      <w:pPr>
        <w:tabs>
          <w:tab w:val="left" w:pos="270"/>
        </w:tabs>
        <w:jc w:val="both"/>
        <w:rPr>
          <w:rFonts w:ascii="Times New Roman" w:hAnsi="Times New Roman" w:cs="Times New Roman"/>
          <w:b/>
          <w:sz w:val="24"/>
          <w:szCs w:val="24"/>
        </w:rPr>
      </w:pPr>
    </w:p>
    <w:p w:rsidR="00AB0D9F" w:rsidRDefault="00AB0D9F" w:rsidP="00493EE1">
      <w:pPr>
        <w:tabs>
          <w:tab w:val="left" w:pos="270"/>
        </w:tabs>
        <w:jc w:val="both"/>
        <w:rPr>
          <w:rFonts w:ascii="Times New Roman" w:hAnsi="Times New Roman" w:cs="Times New Roman"/>
          <w:b/>
          <w:sz w:val="24"/>
          <w:szCs w:val="24"/>
        </w:rPr>
      </w:pPr>
    </w:p>
    <w:p w:rsidR="00AB0D9F" w:rsidRDefault="00AB0D9F" w:rsidP="00572396">
      <w:pPr>
        <w:tabs>
          <w:tab w:val="left" w:pos="270"/>
        </w:tabs>
        <w:rPr>
          <w:rFonts w:ascii="Times New Roman" w:hAnsi="Times New Roman" w:cs="Times New Roman"/>
          <w:b/>
          <w:sz w:val="24"/>
          <w:szCs w:val="24"/>
        </w:rPr>
      </w:pPr>
    </w:p>
    <w:p w:rsidR="00AB0D9F" w:rsidRDefault="00AB0D9F" w:rsidP="00572396">
      <w:pPr>
        <w:tabs>
          <w:tab w:val="left" w:pos="270"/>
        </w:tabs>
        <w:rPr>
          <w:rFonts w:ascii="Times New Roman" w:hAnsi="Times New Roman" w:cs="Times New Roman"/>
          <w:b/>
          <w:sz w:val="24"/>
          <w:szCs w:val="24"/>
        </w:rPr>
      </w:pPr>
    </w:p>
    <w:p w:rsidR="00AB0D9F" w:rsidRDefault="00AB0D9F" w:rsidP="00572396">
      <w:pPr>
        <w:tabs>
          <w:tab w:val="left" w:pos="270"/>
        </w:tabs>
        <w:rPr>
          <w:rFonts w:ascii="Times New Roman" w:hAnsi="Times New Roman" w:cs="Times New Roman"/>
          <w:b/>
          <w:sz w:val="24"/>
          <w:szCs w:val="24"/>
        </w:rPr>
      </w:pPr>
    </w:p>
    <w:p w:rsidR="00AB0D9F" w:rsidRDefault="00AB0D9F" w:rsidP="00572396">
      <w:pPr>
        <w:tabs>
          <w:tab w:val="left" w:pos="270"/>
        </w:tabs>
        <w:rPr>
          <w:rFonts w:ascii="Times New Roman" w:hAnsi="Times New Roman" w:cs="Times New Roman"/>
          <w:b/>
          <w:sz w:val="24"/>
          <w:szCs w:val="24"/>
        </w:rPr>
      </w:pPr>
    </w:p>
    <w:p w:rsidR="00AB0D9F" w:rsidRDefault="00AB0D9F" w:rsidP="00572396">
      <w:pPr>
        <w:tabs>
          <w:tab w:val="left" w:pos="270"/>
        </w:tabs>
        <w:rPr>
          <w:rFonts w:ascii="Times New Roman" w:hAnsi="Times New Roman" w:cs="Times New Roman"/>
          <w:b/>
          <w:sz w:val="24"/>
          <w:szCs w:val="24"/>
        </w:rPr>
      </w:pPr>
    </w:p>
    <w:p w:rsidR="00AB0D9F" w:rsidRDefault="00AB0D9F" w:rsidP="00572396">
      <w:pPr>
        <w:tabs>
          <w:tab w:val="left" w:pos="270"/>
        </w:tabs>
        <w:rPr>
          <w:rFonts w:ascii="Times New Roman" w:hAnsi="Times New Roman" w:cs="Times New Roman"/>
          <w:b/>
          <w:sz w:val="24"/>
          <w:szCs w:val="24"/>
        </w:rPr>
      </w:pPr>
    </w:p>
    <w:p w:rsidR="00AB0D9F" w:rsidRDefault="00AB0D9F" w:rsidP="00572396">
      <w:pPr>
        <w:tabs>
          <w:tab w:val="left" w:pos="270"/>
        </w:tabs>
        <w:rPr>
          <w:rFonts w:ascii="Times New Roman" w:hAnsi="Times New Roman" w:cs="Times New Roman"/>
          <w:b/>
          <w:sz w:val="24"/>
          <w:szCs w:val="24"/>
        </w:rPr>
      </w:pPr>
    </w:p>
    <w:p w:rsidR="00224AC9" w:rsidRDefault="00224AC9" w:rsidP="00572396">
      <w:pPr>
        <w:tabs>
          <w:tab w:val="left" w:pos="270"/>
        </w:tabs>
        <w:rPr>
          <w:rFonts w:ascii="Times New Roman" w:hAnsi="Times New Roman" w:cs="Times New Roman"/>
          <w:b/>
          <w:sz w:val="24"/>
          <w:szCs w:val="24"/>
        </w:rPr>
      </w:pPr>
    </w:p>
    <w:p w:rsidR="00D76732" w:rsidRDefault="00D76732" w:rsidP="00572396">
      <w:pPr>
        <w:tabs>
          <w:tab w:val="left" w:pos="270"/>
        </w:tabs>
        <w:rPr>
          <w:rFonts w:ascii="Times New Roman" w:hAnsi="Times New Roman" w:cs="Times New Roman"/>
          <w:b/>
          <w:sz w:val="24"/>
          <w:szCs w:val="24"/>
        </w:rPr>
      </w:pPr>
    </w:p>
    <w:p w:rsidR="00D76732" w:rsidRDefault="00D76732" w:rsidP="00572396">
      <w:pPr>
        <w:tabs>
          <w:tab w:val="left" w:pos="270"/>
        </w:tabs>
        <w:rPr>
          <w:rFonts w:ascii="Times New Roman" w:hAnsi="Times New Roman" w:cs="Times New Roman"/>
          <w:b/>
          <w:sz w:val="24"/>
          <w:szCs w:val="24"/>
        </w:rPr>
      </w:pPr>
    </w:p>
    <w:p w:rsidR="00D76732" w:rsidRDefault="00D76732" w:rsidP="00572396">
      <w:pPr>
        <w:tabs>
          <w:tab w:val="left" w:pos="270"/>
        </w:tabs>
        <w:rPr>
          <w:rFonts w:ascii="Times New Roman" w:hAnsi="Times New Roman" w:cs="Times New Roman"/>
          <w:b/>
          <w:sz w:val="24"/>
          <w:szCs w:val="24"/>
        </w:rPr>
      </w:pPr>
    </w:p>
    <w:p w:rsidR="00D00620" w:rsidRDefault="00D00620" w:rsidP="0030337A">
      <w:pPr>
        <w:pStyle w:val="ListeParagraf"/>
        <w:tabs>
          <w:tab w:val="left" w:pos="270"/>
        </w:tabs>
        <w:ind w:left="0"/>
        <w:rPr>
          <w:rFonts w:ascii="Times New Roman" w:hAnsi="Times New Roman" w:cs="Times New Roman"/>
          <w:b/>
          <w:sz w:val="24"/>
          <w:szCs w:val="24"/>
        </w:rPr>
      </w:pPr>
    </w:p>
    <w:p w:rsidR="0030337A" w:rsidRPr="00405C30" w:rsidRDefault="00D00620" w:rsidP="00405C30">
      <w:pPr>
        <w:pStyle w:val="Balk1"/>
        <w:rPr>
          <w:sz w:val="24"/>
          <w:szCs w:val="24"/>
        </w:rPr>
      </w:pPr>
      <w:bookmarkStart w:id="3" w:name="_Toc36450626"/>
      <w:r w:rsidRPr="00405C30">
        <w:rPr>
          <w:sz w:val="24"/>
          <w:szCs w:val="24"/>
        </w:rPr>
        <w:lastRenderedPageBreak/>
        <w:t>2.PERFORMANS GÖS</w:t>
      </w:r>
      <w:r w:rsidR="0035372F" w:rsidRPr="00405C30">
        <w:rPr>
          <w:sz w:val="24"/>
          <w:szCs w:val="24"/>
        </w:rPr>
        <w:t>TERGELERİ BAZINDA STRATEJİK PLAN DEĞERLENDİRME</w:t>
      </w:r>
      <w:r w:rsidRPr="00405C30">
        <w:rPr>
          <w:sz w:val="24"/>
          <w:szCs w:val="24"/>
        </w:rPr>
        <w:t xml:space="preserve"> TABLOLARI</w:t>
      </w:r>
      <w:bookmarkEnd w:id="3"/>
    </w:p>
    <w:p w:rsidR="007C11B1" w:rsidRPr="00444856" w:rsidRDefault="00572396" w:rsidP="00D94A28">
      <w:pPr>
        <w:pStyle w:val="ListeParagraf"/>
        <w:tabs>
          <w:tab w:val="left" w:pos="270"/>
        </w:tabs>
        <w:ind w:left="0"/>
        <w:jc w:val="both"/>
        <w:rPr>
          <w:rFonts w:cs="Times New Roman"/>
          <w:b/>
        </w:rPr>
      </w:pPr>
      <w:bookmarkStart w:id="4" w:name="_Toc36450627"/>
      <w:r w:rsidRPr="00C41B2C">
        <w:rPr>
          <w:rStyle w:val="Balk3Char"/>
        </w:rPr>
        <w:t>Ta</w:t>
      </w:r>
      <w:r w:rsidR="00DE317B">
        <w:rPr>
          <w:rStyle w:val="Balk3Char"/>
        </w:rPr>
        <w:t xml:space="preserve">blo 1:Hedef </w:t>
      </w:r>
      <w:r w:rsidR="00AB0D9F" w:rsidRPr="00C41B2C">
        <w:rPr>
          <w:rStyle w:val="Balk3Char"/>
        </w:rPr>
        <w:t>(</w:t>
      </w:r>
      <w:r w:rsidR="00444856" w:rsidRPr="00C41B2C">
        <w:rPr>
          <w:rStyle w:val="Balk3Char"/>
        </w:rPr>
        <w:t>H</w:t>
      </w:r>
      <w:r w:rsidR="00AB0D9F" w:rsidRPr="00C41B2C">
        <w:rPr>
          <w:rStyle w:val="Balk3Char"/>
        </w:rPr>
        <w:t>1.1) Çağın gereklerine uygun çok yönlü insan gücü yetiştirecek eğitim programları uygulanacaktır</w:t>
      </w:r>
      <w:bookmarkEnd w:id="4"/>
      <w:r w:rsidR="00AB0D9F" w:rsidRPr="00444856">
        <w:rPr>
          <w:rFonts w:cs="Times New Roman"/>
          <w:b/>
        </w:rPr>
        <w:t>.</w:t>
      </w:r>
    </w:p>
    <w:tbl>
      <w:tblPr>
        <w:tblW w:w="9513" w:type="dxa"/>
        <w:tblInd w:w="55" w:type="dxa"/>
        <w:tblLayout w:type="fixed"/>
        <w:tblCellMar>
          <w:left w:w="70" w:type="dxa"/>
          <w:right w:w="70" w:type="dxa"/>
        </w:tblCellMar>
        <w:tblLook w:val="04A0" w:firstRow="1" w:lastRow="0" w:firstColumn="1" w:lastColumn="0" w:noHBand="0" w:noVBand="1"/>
      </w:tblPr>
      <w:tblGrid>
        <w:gridCol w:w="2000"/>
        <w:gridCol w:w="1417"/>
        <w:gridCol w:w="1299"/>
        <w:gridCol w:w="1366"/>
        <w:gridCol w:w="1480"/>
        <w:gridCol w:w="1951"/>
      </w:tblGrid>
      <w:tr w:rsidR="00B33161" w:rsidRPr="00B33161" w:rsidTr="00DE122B">
        <w:trPr>
          <w:trHeight w:val="975"/>
        </w:trPr>
        <w:tc>
          <w:tcPr>
            <w:tcW w:w="3417"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B33161" w:rsidRPr="00B33161" w:rsidRDefault="00B33161" w:rsidP="00B33161">
            <w:pPr>
              <w:spacing w:after="0" w:line="240" w:lineRule="auto"/>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A1</w:t>
            </w:r>
          </w:p>
        </w:tc>
        <w:tc>
          <w:tcPr>
            <w:tcW w:w="6096"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B33161" w:rsidRPr="00B33161" w:rsidRDefault="00B80120" w:rsidP="00D94A28">
            <w:pPr>
              <w:spacing w:after="0" w:line="240" w:lineRule="auto"/>
              <w:jc w:val="both"/>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 xml:space="preserve">Öğrencilerin </w:t>
            </w:r>
            <w:r w:rsidR="00B33161" w:rsidRPr="00B33161">
              <w:rPr>
                <w:rFonts w:ascii="Calibri" w:eastAsia="Times New Roman" w:hAnsi="Calibri" w:cs="Times New Roman"/>
                <w:b/>
                <w:bCs/>
                <w:color w:val="000000"/>
                <w:lang w:eastAsia="tr-TR"/>
              </w:rPr>
              <w:t>kendilerini</w:t>
            </w:r>
            <w:r>
              <w:rPr>
                <w:rFonts w:ascii="Calibri" w:eastAsia="Times New Roman" w:hAnsi="Calibri" w:cs="Times New Roman"/>
                <w:b/>
                <w:bCs/>
                <w:color w:val="000000"/>
                <w:lang w:eastAsia="tr-TR"/>
              </w:rPr>
              <w:t xml:space="preserve"> çok yönlü</w:t>
            </w:r>
            <w:r w:rsidR="00B33161" w:rsidRPr="00B33161">
              <w:rPr>
                <w:rFonts w:ascii="Calibri" w:eastAsia="Times New Roman" w:hAnsi="Calibri" w:cs="Times New Roman"/>
                <w:b/>
                <w:bCs/>
                <w:color w:val="000000"/>
                <w:lang w:eastAsia="tr-TR"/>
              </w:rPr>
              <w:t xml:space="preserve"> yetiştirmelerini sağlayacak güncel öğrenme ortamlarını ve programlarını </w:t>
            </w:r>
            <w:proofErr w:type="gramStart"/>
            <w:r w:rsidR="00B33161" w:rsidRPr="00B33161">
              <w:rPr>
                <w:rFonts w:ascii="Calibri" w:eastAsia="Times New Roman" w:hAnsi="Calibri" w:cs="Times New Roman"/>
                <w:b/>
                <w:bCs/>
                <w:color w:val="000000"/>
                <w:lang w:eastAsia="tr-TR"/>
              </w:rPr>
              <w:t xml:space="preserve">paydaşlarla </w:t>
            </w:r>
            <w:r w:rsidR="00DD6700">
              <w:rPr>
                <w:rFonts w:ascii="Calibri" w:eastAsia="Times New Roman" w:hAnsi="Calibri" w:cs="Times New Roman"/>
                <w:b/>
                <w:bCs/>
                <w:color w:val="000000"/>
                <w:lang w:eastAsia="tr-TR"/>
              </w:rPr>
              <w:t xml:space="preserve"> </w:t>
            </w:r>
            <w:r w:rsidR="00B33161" w:rsidRPr="00B33161">
              <w:rPr>
                <w:rFonts w:ascii="Calibri" w:eastAsia="Times New Roman" w:hAnsi="Calibri" w:cs="Times New Roman"/>
                <w:b/>
                <w:bCs/>
                <w:color w:val="000000"/>
                <w:lang w:eastAsia="tr-TR"/>
              </w:rPr>
              <w:t>işbirliği</w:t>
            </w:r>
            <w:proofErr w:type="gramEnd"/>
            <w:r w:rsidR="00B33161" w:rsidRPr="00B33161">
              <w:rPr>
                <w:rFonts w:ascii="Calibri" w:eastAsia="Times New Roman" w:hAnsi="Calibri" w:cs="Times New Roman"/>
                <w:b/>
                <w:bCs/>
                <w:color w:val="000000"/>
                <w:lang w:eastAsia="tr-TR"/>
              </w:rPr>
              <w:t xml:space="preserve"> içerisinde oluşturarak eğitim-öğretimde niteliği geliştirmek.</w:t>
            </w:r>
          </w:p>
        </w:tc>
      </w:tr>
      <w:tr w:rsidR="00B33161" w:rsidRPr="00B33161" w:rsidTr="00DE122B">
        <w:trPr>
          <w:trHeight w:val="615"/>
        </w:trPr>
        <w:tc>
          <w:tcPr>
            <w:tcW w:w="3417"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B33161" w:rsidRPr="00B33161" w:rsidRDefault="00B33161" w:rsidP="00B33161">
            <w:pPr>
              <w:spacing w:after="0" w:line="240" w:lineRule="auto"/>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H1.1</w:t>
            </w:r>
          </w:p>
        </w:tc>
        <w:tc>
          <w:tcPr>
            <w:tcW w:w="6096"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B33161" w:rsidRPr="00B33161" w:rsidRDefault="00B33161" w:rsidP="00D94A28">
            <w:pPr>
              <w:spacing w:after="0" w:line="240" w:lineRule="auto"/>
              <w:jc w:val="both"/>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Çağın gereklerine uygun çok yönlü insan gücü yetiştirecek eğitim programları uygulanacaktır.</w:t>
            </w:r>
          </w:p>
        </w:tc>
      </w:tr>
      <w:tr w:rsidR="00B33161" w:rsidRPr="00B33161" w:rsidTr="00DE122B">
        <w:trPr>
          <w:trHeight w:val="871"/>
        </w:trPr>
        <w:tc>
          <w:tcPr>
            <w:tcW w:w="3417"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B33161" w:rsidRPr="00B33161" w:rsidRDefault="00B33161" w:rsidP="00B33161">
            <w:pPr>
              <w:spacing w:after="0" w:line="240" w:lineRule="auto"/>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H1.1. Performansı</w:t>
            </w:r>
          </w:p>
        </w:tc>
        <w:tc>
          <w:tcPr>
            <w:tcW w:w="6096"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930496" w:rsidRPr="00F838F9" w:rsidRDefault="00930496" w:rsidP="00930496">
            <w:pPr>
              <w:spacing w:after="0" w:line="240" w:lineRule="auto"/>
              <w:rPr>
                <w:rFonts w:ascii="Calibri" w:eastAsia="Times New Roman" w:hAnsi="Calibri" w:cs="Times New Roman"/>
                <w:bCs/>
                <w:color w:val="000000"/>
                <w:lang w:eastAsia="tr-TR"/>
              </w:rPr>
            </w:pPr>
            <w:r w:rsidRPr="00F838F9">
              <w:rPr>
                <w:rFonts w:ascii="Calibri" w:eastAsia="Times New Roman" w:hAnsi="Calibri" w:cs="Times New Roman"/>
                <w:bCs/>
                <w:color w:val="000000"/>
                <w:lang w:eastAsia="tr-TR"/>
              </w:rPr>
              <w:t>(%100x%40)+(%100x%30)+(%100x%10)+(%0x%10)+(%100x%10)</w:t>
            </w:r>
          </w:p>
          <w:p w:rsidR="00930496" w:rsidRPr="00F838F9" w:rsidRDefault="00930496" w:rsidP="00930496">
            <w:pPr>
              <w:spacing w:after="0" w:line="240" w:lineRule="auto"/>
              <w:rPr>
                <w:rFonts w:ascii="Calibri" w:eastAsia="Times New Roman" w:hAnsi="Calibri" w:cs="Times New Roman"/>
                <w:bCs/>
                <w:color w:val="000000"/>
                <w:lang w:eastAsia="tr-TR"/>
              </w:rPr>
            </w:pPr>
            <w:r w:rsidRPr="00F838F9">
              <w:rPr>
                <w:rFonts w:ascii="Calibri" w:eastAsia="Times New Roman" w:hAnsi="Calibri" w:cs="Times New Roman"/>
                <w:bCs/>
                <w:color w:val="000000"/>
                <w:lang w:eastAsia="tr-TR"/>
              </w:rPr>
              <w:t>%40+%30+%10+%0+%10</w:t>
            </w:r>
          </w:p>
          <w:p w:rsidR="00B33161" w:rsidRPr="00F838F9" w:rsidRDefault="00930496" w:rsidP="00930496">
            <w:pPr>
              <w:spacing w:after="0" w:line="240" w:lineRule="auto"/>
              <w:rPr>
                <w:rFonts w:ascii="Calibri" w:eastAsia="Times New Roman" w:hAnsi="Calibri" w:cs="Times New Roman"/>
                <w:bCs/>
                <w:color w:val="000000"/>
                <w:lang w:eastAsia="tr-TR"/>
              </w:rPr>
            </w:pPr>
            <w:r w:rsidRPr="00F838F9">
              <w:rPr>
                <w:rFonts w:ascii="Calibri" w:eastAsia="Times New Roman" w:hAnsi="Calibri" w:cs="Times New Roman"/>
                <w:bCs/>
                <w:color w:val="000000"/>
                <w:lang w:eastAsia="tr-TR"/>
              </w:rPr>
              <w:t>%90</w:t>
            </w:r>
          </w:p>
        </w:tc>
      </w:tr>
      <w:tr w:rsidR="00B33161" w:rsidRPr="00B33161" w:rsidTr="00DE122B">
        <w:trPr>
          <w:trHeight w:val="402"/>
        </w:trPr>
        <w:tc>
          <w:tcPr>
            <w:tcW w:w="3417"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B33161" w:rsidRPr="00B33161" w:rsidRDefault="00B33161" w:rsidP="00B33161">
            <w:pPr>
              <w:spacing w:after="0" w:line="240" w:lineRule="auto"/>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Hedefe İlişkin Sapmanın Nedeni</w:t>
            </w:r>
          </w:p>
        </w:tc>
        <w:tc>
          <w:tcPr>
            <w:tcW w:w="6096"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B33161" w:rsidRPr="00F838F9" w:rsidRDefault="00CB6642" w:rsidP="00CB6642">
            <w:pPr>
              <w:spacing w:after="0" w:line="240" w:lineRule="auto"/>
              <w:jc w:val="both"/>
              <w:rPr>
                <w:rFonts w:ascii="Calibri" w:eastAsia="Times New Roman" w:hAnsi="Calibri" w:cs="Times New Roman"/>
                <w:bCs/>
                <w:color w:val="000000"/>
                <w:lang w:eastAsia="tr-TR"/>
              </w:rPr>
            </w:pPr>
            <w:r w:rsidRPr="00F838F9">
              <w:rPr>
                <w:rFonts w:ascii="Calibri" w:eastAsia="Times New Roman" w:hAnsi="Calibri" w:cs="Times New Roman"/>
                <w:bCs/>
                <w:color w:val="000000"/>
                <w:lang w:eastAsia="tr-TR"/>
              </w:rPr>
              <w:t>Hedef %90 gerçekleşmiştir.</w:t>
            </w:r>
            <w:r w:rsidR="004B4D7E">
              <w:rPr>
                <w:rFonts w:ascii="Calibri" w:eastAsia="Times New Roman" w:hAnsi="Calibri" w:cs="Times New Roman"/>
                <w:bCs/>
                <w:color w:val="000000"/>
                <w:lang w:eastAsia="tr-TR"/>
              </w:rPr>
              <w:t xml:space="preserve"> PG1.</w:t>
            </w:r>
            <w:proofErr w:type="gramStart"/>
            <w:r w:rsidR="004B4D7E">
              <w:rPr>
                <w:rFonts w:ascii="Calibri" w:eastAsia="Times New Roman" w:hAnsi="Calibri" w:cs="Times New Roman"/>
                <w:bCs/>
                <w:color w:val="000000"/>
                <w:lang w:eastAsia="tr-TR"/>
              </w:rPr>
              <w:t>1.4</w:t>
            </w:r>
            <w:proofErr w:type="gramEnd"/>
            <w:r w:rsidR="004B4D7E">
              <w:rPr>
                <w:rFonts w:ascii="Calibri" w:eastAsia="Times New Roman" w:hAnsi="Calibri" w:cs="Times New Roman"/>
                <w:bCs/>
                <w:color w:val="000000"/>
                <w:lang w:eastAsia="tr-TR"/>
              </w:rPr>
              <w:t xml:space="preserve"> performans </w:t>
            </w:r>
            <w:r w:rsidR="00D61CAC">
              <w:rPr>
                <w:rFonts w:ascii="Calibri" w:eastAsia="Times New Roman" w:hAnsi="Calibri" w:cs="Times New Roman"/>
                <w:bCs/>
                <w:color w:val="000000"/>
                <w:lang w:eastAsia="tr-TR"/>
              </w:rPr>
              <w:t xml:space="preserve">göstergesinde </w:t>
            </w:r>
            <w:proofErr w:type="spellStart"/>
            <w:r w:rsidR="00D61CAC">
              <w:rPr>
                <w:rFonts w:ascii="Calibri" w:eastAsia="Times New Roman" w:hAnsi="Calibri" w:cs="Times New Roman"/>
                <w:bCs/>
                <w:color w:val="000000"/>
                <w:lang w:eastAsia="tr-TR"/>
              </w:rPr>
              <w:t>yandal</w:t>
            </w:r>
            <w:proofErr w:type="spellEnd"/>
            <w:r w:rsidR="00D61CAC">
              <w:rPr>
                <w:rFonts w:ascii="Calibri" w:eastAsia="Times New Roman" w:hAnsi="Calibri" w:cs="Times New Roman"/>
                <w:bCs/>
                <w:color w:val="000000"/>
                <w:lang w:eastAsia="tr-TR"/>
              </w:rPr>
              <w:t xml:space="preserve"> programı</w:t>
            </w:r>
            <w:r w:rsidR="004B4D7E">
              <w:rPr>
                <w:rFonts w:ascii="Calibri" w:eastAsia="Times New Roman" w:hAnsi="Calibri" w:cs="Times New Roman"/>
                <w:bCs/>
                <w:color w:val="000000"/>
                <w:lang w:eastAsia="tr-TR"/>
              </w:rPr>
              <w:t xml:space="preserve"> öğrencilere getirdiği ders </w:t>
            </w:r>
            <w:r w:rsidR="005D35CA">
              <w:rPr>
                <w:rFonts w:ascii="Calibri" w:eastAsia="Times New Roman" w:hAnsi="Calibri" w:cs="Times New Roman"/>
                <w:bCs/>
                <w:color w:val="000000"/>
                <w:lang w:eastAsia="tr-TR"/>
              </w:rPr>
              <w:t>yükü nedeniyle tercih edilmemektedir.</w:t>
            </w:r>
          </w:p>
        </w:tc>
      </w:tr>
      <w:tr w:rsidR="00B33161" w:rsidRPr="00B33161" w:rsidTr="00DE122B">
        <w:trPr>
          <w:trHeight w:val="725"/>
        </w:trPr>
        <w:tc>
          <w:tcPr>
            <w:tcW w:w="3417"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B33161" w:rsidRPr="00B33161" w:rsidRDefault="00B33161" w:rsidP="00B33161">
            <w:pPr>
              <w:spacing w:after="0" w:line="240" w:lineRule="auto"/>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Hedef İlişkin Alınacak önlemler</w:t>
            </w:r>
          </w:p>
        </w:tc>
        <w:tc>
          <w:tcPr>
            <w:tcW w:w="6096"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B33161" w:rsidRPr="00F838F9" w:rsidRDefault="004B4D7E" w:rsidP="00CB6642">
            <w:pPr>
              <w:spacing w:after="0" w:line="240" w:lineRule="auto"/>
              <w:jc w:val="both"/>
              <w:rPr>
                <w:rFonts w:ascii="Calibri" w:eastAsia="Times New Roman" w:hAnsi="Calibri" w:cs="Times New Roman"/>
                <w:bCs/>
                <w:color w:val="000000"/>
                <w:lang w:eastAsia="tr-TR"/>
              </w:rPr>
            </w:pPr>
            <w:r>
              <w:rPr>
                <w:rFonts w:ascii="Calibri" w:eastAsia="Times New Roman" w:hAnsi="Calibri" w:cs="Times New Roman"/>
                <w:bCs/>
                <w:color w:val="000000"/>
                <w:lang w:eastAsia="tr-TR"/>
              </w:rPr>
              <w:t>Ö</w:t>
            </w:r>
            <w:r w:rsidR="00F838F9" w:rsidRPr="00F838F9">
              <w:rPr>
                <w:rFonts w:ascii="Calibri" w:eastAsia="Times New Roman" w:hAnsi="Calibri" w:cs="Times New Roman"/>
                <w:bCs/>
                <w:color w:val="000000"/>
                <w:lang w:eastAsia="tr-TR"/>
              </w:rPr>
              <w:t>ğrencilere aktif danışmanlık hizmetleri verilecektir.</w:t>
            </w:r>
          </w:p>
        </w:tc>
      </w:tr>
      <w:tr w:rsidR="00B33161" w:rsidRPr="00B33161" w:rsidTr="00DE122B">
        <w:trPr>
          <w:trHeight w:val="480"/>
        </w:trPr>
        <w:tc>
          <w:tcPr>
            <w:tcW w:w="3417"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B33161" w:rsidRPr="00B33161" w:rsidRDefault="00B33161" w:rsidP="00B33161">
            <w:pPr>
              <w:spacing w:after="0" w:line="240" w:lineRule="auto"/>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Sorumlu Birim</w:t>
            </w:r>
          </w:p>
        </w:tc>
        <w:tc>
          <w:tcPr>
            <w:tcW w:w="6096"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B33161" w:rsidRPr="003349C1" w:rsidRDefault="00B33161" w:rsidP="00B33161">
            <w:pPr>
              <w:spacing w:after="0" w:line="240" w:lineRule="auto"/>
              <w:rPr>
                <w:rFonts w:ascii="Calibri" w:eastAsia="Times New Roman" w:hAnsi="Calibri" w:cs="Times New Roman"/>
                <w:bCs/>
                <w:color w:val="000000"/>
                <w:lang w:eastAsia="tr-TR"/>
              </w:rPr>
            </w:pPr>
            <w:r w:rsidRPr="003349C1">
              <w:rPr>
                <w:rFonts w:ascii="Calibri" w:eastAsia="Times New Roman" w:hAnsi="Calibri" w:cs="Times New Roman"/>
                <w:bCs/>
                <w:color w:val="000000"/>
                <w:lang w:eastAsia="tr-TR"/>
              </w:rPr>
              <w:t>Üst Yönetim</w:t>
            </w:r>
          </w:p>
        </w:tc>
      </w:tr>
      <w:tr w:rsidR="00B33161" w:rsidRPr="00B33161" w:rsidTr="00DE122B">
        <w:trPr>
          <w:trHeight w:val="178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B33161" w:rsidRPr="00B33161" w:rsidRDefault="00B33161" w:rsidP="00B33161">
            <w:pPr>
              <w:spacing w:after="0" w:line="240" w:lineRule="auto"/>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 xml:space="preserve">Performans Göstergesi  </w:t>
            </w:r>
          </w:p>
        </w:tc>
        <w:tc>
          <w:tcPr>
            <w:tcW w:w="141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E06E2C" w:rsidRDefault="00B33161" w:rsidP="00B33161">
            <w:pPr>
              <w:spacing w:after="0" w:line="240" w:lineRule="auto"/>
              <w:jc w:val="center"/>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 xml:space="preserve">Hedefe </w:t>
            </w:r>
          </w:p>
          <w:p w:rsidR="00E06E2C" w:rsidRDefault="00B33161" w:rsidP="00B33161">
            <w:pPr>
              <w:spacing w:after="0" w:line="240" w:lineRule="auto"/>
              <w:jc w:val="center"/>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 xml:space="preserve">Etkisi </w:t>
            </w:r>
          </w:p>
          <w:p w:rsidR="00B33161" w:rsidRPr="00B33161" w:rsidRDefault="00B33161" w:rsidP="00B33161">
            <w:pPr>
              <w:spacing w:after="0" w:line="240" w:lineRule="auto"/>
              <w:jc w:val="center"/>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w:t>
            </w:r>
          </w:p>
        </w:tc>
        <w:tc>
          <w:tcPr>
            <w:tcW w:w="129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B33161" w:rsidRPr="00B33161" w:rsidRDefault="00B33161" w:rsidP="00B33161">
            <w:pPr>
              <w:spacing w:after="0" w:line="240" w:lineRule="auto"/>
              <w:jc w:val="center"/>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Plan Dönemi Başlangıç Değeri (A)</w:t>
            </w:r>
          </w:p>
        </w:tc>
        <w:tc>
          <w:tcPr>
            <w:tcW w:w="136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B33161" w:rsidRPr="00B33161" w:rsidRDefault="00B33161" w:rsidP="00B33161">
            <w:pPr>
              <w:spacing w:after="0" w:line="240" w:lineRule="auto"/>
              <w:jc w:val="center"/>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İzleme Dönemindeki Yılsonu Hedeflenen Değer</w:t>
            </w:r>
            <w:r w:rsidR="00EA6C53">
              <w:rPr>
                <w:rFonts w:ascii="Calibri" w:eastAsia="Times New Roman" w:hAnsi="Calibri" w:cs="Times New Roman"/>
                <w:b/>
                <w:bCs/>
                <w:color w:val="000000"/>
                <w:lang w:eastAsia="tr-TR"/>
              </w:rPr>
              <w:t xml:space="preserve"> </w:t>
            </w:r>
            <w:r w:rsidRPr="00B33161">
              <w:rPr>
                <w:rFonts w:ascii="Calibri" w:eastAsia="Times New Roman" w:hAnsi="Calibri" w:cs="Times New Roman"/>
                <w:b/>
                <w:bCs/>
                <w:color w:val="000000"/>
                <w:lang w:eastAsia="tr-TR"/>
              </w:rPr>
              <w:t>(B)</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B33161" w:rsidRPr="00B33161" w:rsidRDefault="00B33161" w:rsidP="00B33161">
            <w:pPr>
              <w:spacing w:after="0" w:line="240" w:lineRule="auto"/>
              <w:jc w:val="center"/>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İzleme D</w:t>
            </w:r>
            <w:r>
              <w:rPr>
                <w:rFonts w:ascii="Calibri" w:eastAsia="Times New Roman" w:hAnsi="Calibri" w:cs="Times New Roman"/>
                <w:b/>
                <w:bCs/>
                <w:color w:val="000000"/>
                <w:lang w:eastAsia="tr-TR"/>
              </w:rPr>
              <w:t>önemindeki Gerçekleşme Değeri (C</w:t>
            </w:r>
            <w:r w:rsidRPr="00B33161">
              <w:rPr>
                <w:rFonts w:ascii="Calibri" w:eastAsia="Times New Roman" w:hAnsi="Calibri" w:cs="Times New Roman"/>
                <w:b/>
                <w:bCs/>
                <w:color w:val="000000"/>
                <w:lang w:eastAsia="tr-TR"/>
              </w:rPr>
              <w:t xml:space="preserve"> )</w:t>
            </w:r>
          </w:p>
        </w:tc>
        <w:tc>
          <w:tcPr>
            <w:tcW w:w="195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E06E2C" w:rsidRDefault="00B33161" w:rsidP="00B33161">
            <w:pPr>
              <w:spacing w:after="0" w:line="240" w:lineRule="auto"/>
              <w:jc w:val="center"/>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 xml:space="preserve">Performans </w:t>
            </w:r>
          </w:p>
          <w:p w:rsidR="00B33161" w:rsidRPr="00B33161" w:rsidRDefault="00B33161" w:rsidP="00B33161">
            <w:pPr>
              <w:spacing w:after="0" w:line="240" w:lineRule="auto"/>
              <w:jc w:val="center"/>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 xml:space="preserve">(%) </w:t>
            </w:r>
            <w:r w:rsidRPr="00B33161">
              <w:rPr>
                <w:rFonts w:ascii="Calibri" w:eastAsia="Times New Roman" w:hAnsi="Calibri" w:cs="Times New Roman"/>
                <w:b/>
                <w:bCs/>
                <w:color w:val="000000"/>
                <w:lang w:eastAsia="tr-TR"/>
              </w:rPr>
              <w:br/>
              <w:t>(C-A)/(B-A)</w:t>
            </w:r>
          </w:p>
        </w:tc>
      </w:tr>
      <w:tr w:rsidR="00B33161" w:rsidRPr="00B33161" w:rsidTr="00DE122B">
        <w:trPr>
          <w:trHeight w:val="121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B33161" w:rsidRPr="00B33161" w:rsidRDefault="00B33161" w:rsidP="00326FDB">
            <w:pPr>
              <w:spacing w:after="0" w:line="240" w:lineRule="auto"/>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PG1.</w:t>
            </w:r>
            <w:proofErr w:type="gramStart"/>
            <w:r w:rsidRPr="00B33161">
              <w:rPr>
                <w:rFonts w:ascii="Calibri" w:eastAsia="Times New Roman" w:hAnsi="Calibri" w:cs="Times New Roman"/>
                <w:b/>
                <w:bCs/>
                <w:color w:val="000000"/>
                <w:lang w:eastAsia="tr-TR"/>
              </w:rPr>
              <w:t>1.1</w:t>
            </w:r>
            <w:proofErr w:type="gramEnd"/>
            <w:r w:rsidRPr="00B33161">
              <w:rPr>
                <w:rFonts w:ascii="Calibri" w:eastAsia="Times New Roman" w:hAnsi="Calibri" w:cs="Times New Roman"/>
                <w:b/>
                <w:bCs/>
                <w:color w:val="000000"/>
                <w:lang w:eastAsia="tr-TR"/>
              </w:rPr>
              <w:t>:Öğretim elemanı** başına düşen öğrenci sayısı (Y)</w:t>
            </w:r>
          </w:p>
        </w:tc>
        <w:tc>
          <w:tcPr>
            <w:tcW w:w="141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B33161" w:rsidRPr="00B33161" w:rsidRDefault="00B33161" w:rsidP="00B33161">
            <w:pPr>
              <w:spacing w:after="0" w:line="240" w:lineRule="auto"/>
              <w:jc w:val="center"/>
              <w:rPr>
                <w:rFonts w:ascii="Calibri" w:eastAsia="Times New Roman" w:hAnsi="Calibri" w:cs="Times New Roman"/>
                <w:color w:val="000000"/>
                <w:lang w:eastAsia="tr-TR"/>
              </w:rPr>
            </w:pPr>
            <w:r w:rsidRPr="00B33161">
              <w:rPr>
                <w:rFonts w:ascii="Calibri" w:eastAsia="Times New Roman" w:hAnsi="Calibri" w:cs="Times New Roman"/>
                <w:color w:val="000000"/>
                <w:lang w:eastAsia="tr-TR"/>
              </w:rPr>
              <w:t>40</w:t>
            </w:r>
          </w:p>
        </w:tc>
        <w:tc>
          <w:tcPr>
            <w:tcW w:w="129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B33161" w:rsidRPr="00B33161" w:rsidRDefault="00B33161" w:rsidP="00B33161">
            <w:pPr>
              <w:spacing w:after="0" w:line="240" w:lineRule="auto"/>
              <w:jc w:val="center"/>
              <w:rPr>
                <w:rFonts w:ascii="Calibri" w:eastAsia="Times New Roman" w:hAnsi="Calibri" w:cs="Times New Roman"/>
                <w:color w:val="000000"/>
                <w:lang w:eastAsia="tr-TR"/>
              </w:rPr>
            </w:pPr>
            <w:r w:rsidRPr="00B33161">
              <w:rPr>
                <w:rFonts w:ascii="Calibri" w:eastAsia="Times New Roman" w:hAnsi="Calibri" w:cs="Times New Roman"/>
                <w:color w:val="000000"/>
                <w:lang w:eastAsia="tr-TR"/>
              </w:rPr>
              <w:t>42,56</w:t>
            </w:r>
          </w:p>
        </w:tc>
        <w:tc>
          <w:tcPr>
            <w:tcW w:w="136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B33161" w:rsidRPr="00B33161" w:rsidRDefault="00B33161" w:rsidP="00B33161">
            <w:pPr>
              <w:spacing w:after="0" w:line="240" w:lineRule="auto"/>
              <w:jc w:val="center"/>
              <w:rPr>
                <w:rFonts w:ascii="Calibri" w:eastAsia="Times New Roman" w:hAnsi="Calibri" w:cs="Times New Roman"/>
                <w:color w:val="000000"/>
                <w:lang w:eastAsia="tr-TR"/>
              </w:rPr>
            </w:pPr>
            <w:r w:rsidRPr="00B33161">
              <w:rPr>
                <w:rFonts w:ascii="Calibri" w:eastAsia="Times New Roman" w:hAnsi="Calibri" w:cs="Times New Roman"/>
                <w:color w:val="000000"/>
                <w:lang w:eastAsia="tr-TR"/>
              </w:rPr>
              <w:t>41</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B33161" w:rsidRPr="00B33161" w:rsidRDefault="00B33161" w:rsidP="00B33161">
            <w:pPr>
              <w:spacing w:after="0" w:line="240" w:lineRule="auto"/>
              <w:jc w:val="center"/>
              <w:rPr>
                <w:rFonts w:ascii="Calibri" w:eastAsia="Times New Roman" w:hAnsi="Calibri" w:cs="Times New Roman"/>
                <w:color w:val="000000"/>
                <w:lang w:eastAsia="tr-TR"/>
              </w:rPr>
            </w:pPr>
            <w:r w:rsidRPr="00B33161">
              <w:rPr>
                <w:rFonts w:ascii="Calibri" w:eastAsia="Times New Roman" w:hAnsi="Calibri" w:cs="Times New Roman"/>
                <w:color w:val="000000"/>
                <w:lang w:eastAsia="tr-TR"/>
              </w:rPr>
              <w:t> </w:t>
            </w:r>
            <w:r w:rsidR="00B474B9">
              <w:rPr>
                <w:rFonts w:ascii="Calibri" w:eastAsia="Times New Roman" w:hAnsi="Calibri" w:cs="Times New Roman"/>
                <w:color w:val="000000"/>
                <w:lang w:eastAsia="tr-TR"/>
              </w:rPr>
              <w:t>38</w:t>
            </w:r>
          </w:p>
        </w:tc>
        <w:tc>
          <w:tcPr>
            <w:tcW w:w="195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B33161" w:rsidRPr="00B33161" w:rsidRDefault="00B474B9" w:rsidP="00B3316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00B33161" w:rsidRPr="00B33161">
              <w:rPr>
                <w:rFonts w:ascii="Calibri" w:eastAsia="Times New Roman" w:hAnsi="Calibri" w:cs="Times New Roman"/>
                <w:color w:val="000000"/>
                <w:lang w:eastAsia="tr-TR"/>
              </w:rPr>
              <w:t> </w:t>
            </w:r>
          </w:p>
        </w:tc>
      </w:tr>
      <w:tr w:rsidR="00B33161" w:rsidRPr="00B33161" w:rsidTr="00DE122B">
        <w:trPr>
          <w:trHeight w:val="375"/>
        </w:trPr>
        <w:tc>
          <w:tcPr>
            <w:tcW w:w="9513"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bottom"/>
            <w:hideMark/>
          </w:tcPr>
          <w:p w:rsidR="00B33161" w:rsidRPr="00B33161" w:rsidRDefault="00B33161" w:rsidP="00B33161">
            <w:pPr>
              <w:spacing w:after="0" w:line="240" w:lineRule="auto"/>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 xml:space="preserve">Performans Göstergelerine İlişkin Değerlendirmeler </w:t>
            </w:r>
          </w:p>
        </w:tc>
      </w:tr>
      <w:tr w:rsidR="00B03106" w:rsidRPr="00B33161" w:rsidTr="00DE122B">
        <w:trPr>
          <w:trHeight w:val="37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B03106" w:rsidRPr="00DA45D8" w:rsidRDefault="00B03106" w:rsidP="008A1E0D">
            <w:pPr>
              <w:spacing w:after="0" w:line="240" w:lineRule="auto"/>
              <w:rPr>
                <w:rFonts w:ascii="Calibri" w:eastAsia="Times New Roman" w:hAnsi="Calibri" w:cs="Times New Roman"/>
                <w:b/>
                <w:bCs/>
                <w:color w:val="000000"/>
                <w:lang w:eastAsia="tr-TR"/>
              </w:rPr>
            </w:pPr>
            <w:proofErr w:type="spellStart"/>
            <w:r w:rsidRPr="00DA45D8">
              <w:rPr>
                <w:rFonts w:ascii="Calibri" w:eastAsia="Times New Roman" w:hAnsi="Calibri" w:cs="Times New Roman"/>
                <w:b/>
                <w:bCs/>
                <w:color w:val="000000"/>
                <w:lang w:eastAsia="tr-TR"/>
              </w:rPr>
              <w:t>İlgililik</w:t>
            </w:r>
            <w:proofErr w:type="spellEnd"/>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hideMark/>
          </w:tcPr>
          <w:p w:rsidR="00B03106" w:rsidRPr="004B4D7E" w:rsidRDefault="00854361" w:rsidP="00D94A28">
            <w:pPr>
              <w:spacing w:after="0" w:line="240" w:lineRule="auto"/>
              <w:jc w:val="both"/>
              <w:rPr>
                <w:rFonts w:ascii="Calibri" w:eastAsia="Times New Roman" w:hAnsi="Calibri" w:cs="Times New Roman"/>
                <w:bCs/>
                <w:color w:val="000000"/>
                <w:lang w:eastAsia="tr-TR"/>
              </w:rPr>
            </w:pPr>
            <w:r w:rsidRPr="004B4D7E">
              <w:rPr>
                <w:rFonts w:ascii="Calibri" w:eastAsia="Times New Roman" w:hAnsi="Calibri" w:cs="Times New Roman"/>
                <w:bCs/>
                <w:color w:val="000000"/>
                <w:lang w:eastAsia="tr-TR"/>
              </w:rPr>
              <w:t>Tespit ve ihtiyaçlarda herhangi bir değişim bulunmadığından p</w:t>
            </w:r>
            <w:r w:rsidR="00572A16" w:rsidRPr="004B4D7E">
              <w:rPr>
                <w:rFonts w:ascii="Calibri" w:eastAsia="Times New Roman" w:hAnsi="Calibri" w:cs="Times New Roman"/>
                <w:bCs/>
                <w:color w:val="000000"/>
                <w:lang w:eastAsia="tr-TR"/>
              </w:rPr>
              <w:t>erformans göstergesinde bir değişiklik ihtiyacı bulunmamaktadır.</w:t>
            </w:r>
          </w:p>
        </w:tc>
      </w:tr>
      <w:tr w:rsidR="00B03106" w:rsidRPr="00B33161" w:rsidTr="00DE122B">
        <w:trPr>
          <w:trHeight w:val="37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B03106" w:rsidRPr="00DA45D8" w:rsidRDefault="00B03106" w:rsidP="008A1E0D">
            <w:pPr>
              <w:spacing w:after="0" w:line="240" w:lineRule="auto"/>
              <w:rPr>
                <w:rFonts w:ascii="Calibri" w:eastAsia="Times New Roman" w:hAnsi="Calibri" w:cs="Times New Roman"/>
                <w:b/>
                <w:bCs/>
                <w:color w:val="000000"/>
                <w:lang w:eastAsia="tr-TR"/>
              </w:rPr>
            </w:pPr>
            <w:r w:rsidRPr="00DA45D8">
              <w:rPr>
                <w:rFonts w:ascii="Calibri" w:eastAsia="Times New Roman" w:hAnsi="Calibri" w:cs="Times New Roman"/>
                <w:b/>
                <w:bCs/>
                <w:color w:val="000000"/>
                <w:lang w:eastAsia="tr-TR"/>
              </w:rPr>
              <w:t>Etkililik</w:t>
            </w:r>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hideMark/>
          </w:tcPr>
          <w:p w:rsidR="00B03106" w:rsidRPr="004B4D7E" w:rsidRDefault="00343EC5" w:rsidP="00D94A28">
            <w:pPr>
              <w:spacing w:after="0" w:line="240" w:lineRule="auto"/>
              <w:jc w:val="both"/>
              <w:rPr>
                <w:rFonts w:ascii="Calibri" w:eastAsia="Times New Roman" w:hAnsi="Calibri" w:cs="Times New Roman"/>
                <w:bCs/>
                <w:color w:val="000000"/>
                <w:lang w:eastAsia="tr-TR"/>
              </w:rPr>
            </w:pPr>
            <w:r w:rsidRPr="004B4D7E">
              <w:rPr>
                <w:rFonts w:ascii="Calibri" w:eastAsia="Times New Roman" w:hAnsi="Calibri" w:cs="Times New Roman"/>
                <w:bCs/>
                <w:color w:val="000000"/>
                <w:lang w:eastAsia="tr-TR"/>
              </w:rPr>
              <w:t>Gösterge değerine ulaşılmıştır.</w:t>
            </w:r>
          </w:p>
        </w:tc>
      </w:tr>
      <w:tr w:rsidR="00B03106" w:rsidRPr="00B33161" w:rsidTr="00DE122B">
        <w:trPr>
          <w:trHeight w:val="37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B03106" w:rsidRPr="00B33161" w:rsidRDefault="00B03106" w:rsidP="008A1E0D">
            <w:pPr>
              <w:spacing w:after="0" w:line="240" w:lineRule="auto"/>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Etkinlik</w:t>
            </w:r>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hideMark/>
          </w:tcPr>
          <w:p w:rsidR="00B03106" w:rsidRPr="00343EC5" w:rsidRDefault="00343EC5" w:rsidP="00D94A28">
            <w:pPr>
              <w:spacing w:after="0" w:line="240" w:lineRule="auto"/>
              <w:jc w:val="both"/>
              <w:rPr>
                <w:rFonts w:ascii="Calibri" w:eastAsia="Times New Roman" w:hAnsi="Calibri" w:cs="Times New Roman"/>
                <w:bCs/>
                <w:color w:val="000000"/>
                <w:lang w:eastAsia="tr-TR"/>
              </w:rPr>
            </w:pPr>
            <w:r w:rsidRPr="00343EC5">
              <w:rPr>
                <w:rFonts w:ascii="Calibri" w:eastAsia="Times New Roman" w:hAnsi="Calibri" w:cs="Times New Roman"/>
                <w:bCs/>
                <w:color w:val="000000"/>
                <w:lang w:eastAsia="tr-TR"/>
              </w:rPr>
              <w:t>Tahmin edilen maliyetin ötesine geçilmemiştir.</w:t>
            </w:r>
          </w:p>
        </w:tc>
      </w:tr>
      <w:tr w:rsidR="00B03106" w:rsidRPr="00B33161" w:rsidTr="00DE122B">
        <w:trPr>
          <w:trHeight w:val="72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B03106" w:rsidRPr="00B33161" w:rsidRDefault="00B03106" w:rsidP="008A1E0D">
            <w:pPr>
              <w:spacing w:after="0" w:line="240" w:lineRule="auto"/>
              <w:rPr>
                <w:rFonts w:ascii="Calibri" w:eastAsia="Times New Roman" w:hAnsi="Calibri" w:cs="Times New Roman"/>
                <w:b/>
                <w:bCs/>
                <w:color w:val="000000"/>
                <w:lang w:eastAsia="tr-TR"/>
              </w:rPr>
            </w:pPr>
            <w:r w:rsidRPr="00B33161">
              <w:rPr>
                <w:rFonts w:ascii="Calibri" w:eastAsia="Times New Roman" w:hAnsi="Calibri" w:cs="Times New Roman"/>
                <w:b/>
                <w:bCs/>
                <w:color w:val="000000"/>
                <w:lang w:eastAsia="tr-TR"/>
              </w:rPr>
              <w:t>Sürdürülebilirlik</w:t>
            </w:r>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hideMark/>
          </w:tcPr>
          <w:p w:rsidR="00B03106" w:rsidRPr="00343EC5" w:rsidRDefault="006A5446" w:rsidP="00D94A28">
            <w:pPr>
              <w:spacing w:after="0" w:line="240" w:lineRule="auto"/>
              <w:jc w:val="both"/>
              <w:rPr>
                <w:rFonts w:ascii="Calibri" w:eastAsia="Times New Roman" w:hAnsi="Calibri" w:cs="Times New Roman"/>
                <w:bCs/>
                <w:color w:val="000000"/>
                <w:lang w:eastAsia="tr-TR"/>
              </w:rPr>
            </w:pPr>
            <w:r>
              <w:rPr>
                <w:rFonts w:ascii="Calibri" w:eastAsia="Times New Roman" w:hAnsi="Calibri" w:cs="Times New Roman"/>
                <w:bCs/>
                <w:color w:val="000000"/>
                <w:lang w:eastAsia="tr-TR"/>
              </w:rPr>
              <w:t>Yeni açılan bölüm</w:t>
            </w:r>
            <w:r w:rsidR="00AD6C4E">
              <w:rPr>
                <w:rFonts w:ascii="Calibri" w:eastAsia="Times New Roman" w:hAnsi="Calibri" w:cs="Times New Roman"/>
                <w:bCs/>
                <w:color w:val="000000"/>
                <w:lang w:eastAsia="tr-TR"/>
              </w:rPr>
              <w:t xml:space="preserve"> ve programlar nedeniyle ö</w:t>
            </w:r>
            <w:r w:rsidR="00343EC5">
              <w:rPr>
                <w:rFonts w:ascii="Calibri" w:eastAsia="Times New Roman" w:hAnsi="Calibri" w:cs="Times New Roman"/>
                <w:bCs/>
                <w:color w:val="000000"/>
                <w:lang w:eastAsia="tr-TR"/>
              </w:rPr>
              <w:t>ğrenci sayısındaki artışa karşılık ö</w:t>
            </w:r>
            <w:r w:rsidR="00343EC5" w:rsidRPr="00343EC5">
              <w:rPr>
                <w:rFonts w:ascii="Calibri" w:eastAsia="Times New Roman" w:hAnsi="Calibri" w:cs="Times New Roman"/>
                <w:bCs/>
                <w:color w:val="000000"/>
                <w:lang w:eastAsia="tr-TR"/>
              </w:rPr>
              <w:t>ğretim elemanı</w:t>
            </w:r>
            <w:r w:rsidR="00D61CAC">
              <w:rPr>
                <w:rFonts w:ascii="Calibri" w:eastAsia="Times New Roman" w:hAnsi="Calibri" w:cs="Times New Roman"/>
                <w:bCs/>
                <w:color w:val="000000"/>
                <w:lang w:eastAsia="tr-TR"/>
              </w:rPr>
              <w:t xml:space="preserve"> açığı olan birimlere</w:t>
            </w:r>
            <w:r w:rsidR="00343EC5">
              <w:rPr>
                <w:rFonts w:ascii="Calibri" w:eastAsia="Times New Roman" w:hAnsi="Calibri" w:cs="Times New Roman"/>
                <w:bCs/>
                <w:color w:val="000000"/>
                <w:lang w:eastAsia="tr-TR"/>
              </w:rPr>
              <w:t xml:space="preserve"> kadro tahsis</w:t>
            </w:r>
            <w:r w:rsidR="00AD6C4E">
              <w:rPr>
                <w:rFonts w:ascii="Calibri" w:eastAsia="Times New Roman" w:hAnsi="Calibri" w:cs="Times New Roman"/>
                <w:bCs/>
                <w:color w:val="000000"/>
                <w:lang w:eastAsia="tr-TR"/>
              </w:rPr>
              <w:t>i</w:t>
            </w:r>
            <w:r w:rsidR="00343EC5">
              <w:rPr>
                <w:rFonts w:ascii="Calibri" w:eastAsia="Times New Roman" w:hAnsi="Calibri" w:cs="Times New Roman"/>
                <w:bCs/>
                <w:color w:val="000000"/>
                <w:lang w:eastAsia="tr-TR"/>
              </w:rPr>
              <w:t xml:space="preserve"> </w:t>
            </w:r>
            <w:r w:rsidR="00AD6C4E">
              <w:rPr>
                <w:rFonts w:ascii="Calibri" w:eastAsia="Times New Roman" w:hAnsi="Calibri" w:cs="Times New Roman"/>
                <w:bCs/>
                <w:color w:val="000000"/>
                <w:lang w:eastAsia="tr-TR"/>
              </w:rPr>
              <w:t>talebinde bulunulacaktır.</w:t>
            </w:r>
            <w:r w:rsidR="00343EC5">
              <w:rPr>
                <w:rFonts w:ascii="Calibri" w:eastAsia="Times New Roman" w:hAnsi="Calibri" w:cs="Times New Roman"/>
                <w:bCs/>
                <w:color w:val="000000"/>
                <w:lang w:eastAsia="tr-TR"/>
              </w:rPr>
              <w:t xml:space="preserve"> </w:t>
            </w:r>
            <w:r w:rsidR="00AD6C4E">
              <w:rPr>
                <w:rFonts w:ascii="Calibri" w:eastAsia="Times New Roman" w:hAnsi="Calibri" w:cs="Times New Roman"/>
                <w:bCs/>
                <w:color w:val="000000"/>
                <w:lang w:eastAsia="tr-TR"/>
              </w:rPr>
              <w:t xml:space="preserve"> </w:t>
            </w:r>
          </w:p>
        </w:tc>
      </w:tr>
    </w:tbl>
    <w:p w:rsidR="00572396" w:rsidRDefault="00572396" w:rsidP="00F112A9">
      <w:pPr>
        <w:rPr>
          <w:rFonts w:ascii="Times New Roman" w:hAnsi="Times New Roman" w:cs="Times New Roman"/>
          <w:b/>
          <w:sz w:val="24"/>
          <w:szCs w:val="24"/>
        </w:rPr>
      </w:pPr>
    </w:p>
    <w:p w:rsidR="00B33161" w:rsidRDefault="00B33161" w:rsidP="00CE4EB2">
      <w:pPr>
        <w:spacing w:line="240" w:lineRule="auto"/>
        <w:jc w:val="both"/>
        <w:rPr>
          <w:rFonts w:cs="Times New Roman"/>
          <w:sz w:val="18"/>
          <w:szCs w:val="18"/>
        </w:rPr>
      </w:pPr>
    </w:p>
    <w:p w:rsidR="00B33161" w:rsidRDefault="00B33161" w:rsidP="00CE4EB2">
      <w:pPr>
        <w:spacing w:line="240" w:lineRule="auto"/>
        <w:jc w:val="both"/>
        <w:rPr>
          <w:rFonts w:cs="Times New Roman"/>
          <w:sz w:val="18"/>
          <w:szCs w:val="18"/>
        </w:rPr>
      </w:pPr>
    </w:p>
    <w:p w:rsidR="00B33161" w:rsidRDefault="00B33161" w:rsidP="00CE4EB2">
      <w:pPr>
        <w:spacing w:line="240" w:lineRule="auto"/>
        <w:jc w:val="both"/>
        <w:rPr>
          <w:rFonts w:cs="Times New Roman"/>
          <w:sz w:val="18"/>
          <w:szCs w:val="18"/>
        </w:rPr>
      </w:pPr>
    </w:p>
    <w:p w:rsidR="00B33161" w:rsidRDefault="00B33161" w:rsidP="00CE4EB2">
      <w:pPr>
        <w:spacing w:line="240" w:lineRule="auto"/>
        <w:jc w:val="both"/>
        <w:rPr>
          <w:rFonts w:cs="Times New Roman"/>
          <w:sz w:val="18"/>
          <w:szCs w:val="18"/>
        </w:rPr>
      </w:pPr>
    </w:p>
    <w:tbl>
      <w:tblPr>
        <w:tblW w:w="9513" w:type="dxa"/>
        <w:tblInd w:w="55" w:type="dxa"/>
        <w:tblCellMar>
          <w:left w:w="70" w:type="dxa"/>
          <w:right w:w="70" w:type="dxa"/>
        </w:tblCellMar>
        <w:tblLook w:val="04A0" w:firstRow="1" w:lastRow="0" w:firstColumn="1" w:lastColumn="0" w:noHBand="0" w:noVBand="1"/>
      </w:tblPr>
      <w:tblGrid>
        <w:gridCol w:w="1774"/>
        <w:gridCol w:w="1780"/>
        <w:gridCol w:w="1300"/>
        <w:gridCol w:w="1366"/>
        <w:gridCol w:w="1480"/>
        <w:gridCol w:w="1813"/>
      </w:tblGrid>
      <w:tr w:rsidR="009367B0" w:rsidRPr="009367B0" w:rsidTr="00DE122B">
        <w:trPr>
          <w:trHeight w:val="1515"/>
        </w:trPr>
        <w:tc>
          <w:tcPr>
            <w:tcW w:w="177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9367B0" w:rsidRPr="009367B0" w:rsidRDefault="009367B0" w:rsidP="009367B0">
            <w:pPr>
              <w:spacing w:after="0" w:line="240" w:lineRule="auto"/>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lastRenderedPageBreak/>
              <w:t xml:space="preserve">Performans Göstergesi  </w:t>
            </w:r>
          </w:p>
        </w:tc>
        <w:tc>
          <w:tcPr>
            <w:tcW w:w="17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E06E2C" w:rsidRDefault="009367B0" w:rsidP="00E06E2C">
            <w:pPr>
              <w:spacing w:after="0" w:line="240" w:lineRule="auto"/>
              <w:jc w:val="center"/>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Hedefe</w:t>
            </w:r>
          </w:p>
          <w:p w:rsidR="00E06E2C" w:rsidRDefault="009367B0" w:rsidP="00E06E2C">
            <w:pPr>
              <w:spacing w:after="0" w:line="240" w:lineRule="auto"/>
              <w:jc w:val="center"/>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Etkisi</w:t>
            </w:r>
          </w:p>
          <w:p w:rsidR="009367B0" w:rsidRPr="009367B0" w:rsidRDefault="00471C4C" w:rsidP="00E06E2C">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w:t>
            </w:r>
          </w:p>
        </w:tc>
        <w:tc>
          <w:tcPr>
            <w:tcW w:w="13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9367B0" w:rsidRPr="009367B0" w:rsidRDefault="009367B0" w:rsidP="009367B0">
            <w:pPr>
              <w:spacing w:after="0" w:line="240" w:lineRule="auto"/>
              <w:jc w:val="center"/>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Plan Dönemi Başlangıç Değeri (A)</w:t>
            </w:r>
          </w:p>
        </w:tc>
        <w:tc>
          <w:tcPr>
            <w:tcW w:w="136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9367B0" w:rsidRPr="009367B0" w:rsidRDefault="009367B0" w:rsidP="009367B0">
            <w:pPr>
              <w:spacing w:after="0" w:line="240" w:lineRule="auto"/>
              <w:jc w:val="center"/>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İzleme Dönemindeki Yılsonu Hedeflenen Değer</w:t>
            </w:r>
            <w:r w:rsidR="00EA6C53">
              <w:rPr>
                <w:rFonts w:ascii="Calibri" w:eastAsia="Times New Roman" w:hAnsi="Calibri" w:cs="Times New Roman"/>
                <w:b/>
                <w:bCs/>
                <w:color w:val="000000"/>
                <w:lang w:eastAsia="tr-TR"/>
              </w:rPr>
              <w:t xml:space="preserve"> </w:t>
            </w:r>
            <w:r w:rsidRPr="009367B0">
              <w:rPr>
                <w:rFonts w:ascii="Calibri" w:eastAsia="Times New Roman" w:hAnsi="Calibri" w:cs="Times New Roman"/>
                <w:b/>
                <w:bCs/>
                <w:color w:val="000000"/>
                <w:lang w:eastAsia="tr-TR"/>
              </w:rPr>
              <w:t>(B)</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9367B0" w:rsidRPr="009367B0" w:rsidRDefault="009367B0" w:rsidP="009367B0">
            <w:pPr>
              <w:spacing w:after="0" w:line="240" w:lineRule="auto"/>
              <w:jc w:val="center"/>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İzleme D</w:t>
            </w:r>
            <w:r w:rsidR="00471C4C">
              <w:rPr>
                <w:rFonts w:ascii="Calibri" w:eastAsia="Times New Roman" w:hAnsi="Calibri" w:cs="Times New Roman"/>
                <w:b/>
                <w:bCs/>
                <w:color w:val="000000"/>
                <w:lang w:eastAsia="tr-TR"/>
              </w:rPr>
              <w:t>önemindeki Gerçekleşme Değeri (C</w:t>
            </w:r>
            <w:r w:rsidRPr="009367B0">
              <w:rPr>
                <w:rFonts w:ascii="Calibri" w:eastAsia="Times New Roman" w:hAnsi="Calibri" w:cs="Times New Roman"/>
                <w:b/>
                <w:bCs/>
                <w:color w:val="000000"/>
                <w:lang w:eastAsia="tr-TR"/>
              </w:rPr>
              <w:t xml:space="preserve"> )</w:t>
            </w:r>
          </w:p>
        </w:tc>
        <w:tc>
          <w:tcPr>
            <w:tcW w:w="181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cBorders>
            <w:shd w:val="clear" w:color="auto" w:fill="B8CCE4" w:themeFill="accent1" w:themeFillTint="66"/>
            <w:vAlign w:val="center"/>
            <w:hideMark/>
          </w:tcPr>
          <w:p w:rsidR="00E06E2C" w:rsidRDefault="009367B0" w:rsidP="009367B0">
            <w:pPr>
              <w:spacing w:after="0" w:line="240" w:lineRule="auto"/>
              <w:jc w:val="center"/>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 xml:space="preserve">Performans </w:t>
            </w:r>
          </w:p>
          <w:p w:rsidR="009367B0" w:rsidRPr="009367B0" w:rsidRDefault="009367B0" w:rsidP="009367B0">
            <w:pPr>
              <w:spacing w:after="0" w:line="240" w:lineRule="auto"/>
              <w:jc w:val="center"/>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 xml:space="preserve">(%) </w:t>
            </w:r>
            <w:r w:rsidRPr="009367B0">
              <w:rPr>
                <w:rFonts w:ascii="Calibri" w:eastAsia="Times New Roman" w:hAnsi="Calibri" w:cs="Times New Roman"/>
                <w:b/>
                <w:bCs/>
                <w:color w:val="000000"/>
                <w:lang w:eastAsia="tr-TR"/>
              </w:rPr>
              <w:br/>
              <w:t>(C-A)/(B-A)</w:t>
            </w:r>
          </w:p>
        </w:tc>
      </w:tr>
      <w:tr w:rsidR="009367B0" w:rsidRPr="009367B0" w:rsidTr="003C3C0B">
        <w:trPr>
          <w:trHeight w:val="1815"/>
        </w:trPr>
        <w:tc>
          <w:tcPr>
            <w:tcW w:w="177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9367B0" w:rsidRPr="009367B0" w:rsidRDefault="009367B0" w:rsidP="000A15D0">
            <w:pPr>
              <w:spacing w:after="0" w:line="240" w:lineRule="auto"/>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PG1.</w:t>
            </w:r>
            <w:proofErr w:type="gramStart"/>
            <w:r w:rsidRPr="009367B0">
              <w:rPr>
                <w:rFonts w:ascii="Calibri" w:eastAsia="Times New Roman" w:hAnsi="Calibri" w:cs="Times New Roman"/>
                <w:b/>
                <w:bCs/>
                <w:color w:val="000000"/>
                <w:lang w:eastAsia="tr-TR"/>
              </w:rPr>
              <w:t>1.2</w:t>
            </w:r>
            <w:proofErr w:type="gramEnd"/>
            <w:r w:rsidRPr="009367B0">
              <w:rPr>
                <w:rFonts w:ascii="Calibri" w:eastAsia="Times New Roman" w:hAnsi="Calibri" w:cs="Times New Roman"/>
                <w:b/>
                <w:bCs/>
                <w:color w:val="000000"/>
                <w:lang w:eastAsia="tr-TR"/>
              </w:rPr>
              <w:t>:Lisans ve lisansüstü programlarda yabancı dilde verilen ders sayısı***</w:t>
            </w:r>
          </w:p>
        </w:tc>
        <w:tc>
          <w:tcPr>
            <w:tcW w:w="17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367B0" w:rsidRPr="009367B0" w:rsidRDefault="009367B0" w:rsidP="009367B0">
            <w:pPr>
              <w:spacing w:after="0" w:line="240" w:lineRule="auto"/>
              <w:jc w:val="center"/>
              <w:rPr>
                <w:rFonts w:ascii="Calibri" w:eastAsia="Times New Roman" w:hAnsi="Calibri" w:cs="Times New Roman"/>
                <w:color w:val="000000"/>
                <w:lang w:eastAsia="tr-TR"/>
              </w:rPr>
            </w:pPr>
            <w:r w:rsidRPr="009367B0">
              <w:rPr>
                <w:rFonts w:ascii="Calibri" w:eastAsia="Times New Roman" w:hAnsi="Calibri" w:cs="Times New Roman"/>
                <w:color w:val="000000"/>
                <w:lang w:eastAsia="tr-TR"/>
              </w:rPr>
              <w:t>30</w:t>
            </w:r>
          </w:p>
        </w:tc>
        <w:tc>
          <w:tcPr>
            <w:tcW w:w="13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367B0" w:rsidRPr="009367B0" w:rsidRDefault="009367B0" w:rsidP="009367B0">
            <w:pPr>
              <w:spacing w:after="0" w:line="240" w:lineRule="auto"/>
              <w:jc w:val="center"/>
              <w:rPr>
                <w:rFonts w:ascii="Calibri" w:eastAsia="Times New Roman" w:hAnsi="Calibri" w:cs="Times New Roman"/>
                <w:color w:val="000000"/>
                <w:lang w:eastAsia="tr-TR"/>
              </w:rPr>
            </w:pPr>
            <w:r w:rsidRPr="009367B0">
              <w:rPr>
                <w:rFonts w:ascii="Calibri" w:eastAsia="Times New Roman" w:hAnsi="Calibri" w:cs="Times New Roman"/>
                <w:color w:val="000000"/>
                <w:lang w:eastAsia="tr-TR"/>
              </w:rPr>
              <w:t>0</w:t>
            </w:r>
          </w:p>
        </w:tc>
        <w:tc>
          <w:tcPr>
            <w:tcW w:w="136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367B0" w:rsidRPr="009367B0" w:rsidRDefault="009367B0" w:rsidP="009367B0">
            <w:pPr>
              <w:spacing w:after="0" w:line="240" w:lineRule="auto"/>
              <w:jc w:val="center"/>
              <w:rPr>
                <w:rFonts w:ascii="Calibri" w:eastAsia="Times New Roman" w:hAnsi="Calibri" w:cs="Times New Roman"/>
                <w:color w:val="000000"/>
                <w:lang w:eastAsia="tr-TR"/>
              </w:rPr>
            </w:pPr>
            <w:r w:rsidRPr="009367B0">
              <w:rPr>
                <w:rFonts w:ascii="Calibri" w:eastAsia="Times New Roman" w:hAnsi="Calibri" w:cs="Times New Roman"/>
                <w:color w:val="000000"/>
                <w:lang w:eastAsia="tr-TR"/>
              </w:rPr>
              <w:t>2</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367B0" w:rsidRPr="009367B0" w:rsidRDefault="009367B0" w:rsidP="009367B0">
            <w:pPr>
              <w:spacing w:after="0" w:line="240" w:lineRule="auto"/>
              <w:jc w:val="center"/>
              <w:rPr>
                <w:rFonts w:ascii="Calibri" w:eastAsia="Times New Roman" w:hAnsi="Calibri" w:cs="Times New Roman"/>
                <w:color w:val="000000"/>
                <w:lang w:eastAsia="tr-TR"/>
              </w:rPr>
            </w:pPr>
            <w:r w:rsidRPr="009367B0">
              <w:rPr>
                <w:rFonts w:ascii="Calibri" w:eastAsia="Times New Roman" w:hAnsi="Calibri" w:cs="Times New Roman"/>
                <w:color w:val="000000"/>
                <w:lang w:eastAsia="tr-TR"/>
              </w:rPr>
              <w:t> </w:t>
            </w:r>
            <w:r w:rsidR="00B474B9">
              <w:rPr>
                <w:rFonts w:ascii="Calibri" w:eastAsia="Times New Roman" w:hAnsi="Calibri" w:cs="Times New Roman"/>
                <w:color w:val="000000"/>
                <w:lang w:eastAsia="tr-TR"/>
              </w:rPr>
              <w:t>25</w:t>
            </w:r>
          </w:p>
        </w:tc>
        <w:tc>
          <w:tcPr>
            <w:tcW w:w="1813" w:type="dxa"/>
            <w:tcBorders>
              <w:top w:val="single" w:sz="4" w:space="0" w:color="548DD4" w:themeColor="text2" w:themeTint="99"/>
              <w:left w:val="single" w:sz="4" w:space="0" w:color="548DD4" w:themeColor="text2" w:themeTint="99"/>
              <w:bottom w:val="single" w:sz="4" w:space="0" w:color="548DD4"/>
              <w:right w:val="single" w:sz="4" w:space="0" w:color="548DD4"/>
            </w:tcBorders>
            <w:shd w:val="clear" w:color="auto" w:fill="auto"/>
            <w:vAlign w:val="center"/>
            <w:hideMark/>
          </w:tcPr>
          <w:p w:rsidR="009367B0" w:rsidRPr="009367B0" w:rsidRDefault="00B474B9" w:rsidP="009367B0">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009367B0" w:rsidRPr="009367B0">
              <w:rPr>
                <w:rFonts w:ascii="Calibri" w:eastAsia="Times New Roman" w:hAnsi="Calibri" w:cs="Times New Roman"/>
                <w:color w:val="000000"/>
                <w:lang w:eastAsia="tr-TR"/>
              </w:rPr>
              <w:t> </w:t>
            </w:r>
          </w:p>
        </w:tc>
      </w:tr>
      <w:tr w:rsidR="009367B0" w:rsidRPr="009367B0" w:rsidTr="00DE122B">
        <w:trPr>
          <w:trHeight w:val="300"/>
        </w:trPr>
        <w:tc>
          <w:tcPr>
            <w:tcW w:w="9513" w:type="dxa"/>
            <w:gridSpan w:val="6"/>
            <w:tcBorders>
              <w:top w:val="nil"/>
              <w:left w:val="single" w:sz="4" w:space="0" w:color="548DD4" w:themeColor="text2" w:themeTint="99"/>
              <w:bottom w:val="single" w:sz="4" w:space="0" w:color="548DD4"/>
              <w:right w:val="single" w:sz="4" w:space="0" w:color="548DD4"/>
            </w:tcBorders>
            <w:shd w:val="clear" w:color="auto" w:fill="B8CCE4" w:themeFill="accent1" w:themeFillTint="66"/>
            <w:vAlign w:val="bottom"/>
            <w:hideMark/>
          </w:tcPr>
          <w:p w:rsidR="009367B0" w:rsidRPr="009367B0" w:rsidRDefault="009367B0" w:rsidP="009367B0">
            <w:pPr>
              <w:spacing w:after="0" w:line="240" w:lineRule="auto"/>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 xml:space="preserve">Performans Göstergelerine İlişkin Değerlendirmeler </w:t>
            </w:r>
          </w:p>
        </w:tc>
      </w:tr>
      <w:tr w:rsidR="00F52279" w:rsidRPr="009367B0" w:rsidTr="00DE122B">
        <w:trPr>
          <w:trHeight w:val="300"/>
        </w:trPr>
        <w:tc>
          <w:tcPr>
            <w:tcW w:w="1774" w:type="dxa"/>
            <w:tcBorders>
              <w:top w:val="single" w:sz="4" w:space="0" w:color="548DD4"/>
              <w:left w:val="single" w:sz="4" w:space="0" w:color="548DD4" w:themeColor="text2" w:themeTint="99"/>
              <w:bottom w:val="single" w:sz="4" w:space="0" w:color="548DD4"/>
              <w:right w:val="single" w:sz="4" w:space="0" w:color="548DD4" w:themeColor="text2" w:themeTint="99"/>
            </w:tcBorders>
            <w:shd w:val="clear" w:color="auto" w:fill="B8CCE4" w:themeFill="accent1" w:themeFillTint="66"/>
            <w:hideMark/>
          </w:tcPr>
          <w:p w:rsidR="00F52279" w:rsidRPr="009367B0" w:rsidRDefault="00F52279" w:rsidP="003C3C0B">
            <w:pPr>
              <w:spacing w:after="0" w:line="240" w:lineRule="auto"/>
              <w:rPr>
                <w:rFonts w:ascii="Calibri" w:eastAsia="Times New Roman" w:hAnsi="Calibri" w:cs="Times New Roman"/>
                <w:b/>
                <w:bCs/>
                <w:color w:val="000000"/>
                <w:lang w:eastAsia="tr-TR"/>
              </w:rPr>
            </w:pPr>
            <w:proofErr w:type="spellStart"/>
            <w:r w:rsidRPr="009367B0">
              <w:rPr>
                <w:rFonts w:ascii="Calibri" w:eastAsia="Times New Roman" w:hAnsi="Calibri" w:cs="Times New Roman"/>
                <w:b/>
                <w:bCs/>
                <w:color w:val="000000"/>
                <w:lang w:eastAsia="tr-TR"/>
              </w:rPr>
              <w:t>İlgililik</w:t>
            </w:r>
            <w:proofErr w:type="spellEnd"/>
          </w:p>
        </w:tc>
        <w:tc>
          <w:tcPr>
            <w:tcW w:w="7739" w:type="dxa"/>
            <w:gridSpan w:val="5"/>
            <w:tcBorders>
              <w:top w:val="single" w:sz="4" w:space="0" w:color="548DD4"/>
              <w:left w:val="single" w:sz="4" w:space="0" w:color="548DD4" w:themeColor="text2" w:themeTint="99"/>
              <w:bottom w:val="single" w:sz="4" w:space="0" w:color="548DD4"/>
              <w:right w:val="single" w:sz="4" w:space="0" w:color="548DD4"/>
            </w:tcBorders>
            <w:shd w:val="clear" w:color="000000" w:fill="FFFFFF"/>
            <w:vAlign w:val="bottom"/>
            <w:hideMark/>
          </w:tcPr>
          <w:p w:rsidR="00F52279" w:rsidRPr="00EC29CB" w:rsidRDefault="00854361" w:rsidP="000A15D0">
            <w:pPr>
              <w:spacing w:after="0" w:line="240" w:lineRule="auto"/>
              <w:jc w:val="both"/>
              <w:rPr>
                <w:rFonts w:ascii="Calibri" w:eastAsia="Times New Roman" w:hAnsi="Calibri" w:cs="Times New Roman"/>
                <w:bCs/>
                <w:color w:val="000000"/>
                <w:lang w:eastAsia="tr-TR"/>
              </w:rPr>
            </w:pPr>
            <w:r>
              <w:rPr>
                <w:rFonts w:ascii="Calibri" w:eastAsia="Times New Roman" w:hAnsi="Calibri" w:cs="Times New Roman"/>
                <w:bCs/>
                <w:color w:val="000000"/>
                <w:lang w:eastAsia="tr-TR"/>
              </w:rPr>
              <w:t>Tespit ve ihtiyaçlarda herhangi bir değişim bulunmadığından p</w:t>
            </w:r>
            <w:r w:rsidR="00EC29CB" w:rsidRPr="00EC29CB">
              <w:rPr>
                <w:rFonts w:ascii="Calibri" w:eastAsia="Times New Roman" w:hAnsi="Calibri" w:cs="Times New Roman"/>
                <w:bCs/>
                <w:color w:val="000000"/>
                <w:lang w:eastAsia="tr-TR"/>
              </w:rPr>
              <w:t>erformans göstergesinde bir değişiklik ihtiyacı bulunmamaktadır.</w:t>
            </w:r>
          </w:p>
        </w:tc>
      </w:tr>
      <w:tr w:rsidR="00F52279" w:rsidRPr="009367B0" w:rsidTr="00DE122B">
        <w:trPr>
          <w:trHeight w:val="300"/>
        </w:trPr>
        <w:tc>
          <w:tcPr>
            <w:tcW w:w="1774" w:type="dxa"/>
            <w:tcBorders>
              <w:top w:val="single" w:sz="4" w:space="0" w:color="548DD4"/>
              <w:left w:val="single" w:sz="4" w:space="0" w:color="548DD4" w:themeColor="text2" w:themeTint="99"/>
              <w:bottom w:val="single" w:sz="4" w:space="0" w:color="548DD4"/>
              <w:right w:val="single" w:sz="4" w:space="0" w:color="548DD4" w:themeColor="text2" w:themeTint="99"/>
            </w:tcBorders>
            <w:shd w:val="clear" w:color="auto" w:fill="B8CCE4" w:themeFill="accent1" w:themeFillTint="66"/>
            <w:hideMark/>
          </w:tcPr>
          <w:p w:rsidR="00F52279" w:rsidRPr="009367B0" w:rsidRDefault="00F52279" w:rsidP="003C3C0B">
            <w:pPr>
              <w:spacing w:after="0" w:line="240" w:lineRule="auto"/>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Etkililik</w:t>
            </w:r>
          </w:p>
        </w:tc>
        <w:tc>
          <w:tcPr>
            <w:tcW w:w="7739" w:type="dxa"/>
            <w:gridSpan w:val="5"/>
            <w:tcBorders>
              <w:top w:val="single" w:sz="4" w:space="0" w:color="548DD4"/>
              <w:left w:val="single" w:sz="4" w:space="0" w:color="548DD4" w:themeColor="text2" w:themeTint="99"/>
              <w:bottom w:val="single" w:sz="4" w:space="0" w:color="548DD4"/>
              <w:right w:val="single" w:sz="4" w:space="0" w:color="548DD4"/>
            </w:tcBorders>
            <w:shd w:val="clear" w:color="000000" w:fill="FFFFFF"/>
            <w:vAlign w:val="bottom"/>
            <w:hideMark/>
          </w:tcPr>
          <w:p w:rsidR="00F52279" w:rsidRPr="00EC29CB" w:rsidRDefault="00EC29CB" w:rsidP="000A15D0">
            <w:pPr>
              <w:spacing w:after="0" w:line="240" w:lineRule="auto"/>
              <w:jc w:val="both"/>
              <w:rPr>
                <w:rFonts w:ascii="Calibri" w:eastAsia="Times New Roman" w:hAnsi="Calibri" w:cs="Times New Roman"/>
                <w:bCs/>
                <w:color w:val="000000"/>
                <w:lang w:eastAsia="tr-TR"/>
              </w:rPr>
            </w:pPr>
            <w:r w:rsidRPr="00EC29CB">
              <w:rPr>
                <w:rFonts w:ascii="Calibri" w:eastAsia="Times New Roman" w:hAnsi="Calibri" w:cs="Times New Roman"/>
                <w:bCs/>
                <w:color w:val="000000"/>
                <w:lang w:eastAsia="tr-TR"/>
              </w:rPr>
              <w:t>Gösterge değerine ulaşılmıştır.</w:t>
            </w:r>
          </w:p>
        </w:tc>
      </w:tr>
      <w:tr w:rsidR="00F52279" w:rsidRPr="009367B0" w:rsidTr="00DE122B">
        <w:trPr>
          <w:trHeight w:val="300"/>
        </w:trPr>
        <w:tc>
          <w:tcPr>
            <w:tcW w:w="1774" w:type="dxa"/>
            <w:tcBorders>
              <w:top w:val="single" w:sz="4" w:space="0" w:color="548DD4"/>
              <w:left w:val="single" w:sz="4" w:space="0" w:color="548DD4" w:themeColor="text2" w:themeTint="99"/>
              <w:bottom w:val="single" w:sz="4" w:space="0" w:color="548DD4"/>
              <w:right w:val="single" w:sz="4" w:space="0" w:color="548DD4" w:themeColor="text2" w:themeTint="99"/>
            </w:tcBorders>
            <w:shd w:val="clear" w:color="auto" w:fill="B8CCE4" w:themeFill="accent1" w:themeFillTint="66"/>
            <w:hideMark/>
          </w:tcPr>
          <w:p w:rsidR="00F52279" w:rsidRPr="009367B0" w:rsidRDefault="00F52279" w:rsidP="003C3C0B">
            <w:pPr>
              <w:spacing w:after="0" w:line="240" w:lineRule="auto"/>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Etkinlik</w:t>
            </w:r>
          </w:p>
        </w:tc>
        <w:tc>
          <w:tcPr>
            <w:tcW w:w="7739" w:type="dxa"/>
            <w:gridSpan w:val="5"/>
            <w:tcBorders>
              <w:top w:val="single" w:sz="4" w:space="0" w:color="548DD4"/>
              <w:left w:val="single" w:sz="4" w:space="0" w:color="548DD4" w:themeColor="text2" w:themeTint="99"/>
              <w:bottom w:val="single" w:sz="4" w:space="0" w:color="548DD4"/>
              <w:right w:val="single" w:sz="4" w:space="0" w:color="548DD4"/>
            </w:tcBorders>
            <w:shd w:val="clear" w:color="000000" w:fill="FFFFFF"/>
            <w:vAlign w:val="bottom"/>
            <w:hideMark/>
          </w:tcPr>
          <w:p w:rsidR="00F52279" w:rsidRPr="00EC29CB" w:rsidRDefault="00EC29CB" w:rsidP="000A15D0">
            <w:pPr>
              <w:spacing w:after="0" w:line="240" w:lineRule="auto"/>
              <w:jc w:val="both"/>
              <w:rPr>
                <w:rFonts w:ascii="Calibri" w:eastAsia="Times New Roman" w:hAnsi="Calibri" w:cs="Times New Roman"/>
                <w:bCs/>
                <w:color w:val="000000"/>
                <w:lang w:eastAsia="tr-TR"/>
              </w:rPr>
            </w:pPr>
            <w:r w:rsidRPr="00EC29CB">
              <w:rPr>
                <w:rFonts w:ascii="Calibri" w:eastAsia="Times New Roman" w:hAnsi="Calibri" w:cs="Times New Roman"/>
                <w:bCs/>
                <w:color w:val="000000"/>
                <w:lang w:eastAsia="tr-TR"/>
              </w:rPr>
              <w:t>Tahmin edilen maliyetin ötesine geçilmemiştir.</w:t>
            </w:r>
          </w:p>
        </w:tc>
      </w:tr>
      <w:tr w:rsidR="00F52279" w:rsidRPr="009367B0" w:rsidTr="00DE122B">
        <w:trPr>
          <w:trHeight w:val="300"/>
        </w:trPr>
        <w:tc>
          <w:tcPr>
            <w:tcW w:w="1774" w:type="dxa"/>
            <w:tcBorders>
              <w:top w:val="single" w:sz="4" w:space="0" w:color="548DD4"/>
              <w:left w:val="single" w:sz="4" w:space="0" w:color="548DD4" w:themeColor="text2" w:themeTint="99"/>
              <w:bottom w:val="single" w:sz="4" w:space="0" w:color="548DD4"/>
              <w:right w:val="single" w:sz="4" w:space="0" w:color="548DD4" w:themeColor="text2" w:themeTint="99"/>
            </w:tcBorders>
            <w:shd w:val="clear" w:color="auto" w:fill="B8CCE4" w:themeFill="accent1" w:themeFillTint="66"/>
            <w:hideMark/>
          </w:tcPr>
          <w:p w:rsidR="00F52279" w:rsidRPr="009367B0" w:rsidRDefault="00F52279" w:rsidP="003C3C0B">
            <w:pPr>
              <w:spacing w:after="0" w:line="240" w:lineRule="auto"/>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Sürdürülebilirlik</w:t>
            </w:r>
          </w:p>
        </w:tc>
        <w:tc>
          <w:tcPr>
            <w:tcW w:w="7739" w:type="dxa"/>
            <w:gridSpan w:val="5"/>
            <w:tcBorders>
              <w:top w:val="single" w:sz="4" w:space="0" w:color="548DD4"/>
              <w:left w:val="single" w:sz="4" w:space="0" w:color="548DD4" w:themeColor="text2" w:themeTint="99"/>
              <w:bottom w:val="single" w:sz="4" w:space="0" w:color="548DD4"/>
              <w:right w:val="single" w:sz="4" w:space="0" w:color="548DD4"/>
            </w:tcBorders>
            <w:shd w:val="clear" w:color="000000" w:fill="FFFFFF"/>
            <w:vAlign w:val="bottom"/>
            <w:hideMark/>
          </w:tcPr>
          <w:p w:rsidR="00F52279" w:rsidRPr="00EC29CB" w:rsidRDefault="00CE729E" w:rsidP="000A15D0">
            <w:pPr>
              <w:spacing w:after="0" w:line="240" w:lineRule="auto"/>
              <w:jc w:val="both"/>
              <w:rPr>
                <w:rFonts w:ascii="Calibri" w:eastAsia="Times New Roman" w:hAnsi="Calibri" w:cs="Times New Roman"/>
                <w:bCs/>
                <w:color w:val="000000"/>
                <w:lang w:eastAsia="tr-TR"/>
              </w:rPr>
            </w:pPr>
            <w:r>
              <w:rPr>
                <w:rFonts w:ascii="Calibri" w:eastAsia="Times New Roman" w:hAnsi="Calibri" w:cs="Times New Roman"/>
                <w:bCs/>
                <w:color w:val="000000"/>
                <w:lang w:eastAsia="tr-TR"/>
              </w:rPr>
              <w:t>Yabancı dilde verilen ders sayısının artırılması için akademik birimlerin alt yapısı hazırlanacaktır.</w:t>
            </w:r>
          </w:p>
        </w:tc>
      </w:tr>
      <w:tr w:rsidR="009367B0" w:rsidRPr="009367B0" w:rsidTr="00663213">
        <w:trPr>
          <w:trHeight w:val="1500"/>
        </w:trPr>
        <w:tc>
          <w:tcPr>
            <w:tcW w:w="1774"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9367B0" w:rsidRPr="009367B0" w:rsidRDefault="009367B0" w:rsidP="009367B0">
            <w:pPr>
              <w:spacing w:after="0" w:line="240" w:lineRule="auto"/>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 xml:space="preserve">Performans Göstergesi  </w:t>
            </w:r>
          </w:p>
        </w:tc>
        <w:tc>
          <w:tcPr>
            <w:tcW w:w="178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E06E2C" w:rsidRDefault="009367B0" w:rsidP="00E06E2C">
            <w:pPr>
              <w:spacing w:after="0" w:line="240" w:lineRule="auto"/>
              <w:jc w:val="center"/>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Hedefe</w:t>
            </w:r>
          </w:p>
          <w:p w:rsidR="00E06E2C" w:rsidRDefault="009367B0" w:rsidP="00E06E2C">
            <w:pPr>
              <w:spacing w:after="0" w:line="240" w:lineRule="auto"/>
              <w:jc w:val="center"/>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Etkisi</w:t>
            </w:r>
          </w:p>
          <w:p w:rsidR="009367B0" w:rsidRPr="009367B0" w:rsidRDefault="00471C4C" w:rsidP="00E06E2C">
            <w:pPr>
              <w:spacing w:after="0" w:line="240" w:lineRule="auto"/>
              <w:jc w:val="center"/>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w:t>
            </w:r>
          </w:p>
        </w:tc>
        <w:tc>
          <w:tcPr>
            <w:tcW w:w="130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9367B0" w:rsidRPr="009367B0" w:rsidRDefault="009367B0" w:rsidP="009367B0">
            <w:pPr>
              <w:spacing w:after="0" w:line="240" w:lineRule="auto"/>
              <w:jc w:val="center"/>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Plan Dönemi Başlangıç Değeri</w:t>
            </w:r>
            <w:r w:rsidR="00EA6C53">
              <w:rPr>
                <w:rFonts w:ascii="Calibri" w:eastAsia="Times New Roman" w:hAnsi="Calibri" w:cs="Times New Roman"/>
                <w:b/>
                <w:bCs/>
                <w:color w:val="000000"/>
                <w:lang w:eastAsia="tr-TR"/>
              </w:rPr>
              <w:t xml:space="preserve"> </w:t>
            </w:r>
            <w:r w:rsidR="00471C4C" w:rsidRPr="00471C4C">
              <w:rPr>
                <w:rFonts w:ascii="Calibri" w:eastAsia="Times New Roman" w:hAnsi="Calibri" w:cs="Times New Roman"/>
                <w:b/>
                <w:bCs/>
                <w:color w:val="000000"/>
                <w:lang w:eastAsia="tr-TR"/>
              </w:rPr>
              <w:t>(A)</w:t>
            </w:r>
          </w:p>
        </w:tc>
        <w:tc>
          <w:tcPr>
            <w:tcW w:w="1366"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9367B0" w:rsidRPr="009367B0" w:rsidRDefault="009367B0" w:rsidP="009367B0">
            <w:pPr>
              <w:spacing w:after="0" w:line="240" w:lineRule="auto"/>
              <w:jc w:val="center"/>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İzleme Dönemindeki Yılsonu Hedeflenen Değer</w:t>
            </w:r>
            <w:r w:rsidR="00EA6C53">
              <w:rPr>
                <w:rFonts w:ascii="Calibri" w:eastAsia="Times New Roman" w:hAnsi="Calibri" w:cs="Times New Roman"/>
                <w:b/>
                <w:bCs/>
                <w:color w:val="000000"/>
                <w:lang w:eastAsia="tr-TR"/>
              </w:rPr>
              <w:t xml:space="preserve"> </w:t>
            </w:r>
            <w:r w:rsidRPr="009367B0">
              <w:rPr>
                <w:rFonts w:ascii="Calibri" w:eastAsia="Times New Roman" w:hAnsi="Calibri" w:cs="Times New Roman"/>
                <w:b/>
                <w:bCs/>
                <w:color w:val="000000"/>
                <w:lang w:eastAsia="tr-TR"/>
              </w:rPr>
              <w:t>(B)</w:t>
            </w:r>
          </w:p>
        </w:tc>
        <w:tc>
          <w:tcPr>
            <w:tcW w:w="148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9367B0" w:rsidRPr="009367B0" w:rsidRDefault="009367B0" w:rsidP="009367B0">
            <w:pPr>
              <w:spacing w:after="0" w:line="240" w:lineRule="auto"/>
              <w:jc w:val="center"/>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İzleme D</w:t>
            </w:r>
            <w:r w:rsidR="00471C4C">
              <w:rPr>
                <w:rFonts w:ascii="Calibri" w:eastAsia="Times New Roman" w:hAnsi="Calibri" w:cs="Times New Roman"/>
                <w:b/>
                <w:bCs/>
                <w:color w:val="000000"/>
                <w:lang w:eastAsia="tr-TR"/>
              </w:rPr>
              <w:t>önemindeki Gerçekleşme Değeri (C</w:t>
            </w:r>
            <w:r w:rsidRPr="009367B0">
              <w:rPr>
                <w:rFonts w:ascii="Calibri" w:eastAsia="Times New Roman" w:hAnsi="Calibri" w:cs="Times New Roman"/>
                <w:b/>
                <w:bCs/>
                <w:color w:val="000000"/>
                <w:lang w:eastAsia="tr-TR"/>
              </w:rPr>
              <w:t xml:space="preserve"> )</w:t>
            </w:r>
          </w:p>
        </w:tc>
        <w:tc>
          <w:tcPr>
            <w:tcW w:w="1813"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E06E2C" w:rsidRDefault="009367B0" w:rsidP="009367B0">
            <w:pPr>
              <w:spacing w:after="0" w:line="240" w:lineRule="auto"/>
              <w:jc w:val="center"/>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 xml:space="preserve">Performans </w:t>
            </w:r>
          </w:p>
          <w:p w:rsidR="009367B0" w:rsidRPr="009367B0" w:rsidRDefault="009367B0" w:rsidP="009367B0">
            <w:pPr>
              <w:spacing w:after="0" w:line="240" w:lineRule="auto"/>
              <w:jc w:val="center"/>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 xml:space="preserve">(%) </w:t>
            </w:r>
            <w:r w:rsidRPr="009367B0">
              <w:rPr>
                <w:rFonts w:ascii="Calibri" w:eastAsia="Times New Roman" w:hAnsi="Calibri" w:cs="Times New Roman"/>
                <w:b/>
                <w:bCs/>
                <w:color w:val="000000"/>
                <w:lang w:eastAsia="tr-TR"/>
              </w:rPr>
              <w:br/>
              <w:t>(C-A)/(B-A)</w:t>
            </w:r>
          </w:p>
        </w:tc>
      </w:tr>
      <w:tr w:rsidR="009367B0" w:rsidRPr="009367B0" w:rsidTr="00663213">
        <w:trPr>
          <w:trHeight w:val="1200"/>
        </w:trPr>
        <w:tc>
          <w:tcPr>
            <w:tcW w:w="1774" w:type="dxa"/>
            <w:tcBorders>
              <w:top w:val="single" w:sz="4" w:space="0" w:color="548DD4"/>
              <w:left w:val="single" w:sz="4" w:space="0" w:color="548DD4"/>
              <w:bottom w:val="single" w:sz="4" w:space="0" w:color="548DD4"/>
              <w:right w:val="single" w:sz="4" w:space="0" w:color="548DD4"/>
            </w:tcBorders>
            <w:shd w:val="clear" w:color="auto" w:fill="auto"/>
            <w:hideMark/>
          </w:tcPr>
          <w:p w:rsidR="009367B0" w:rsidRPr="009367B0" w:rsidRDefault="009367B0" w:rsidP="009367B0">
            <w:pPr>
              <w:spacing w:after="0" w:line="240" w:lineRule="auto"/>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PG1.</w:t>
            </w:r>
            <w:proofErr w:type="gramStart"/>
            <w:r w:rsidRPr="009367B0">
              <w:rPr>
                <w:rFonts w:ascii="Calibri" w:eastAsia="Times New Roman" w:hAnsi="Calibri" w:cs="Times New Roman"/>
                <w:b/>
                <w:bCs/>
                <w:color w:val="000000"/>
                <w:lang w:eastAsia="tr-TR"/>
              </w:rPr>
              <w:t>1.3</w:t>
            </w:r>
            <w:proofErr w:type="gramEnd"/>
            <w:r w:rsidRPr="009367B0">
              <w:rPr>
                <w:rFonts w:ascii="Calibri" w:eastAsia="Times New Roman" w:hAnsi="Calibri" w:cs="Times New Roman"/>
                <w:b/>
                <w:bCs/>
                <w:color w:val="000000"/>
                <w:lang w:eastAsia="tr-TR"/>
              </w:rPr>
              <w:t>:Değişim programlarına katılan öğrenci sayısı****</w:t>
            </w:r>
          </w:p>
        </w:tc>
        <w:tc>
          <w:tcPr>
            <w:tcW w:w="1780"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9367B0" w:rsidRPr="009367B0" w:rsidRDefault="009367B0" w:rsidP="009367B0">
            <w:pPr>
              <w:spacing w:after="0" w:line="240" w:lineRule="auto"/>
              <w:jc w:val="center"/>
              <w:rPr>
                <w:rFonts w:ascii="Calibri" w:eastAsia="Times New Roman" w:hAnsi="Calibri" w:cs="Times New Roman"/>
                <w:color w:val="000000"/>
                <w:lang w:eastAsia="tr-TR"/>
              </w:rPr>
            </w:pPr>
            <w:r w:rsidRPr="009367B0">
              <w:rPr>
                <w:rFonts w:ascii="Calibri" w:eastAsia="Times New Roman" w:hAnsi="Calibri" w:cs="Times New Roman"/>
                <w:color w:val="000000"/>
                <w:lang w:eastAsia="tr-TR"/>
              </w:rPr>
              <w:t>10</w:t>
            </w:r>
          </w:p>
        </w:tc>
        <w:tc>
          <w:tcPr>
            <w:tcW w:w="1300"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9367B0" w:rsidRPr="009367B0" w:rsidRDefault="009367B0" w:rsidP="009367B0">
            <w:pPr>
              <w:spacing w:after="0" w:line="240" w:lineRule="auto"/>
              <w:jc w:val="center"/>
              <w:rPr>
                <w:rFonts w:ascii="Calibri" w:eastAsia="Times New Roman" w:hAnsi="Calibri" w:cs="Times New Roman"/>
                <w:color w:val="000000"/>
                <w:lang w:eastAsia="tr-TR"/>
              </w:rPr>
            </w:pPr>
            <w:r w:rsidRPr="009367B0">
              <w:rPr>
                <w:rFonts w:ascii="Calibri" w:eastAsia="Times New Roman" w:hAnsi="Calibri" w:cs="Times New Roman"/>
                <w:color w:val="000000"/>
                <w:lang w:eastAsia="tr-TR"/>
              </w:rPr>
              <w:t>154</w:t>
            </w:r>
          </w:p>
        </w:tc>
        <w:tc>
          <w:tcPr>
            <w:tcW w:w="1366"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9367B0" w:rsidRPr="009367B0" w:rsidRDefault="009367B0" w:rsidP="009367B0">
            <w:pPr>
              <w:spacing w:after="0" w:line="240" w:lineRule="auto"/>
              <w:jc w:val="center"/>
              <w:rPr>
                <w:rFonts w:ascii="Calibri" w:eastAsia="Times New Roman" w:hAnsi="Calibri" w:cs="Times New Roman"/>
                <w:color w:val="000000"/>
                <w:lang w:eastAsia="tr-TR"/>
              </w:rPr>
            </w:pPr>
            <w:r w:rsidRPr="009367B0">
              <w:rPr>
                <w:rFonts w:ascii="Calibri" w:eastAsia="Times New Roman" w:hAnsi="Calibri" w:cs="Times New Roman"/>
                <w:color w:val="000000"/>
                <w:lang w:eastAsia="tr-TR"/>
              </w:rPr>
              <w:t>220</w:t>
            </w:r>
          </w:p>
        </w:tc>
        <w:tc>
          <w:tcPr>
            <w:tcW w:w="1480"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9367B0" w:rsidRPr="009367B0" w:rsidRDefault="009367B0" w:rsidP="009367B0">
            <w:pPr>
              <w:spacing w:after="0" w:line="240" w:lineRule="auto"/>
              <w:jc w:val="center"/>
              <w:rPr>
                <w:rFonts w:ascii="Calibri" w:eastAsia="Times New Roman" w:hAnsi="Calibri" w:cs="Times New Roman"/>
                <w:color w:val="000000"/>
                <w:lang w:eastAsia="tr-TR"/>
              </w:rPr>
            </w:pPr>
            <w:r w:rsidRPr="009367B0">
              <w:rPr>
                <w:rFonts w:ascii="Calibri" w:eastAsia="Times New Roman" w:hAnsi="Calibri" w:cs="Times New Roman"/>
                <w:color w:val="000000"/>
                <w:lang w:eastAsia="tr-TR"/>
              </w:rPr>
              <w:t> </w:t>
            </w:r>
            <w:r w:rsidR="001B49BE">
              <w:rPr>
                <w:rFonts w:ascii="Calibri" w:eastAsia="Times New Roman" w:hAnsi="Calibri" w:cs="Times New Roman"/>
                <w:color w:val="000000"/>
                <w:lang w:eastAsia="tr-TR"/>
              </w:rPr>
              <w:t>331</w:t>
            </w:r>
          </w:p>
        </w:tc>
        <w:tc>
          <w:tcPr>
            <w:tcW w:w="1813" w:type="dxa"/>
            <w:tcBorders>
              <w:top w:val="single" w:sz="4" w:space="0" w:color="548DD4"/>
              <w:left w:val="single" w:sz="4" w:space="0" w:color="548DD4"/>
              <w:bottom w:val="single" w:sz="4" w:space="0" w:color="548DD4" w:themeColor="text2" w:themeTint="99"/>
              <w:right w:val="single" w:sz="4" w:space="0" w:color="548DD4"/>
            </w:tcBorders>
            <w:shd w:val="clear" w:color="auto" w:fill="auto"/>
            <w:noWrap/>
            <w:vAlign w:val="center"/>
            <w:hideMark/>
          </w:tcPr>
          <w:p w:rsidR="009367B0" w:rsidRPr="009367B0" w:rsidRDefault="001B49BE" w:rsidP="009367B0">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009367B0" w:rsidRPr="009367B0">
              <w:rPr>
                <w:rFonts w:ascii="Calibri" w:eastAsia="Times New Roman" w:hAnsi="Calibri" w:cs="Times New Roman"/>
                <w:color w:val="000000"/>
                <w:lang w:eastAsia="tr-TR"/>
              </w:rPr>
              <w:t> </w:t>
            </w:r>
          </w:p>
        </w:tc>
      </w:tr>
      <w:tr w:rsidR="009367B0" w:rsidRPr="009367B0" w:rsidTr="00663213">
        <w:trPr>
          <w:trHeight w:val="300"/>
        </w:trPr>
        <w:tc>
          <w:tcPr>
            <w:tcW w:w="9513" w:type="dxa"/>
            <w:gridSpan w:val="6"/>
            <w:tcBorders>
              <w:top w:val="single" w:sz="4" w:space="0" w:color="548DD4"/>
              <w:left w:val="single" w:sz="4" w:space="0" w:color="548DD4" w:themeColor="text2" w:themeTint="99"/>
              <w:bottom w:val="single" w:sz="4" w:space="0" w:color="548DD4" w:themeColor="text2" w:themeTint="99"/>
              <w:right w:val="single" w:sz="4" w:space="0" w:color="548DD4"/>
            </w:tcBorders>
            <w:shd w:val="clear" w:color="000000" w:fill="B8CCE4"/>
            <w:vAlign w:val="bottom"/>
            <w:hideMark/>
          </w:tcPr>
          <w:p w:rsidR="009367B0" w:rsidRPr="009367B0" w:rsidRDefault="009367B0" w:rsidP="009367B0">
            <w:pPr>
              <w:spacing w:after="0" w:line="240" w:lineRule="auto"/>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 xml:space="preserve">Performans Göstergelerine İlişkin Değerlendirmeler </w:t>
            </w:r>
          </w:p>
        </w:tc>
      </w:tr>
      <w:tr w:rsidR="00F52279" w:rsidRPr="009367B0" w:rsidTr="008F7459">
        <w:trPr>
          <w:trHeight w:val="300"/>
        </w:trPr>
        <w:tc>
          <w:tcPr>
            <w:tcW w:w="1774" w:type="dxa"/>
            <w:tcBorders>
              <w:top w:val="single" w:sz="4" w:space="0" w:color="548DD4" w:themeColor="text2" w:themeTint="99"/>
              <w:left w:val="single" w:sz="4" w:space="0" w:color="548DD4" w:themeColor="text2" w:themeTint="99"/>
              <w:bottom w:val="single" w:sz="4" w:space="0" w:color="548DD4"/>
              <w:right w:val="single" w:sz="4" w:space="0" w:color="548DD4" w:themeColor="text2" w:themeTint="99"/>
            </w:tcBorders>
            <w:shd w:val="clear" w:color="000000" w:fill="B8CCE4"/>
            <w:hideMark/>
          </w:tcPr>
          <w:p w:rsidR="00F52279" w:rsidRPr="009367B0" w:rsidRDefault="00F52279" w:rsidP="008F7459">
            <w:pPr>
              <w:spacing w:after="0" w:line="240" w:lineRule="auto"/>
              <w:rPr>
                <w:rFonts w:ascii="Calibri" w:eastAsia="Times New Roman" w:hAnsi="Calibri" w:cs="Times New Roman"/>
                <w:b/>
                <w:bCs/>
                <w:color w:val="000000"/>
                <w:lang w:eastAsia="tr-TR"/>
              </w:rPr>
            </w:pPr>
            <w:proofErr w:type="spellStart"/>
            <w:r w:rsidRPr="009367B0">
              <w:rPr>
                <w:rFonts w:ascii="Calibri" w:eastAsia="Times New Roman" w:hAnsi="Calibri" w:cs="Times New Roman"/>
                <w:b/>
                <w:bCs/>
                <w:color w:val="000000"/>
                <w:lang w:eastAsia="tr-TR"/>
              </w:rPr>
              <w:t>İlgililik</w:t>
            </w:r>
            <w:proofErr w:type="spellEnd"/>
          </w:p>
        </w:tc>
        <w:tc>
          <w:tcPr>
            <w:tcW w:w="7739" w:type="dxa"/>
            <w:gridSpan w:val="5"/>
            <w:tcBorders>
              <w:top w:val="single" w:sz="4" w:space="0" w:color="548DD4" w:themeColor="text2" w:themeTint="99"/>
              <w:left w:val="single" w:sz="4" w:space="0" w:color="548DD4" w:themeColor="text2" w:themeTint="99"/>
              <w:bottom w:val="single" w:sz="4" w:space="0" w:color="548DD4"/>
              <w:right w:val="single" w:sz="4" w:space="0" w:color="548DD4"/>
            </w:tcBorders>
            <w:shd w:val="clear" w:color="000000" w:fill="FFFFFF"/>
            <w:vAlign w:val="bottom"/>
            <w:hideMark/>
          </w:tcPr>
          <w:p w:rsidR="00F52279" w:rsidRPr="009223CA" w:rsidRDefault="008F7459" w:rsidP="000A15D0">
            <w:pPr>
              <w:spacing w:after="0" w:line="240" w:lineRule="auto"/>
              <w:jc w:val="both"/>
              <w:rPr>
                <w:rFonts w:ascii="Calibri" w:eastAsia="Times New Roman" w:hAnsi="Calibri" w:cs="Times New Roman"/>
                <w:bCs/>
                <w:color w:val="000000"/>
                <w:lang w:eastAsia="tr-TR"/>
              </w:rPr>
            </w:pPr>
            <w:r w:rsidRPr="008F7459">
              <w:rPr>
                <w:rFonts w:ascii="Calibri" w:eastAsia="Times New Roman" w:hAnsi="Calibri" w:cs="Times New Roman"/>
                <w:bCs/>
                <w:color w:val="000000"/>
                <w:lang w:eastAsia="tr-TR"/>
              </w:rPr>
              <w:t xml:space="preserve">Birimin fiziki yapısında ve çalışan </w:t>
            </w:r>
            <w:proofErr w:type="gramStart"/>
            <w:r w:rsidRPr="008F7459">
              <w:rPr>
                <w:rFonts w:ascii="Calibri" w:eastAsia="Times New Roman" w:hAnsi="Calibri" w:cs="Times New Roman"/>
                <w:bCs/>
                <w:color w:val="000000"/>
                <w:lang w:eastAsia="tr-TR"/>
              </w:rPr>
              <w:t>profilinde</w:t>
            </w:r>
            <w:proofErr w:type="gramEnd"/>
            <w:r w:rsidRPr="008F7459">
              <w:rPr>
                <w:rFonts w:ascii="Calibri" w:eastAsia="Times New Roman" w:hAnsi="Calibri" w:cs="Times New Roman"/>
                <w:bCs/>
                <w:color w:val="000000"/>
                <w:lang w:eastAsia="tr-TR"/>
              </w:rPr>
              <w:t xml:space="preserve"> ciddi iyileştirmeler yapılmıştır. Anlaşma sayıla</w:t>
            </w:r>
            <w:r>
              <w:rPr>
                <w:rFonts w:ascii="Calibri" w:eastAsia="Times New Roman" w:hAnsi="Calibri" w:cs="Times New Roman"/>
                <w:bCs/>
                <w:color w:val="000000"/>
                <w:lang w:eastAsia="tr-TR"/>
              </w:rPr>
              <w:t xml:space="preserve">rında yüksek artış olmuştur. </w:t>
            </w:r>
            <w:r w:rsidR="009223CA" w:rsidRPr="009223CA">
              <w:rPr>
                <w:rFonts w:ascii="Calibri" w:eastAsia="Times New Roman" w:hAnsi="Calibri" w:cs="Times New Roman"/>
                <w:bCs/>
                <w:color w:val="000000"/>
                <w:lang w:eastAsia="tr-TR"/>
              </w:rPr>
              <w:t>Performans göstergesinde bir değişiklik ihtiyacı bulunmamaktadır.</w:t>
            </w:r>
          </w:p>
        </w:tc>
      </w:tr>
      <w:tr w:rsidR="009223CA" w:rsidRPr="009367B0" w:rsidTr="00F505B4">
        <w:trPr>
          <w:trHeight w:val="300"/>
        </w:trPr>
        <w:tc>
          <w:tcPr>
            <w:tcW w:w="1774" w:type="dxa"/>
            <w:tcBorders>
              <w:top w:val="single" w:sz="4" w:space="0" w:color="548DD4"/>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bottom"/>
            <w:hideMark/>
          </w:tcPr>
          <w:p w:rsidR="009223CA" w:rsidRPr="009367B0" w:rsidRDefault="009223CA" w:rsidP="009367B0">
            <w:pPr>
              <w:spacing w:after="0" w:line="240" w:lineRule="auto"/>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Etkililik</w:t>
            </w:r>
          </w:p>
        </w:tc>
        <w:tc>
          <w:tcPr>
            <w:tcW w:w="7739" w:type="dxa"/>
            <w:gridSpan w:val="5"/>
            <w:tcBorders>
              <w:top w:val="single" w:sz="4" w:space="0" w:color="548DD4"/>
              <w:left w:val="single" w:sz="4" w:space="0" w:color="548DD4" w:themeColor="text2" w:themeTint="99"/>
              <w:bottom w:val="single" w:sz="4" w:space="0" w:color="548DD4" w:themeColor="text2" w:themeTint="99"/>
              <w:right w:val="single" w:sz="4" w:space="0" w:color="548DD4"/>
            </w:tcBorders>
            <w:shd w:val="clear" w:color="000000" w:fill="FFFFFF"/>
            <w:vAlign w:val="bottom"/>
            <w:hideMark/>
          </w:tcPr>
          <w:p w:rsidR="009223CA" w:rsidRPr="009367B0" w:rsidRDefault="009223CA" w:rsidP="000A15D0">
            <w:pPr>
              <w:spacing w:after="0" w:line="240" w:lineRule="auto"/>
              <w:jc w:val="both"/>
              <w:rPr>
                <w:rFonts w:ascii="Calibri" w:eastAsia="Times New Roman" w:hAnsi="Calibri" w:cs="Times New Roman"/>
                <w:b/>
                <w:bCs/>
                <w:color w:val="000000"/>
                <w:lang w:eastAsia="tr-TR"/>
              </w:rPr>
            </w:pPr>
            <w:r w:rsidRPr="009223CA">
              <w:rPr>
                <w:rFonts w:ascii="Calibri" w:eastAsia="Times New Roman" w:hAnsi="Calibri" w:cs="Times New Roman"/>
                <w:bCs/>
                <w:color w:val="000000"/>
                <w:lang w:eastAsia="tr-TR"/>
              </w:rPr>
              <w:t>Gösterge değerine ulaşılmıştır.</w:t>
            </w:r>
          </w:p>
        </w:tc>
      </w:tr>
      <w:tr w:rsidR="009223CA" w:rsidRPr="009367B0" w:rsidTr="00F505B4">
        <w:trPr>
          <w:trHeight w:val="300"/>
        </w:trPr>
        <w:tc>
          <w:tcPr>
            <w:tcW w:w="177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bottom"/>
            <w:hideMark/>
          </w:tcPr>
          <w:p w:rsidR="009223CA" w:rsidRPr="009367B0" w:rsidRDefault="009223CA" w:rsidP="009367B0">
            <w:pPr>
              <w:spacing w:after="0" w:line="240" w:lineRule="auto"/>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Etkinlik</w:t>
            </w:r>
          </w:p>
        </w:tc>
        <w:tc>
          <w:tcPr>
            <w:tcW w:w="7739"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cBorders>
            <w:shd w:val="clear" w:color="000000" w:fill="FFFFFF"/>
            <w:vAlign w:val="bottom"/>
            <w:hideMark/>
          </w:tcPr>
          <w:p w:rsidR="009223CA" w:rsidRPr="00BC22AC" w:rsidRDefault="00BC22AC" w:rsidP="000A15D0">
            <w:pPr>
              <w:spacing w:after="0" w:line="240" w:lineRule="auto"/>
              <w:jc w:val="both"/>
              <w:rPr>
                <w:rFonts w:ascii="Calibri" w:eastAsia="Times New Roman" w:hAnsi="Calibri" w:cs="Times New Roman"/>
                <w:bCs/>
                <w:color w:val="000000"/>
                <w:lang w:eastAsia="tr-TR"/>
              </w:rPr>
            </w:pPr>
            <w:r w:rsidRPr="00BC22AC">
              <w:rPr>
                <w:rFonts w:ascii="Calibri" w:eastAsia="Times New Roman" w:hAnsi="Calibri" w:cs="Times New Roman"/>
                <w:bCs/>
                <w:color w:val="000000"/>
                <w:lang w:eastAsia="tr-TR"/>
              </w:rPr>
              <w:t>Tahmin edilen maliyetin ötesine geçilmemiştir.</w:t>
            </w:r>
          </w:p>
        </w:tc>
      </w:tr>
      <w:tr w:rsidR="009223CA" w:rsidRPr="009367B0" w:rsidTr="00671701">
        <w:trPr>
          <w:trHeight w:val="300"/>
        </w:trPr>
        <w:tc>
          <w:tcPr>
            <w:tcW w:w="177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9223CA" w:rsidRPr="009367B0" w:rsidRDefault="009223CA" w:rsidP="00671701">
            <w:pPr>
              <w:spacing w:after="0" w:line="240" w:lineRule="auto"/>
              <w:rPr>
                <w:rFonts w:ascii="Calibri" w:eastAsia="Times New Roman" w:hAnsi="Calibri" w:cs="Times New Roman"/>
                <w:b/>
                <w:bCs/>
                <w:color w:val="000000"/>
                <w:lang w:eastAsia="tr-TR"/>
              </w:rPr>
            </w:pPr>
            <w:r w:rsidRPr="009367B0">
              <w:rPr>
                <w:rFonts w:ascii="Calibri" w:eastAsia="Times New Roman" w:hAnsi="Calibri" w:cs="Times New Roman"/>
                <w:b/>
                <w:bCs/>
                <w:color w:val="000000"/>
                <w:lang w:eastAsia="tr-TR"/>
              </w:rPr>
              <w:t>Sürdürülebilirlik</w:t>
            </w:r>
          </w:p>
        </w:tc>
        <w:tc>
          <w:tcPr>
            <w:tcW w:w="7739"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cBorders>
            <w:shd w:val="clear" w:color="000000" w:fill="FFFFFF"/>
            <w:vAlign w:val="bottom"/>
            <w:hideMark/>
          </w:tcPr>
          <w:p w:rsidR="00671701" w:rsidRPr="00424F31" w:rsidRDefault="009626D3" w:rsidP="006A5446">
            <w:pPr>
              <w:jc w:val="both"/>
              <w:rPr>
                <w:rFonts w:ascii="Calibri" w:eastAsia="Times New Roman" w:hAnsi="Calibri" w:cs="Times New Roman"/>
                <w:bCs/>
                <w:color w:val="000000"/>
                <w:lang w:eastAsia="tr-TR"/>
              </w:rPr>
            </w:pPr>
            <w:r w:rsidRPr="009626D3">
              <w:rPr>
                <w:rFonts w:ascii="Calibri" w:eastAsia="Times New Roman" w:hAnsi="Calibri" w:cs="Times New Roman"/>
                <w:bCs/>
                <w:color w:val="000000"/>
                <w:lang w:eastAsia="tr-TR"/>
              </w:rPr>
              <w:t>Öğrencilerimizin değişim programlarına katılımlarının teşvik edilebilmesi için bu programların tanıtımının yapılması ve öğrencilere yabancı dil eğitim desteğinin verilmesi halinde değişim programlarına giden öğrenci sayısında artış sağlanarak bütçenin tamamının kullanımı mümkün olacaktır. Performans düşüklüğü halinde ise Ulusal Ajanstan gelen bütçe oran</w:t>
            </w:r>
            <w:r w:rsidR="006A5446">
              <w:rPr>
                <w:rFonts w:ascii="Calibri" w:eastAsia="Times New Roman" w:hAnsi="Calibri" w:cs="Times New Roman"/>
                <w:bCs/>
                <w:color w:val="000000"/>
                <w:lang w:eastAsia="tr-TR"/>
              </w:rPr>
              <w:t xml:space="preserve">ının düşme riski bulunmaktadır.   </w:t>
            </w:r>
            <w:r w:rsidRPr="009626D3">
              <w:rPr>
                <w:rFonts w:ascii="Calibri" w:eastAsia="Times New Roman" w:hAnsi="Calibri" w:cs="Times New Roman"/>
                <w:bCs/>
                <w:color w:val="000000"/>
                <w:lang w:eastAsia="tr-TR"/>
              </w:rPr>
              <w:t xml:space="preserve"> </w:t>
            </w:r>
          </w:p>
        </w:tc>
      </w:tr>
    </w:tbl>
    <w:p w:rsidR="00B33161" w:rsidRDefault="00B33161" w:rsidP="00CE4EB2">
      <w:pPr>
        <w:spacing w:line="240" w:lineRule="auto"/>
        <w:jc w:val="both"/>
        <w:rPr>
          <w:rFonts w:cs="Times New Roman"/>
          <w:sz w:val="18"/>
          <w:szCs w:val="18"/>
        </w:rPr>
      </w:pPr>
    </w:p>
    <w:p w:rsidR="00B33161" w:rsidRDefault="00B33161" w:rsidP="00CE4EB2">
      <w:pPr>
        <w:spacing w:line="240" w:lineRule="auto"/>
        <w:jc w:val="both"/>
        <w:rPr>
          <w:rFonts w:cs="Times New Roman"/>
          <w:sz w:val="18"/>
          <w:szCs w:val="18"/>
        </w:rPr>
      </w:pPr>
    </w:p>
    <w:p w:rsidR="00B33161" w:rsidRDefault="00B33161" w:rsidP="00CE4EB2">
      <w:pPr>
        <w:spacing w:line="240" w:lineRule="auto"/>
        <w:jc w:val="both"/>
        <w:rPr>
          <w:rFonts w:cs="Times New Roman"/>
          <w:sz w:val="18"/>
          <w:szCs w:val="18"/>
        </w:rPr>
      </w:pPr>
    </w:p>
    <w:p w:rsidR="00B33161" w:rsidRDefault="00B33161" w:rsidP="00CE4EB2">
      <w:pPr>
        <w:spacing w:line="240" w:lineRule="auto"/>
        <w:jc w:val="both"/>
        <w:rPr>
          <w:rFonts w:cs="Times New Roman"/>
          <w:sz w:val="18"/>
          <w:szCs w:val="18"/>
        </w:rPr>
      </w:pPr>
    </w:p>
    <w:p w:rsidR="00B33161" w:rsidRDefault="00B33161" w:rsidP="00CE4EB2">
      <w:pPr>
        <w:spacing w:line="240" w:lineRule="auto"/>
        <w:jc w:val="both"/>
        <w:rPr>
          <w:rFonts w:cs="Times New Roman"/>
          <w:sz w:val="18"/>
          <w:szCs w:val="18"/>
        </w:rPr>
      </w:pPr>
    </w:p>
    <w:p w:rsidR="00B33161" w:rsidRDefault="00B33161" w:rsidP="00CE4EB2">
      <w:pPr>
        <w:spacing w:line="240" w:lineRule="auto"/>
        <w:jc w:val="both"/>
        <w:rPr>
          <w:rFonts w:cs="Times New Roman"/>
          <w:sz w:val="18"/>
          <w:szCs w:val="18"/>
        </w:rPr>
      </w:pPr>
    </w:p>
    <w:p w:rsidR="00B33161" w:rsidRDefault="00B33161" w:rsidP="00CE4EB2">
      <w:pPr>
        <w:spacing w:line="240" w:lineRule="auto"/>
        <w:jc w:val="both"/>
        <w:rPr>
          <w:rFonts w:cs="Times New Roman"/>
          <w:sz w:val="18"/>
          <w:szCs w:val="18"/>
        </w:rPr>
      </w:pPr>
    </w:p>
    <w:tbl>
      <w:tblPr>
        <w:tblW w:w="9513" w:type="dxa"/>
        <w:tblInd w:w="55" w:type="dxa"/>
        <w:tblCellMar>
          <w:left w:w="70" w:type="dxa"/>
          <w:right w:w="70" w:type="dxa"/>
        </w:tblCellMar>
        <w:tblLook w:val="04A0" w:firstRow="1" w:lastRow="0" w:firstColumn="1" w:lastColumn="0" w:noHBand="0" w:noVBand="1"/>
      </w:tblPr>
      <w:tblGrid>
        <w:gridCol w:w="1779"/>
        <w:gridCol w:w="1778"/>
        <w:gridCol w:w="1299"/>
        <w:gridCol w:w="1366"/>
        <w:gridCol w:w="1480"/>
        <w:gridCol w:w="1811"/>
      </w:tblGrid>
      <w:tr w:rsidR="00471C4C" w:rsidRPr="00471C4C" w:rsidTr="00DE122B">
        <w:trPr>
          <w:trHeight w:val="1515"/>
        </w:trPr>
        <w:tc>
          <w:tcPr>
            <w:tcW w:w="177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471C4C" w:rsidRPr="00471C4C" w:rsidRDefault="00471C4C" w:rsidP="00653DF0">
            <w:pPr>
              <w:spacing w:after="0" w:line="240" w:lineRule="auto"/>
              <w:jc w:val="center"/>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Performans Göstergesi</w:t>
            </w:r>
          </w:p>
        </w:tc>
        <w:tc>
          <w:tcPr>
            <w:tcW w:w="177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E06E2C" w:rsidRDefault="00471C4C" w:rsidP="00653DF0">
            <w:pPr>
              <w:spacing w:after="0" w:line="240" w:lineRule="auto"/>
              <w:jc w:val="center"/>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Hedefe</w:t>
            </w:r>
          </w:p>
          <w:p w:rsidR="00E06E2C" w:rsidRDefault="00471C4C" w:rsidP="00653DF0">
            <w:pPr>
              <w:spacing w:after="0" w:line="240" w:lineRule="auto"/>
              <w:jc w:val="center"/>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Etkisi</w:t>
            </w:r>
          </w:p>
          <w:p w:rsidR="00471C4C" w:rsidRPr="00471C4C" w:rsidRDefault="00471C4C" w:rsidP="00653DF0">
            <w:pPr>
              <w:spacing w:after="0" w:line="240" w:lineRule="auto"/>
              <w:jc w:val="center"/>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w:t>
            </w:r>
          </w:p>
        </w:tc>
        <w:tc>
          <w:tcPr>
            <w:tcW w:w="129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471C4C" w:rsidRPr="00471C4C" w:rsidRDefault="00471C4C" w:rsidP="00653DF0">
            <w:pPr>
              <w:spacing w:after="0" w:line="240" w:lineRule="auto"/>
              <w:jc w:val="center"/>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Plan Dönemi Başlangıç Değeri</w:t>
            </w:r>
            <w:r w:rsidR="00653DF0">
              <w:rPr>
                <w:rFonts w:ascii="Calibri" w:eastAsia="Times New Roman" w:hAnsi="Calibri" w:cs="Times New Roman"/>
                <w:b/>
                <w:bCs/>
                <w:color w:val="000000"/>
                <w:lang w:eastAsia="tr-TR"/>
              </w:rPr>
              <w:t xml:space="preserve"> </w:t>
            </w:r>
            <w:r w:rsidRPr="00471C4C">
              <w:rPr>
                <w:rFonts w:ascii="Calibri" w:eastAsia="Times New Roman" w:hAnsi="Calibri" w:cs="Times New Roman"/>
                <w:b/>
                <w:bCs/>
                <w:color w:val="000000"/>
                <w:lang w:eastAsia="tr-TR"/>
              </w:rPr>
              <w:t>(A)</w:t>
            </w:r>
          </w:p>
        </w:tc>
        <w:tc>
          <w:tcPr>
            <w:tcW w:w="136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471C4C" w:rsidRPr="00471C4C" w:rsidRDefault="00471C4C" w:rsidP="00653DF0">
            <w:pPr>
              <w:spacing w:after="0" w:line="240" w:lineRule="auto"/>
              <w:jc w:val="center"/>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İzleme Dönemindeki Yılsonu Hedeflenen Değer</w:t>
            </w:r>
            <w:r w:rsidR="00653DF0">
              <w:rPr>
                <w:rFonts w:ascii="Calibri" w:eastAsia="Times New Roman" w:hAnsi="Calibri" w:cs="Times New Roman"/>
                <w:b/>
                <w:bCs/>
                <w:color w:val="000000"/>
                <w:lang w:eastAsia="tr-TR"/>
              </w:rPr>
              <w:t xml:space="preserve"> </w:t>
            </w:r>
            <w:r w:rsidRPr="00471C4C">
              <w:rPr>
                <w:rFonts w:ascii="Calibri" w:eastAsia="Times New Roman" w:hAnsi="Calibri" w:cs="Times New Roman"/>
                <w:b/>
                <w:bCs/>
                <w:color w:val="000000"/>
                <w:lang w:eastAsia="tr-TR"/>
              </w:rPr>
              <w:t>(B)</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471C4C" w:rsidRPr="00471C4C" w:rsidRDefault="00471C4C" w:rsidP="00653DF0">
            <w:pPr>
              <w:spacing w:after="0" w:line="240" w:lineRule="auto"/>
              <w:jc w:val="center"/>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İzleme D</w:t>
            </w:r>
            <w:r>
              <w:rPr>
                <w:rFonts w:ascii="Calibri" w:eastAsia="Times New Roman" w:hAnsi="Calibri" w:cs="Times New Roman"/>
                <w:b/>
                <w:bCs/>
                <w:color w:val="000000"/>
                <w:lang w:eastAsia="tr-TR"/>
              </w:rPr>
              <w:t>önemindeki Gerçekleşme Değeri (C</w:t>
            </w:r>
            <w:r w:rsidRPr="00471C4C">
              <w:rPr>
                <w:rFonts w:ascii="Calibri" w:eastAsia="Times New Roman" w:hAnsi="Calibri" w:cs="Times New Roman"/>
                <w:b/>
                <w:bCs/>
                <w:color w:val="000000"/>
                <w:lang w:eastAsia="tr-TR"/>
              </w:rPr>
              <w:t xml:space="preserve"> )</w:t>
            </w:r>
          </w:p>
        </w:tc>
        <w:tc>
          <w:tcPr>
            <w:tcW w:w="181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E06E2C" w:rsidRDefault="00471C4C" w:rsidP="00653DF0">
            <w:pPr>
              <w:spacing w:after="0" w:line="240" w:lineRule="auto"/>
              <w:jc w:val="center"/>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Performans</w:t>
            </w:r>
          </w:p>
          <w:p w:rsidR="00471C4C" w:rsidRPr="00471C4C" w:rsidRDefault="00471C4C" w:rsidP="00653DF0">
            <w:pPr>
              <w:spacing w:after="0" w:line="240" w:lineRule="auto"/>
              <w:jc w:val="center"/>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 xml:space="preserve">(%) </w:t>
            </w:r>
            <w:r w:rsidRPr="00471C4C">
              <w:rPr>
                <w:rFonts w:ascii="Calibri" w:eastAsia="Times New Roman" w:hAnsi="Calibri" w:cs="Times New Roman"/>
                <w:b/>
                <w:bCs/>
                <w:color w:val="000000"/>
                <w:lang w:eastAsia="tr-TR"/>
              </w:rPr>
              <w:br/>
              <w:t>(C-A)/(B-A)</w:t>
            </w:r>
          </w:p>
        </w:tc>
      </w:tr>
      <w:tr w:rsidR="00471C4C" w:rsidRPr="00471C4C" w:rsidTr="00CC435C">
        <w:trPr>
          <w:trHeight w:val="1215"/>
        </w:trPr>
        <w:tc>
          <w:tcPr>
            <w:tcW w:w="1779" w:type="dxa"/>
            <w:tcBorders>
              <w:top w:val="single" w:sz="4" w:space="0" w:color="548DD4" w:themeColor="text2" w:themeTint="99"/>
              <w:left w:val="single" w:sz="4" w:space="0" w:color="548DD4" w:themeColor="text2" w:themeTint="99"/>
              <w:bottom w:val="single" w:sz="4" w:space="0" w:color="548DD4"/>
              <w:right w:val="single" w:sz="4" w:space="0" w:color="548DD4" w:themeColor="text2" w:themeTint="99"/>
            </w:tcBorders>
            <w:shd w:val="clear" w:color="000000" w:fill="B8CCE4"/>
            <w:vAlign w:val="bottom"/>
            <w:hideMark/>
          </w:tcPr>
          <w:p w:rsidR="00471C4C" w:rsidRPr="00471C4C" w:rsidRDefault="00471C4C" w:rsidP="00471C4C">
            <w:pPr>
              <w:spacing w:after="0" w:line="240" w:lineRule="auto"/>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PG1.</w:t>
            </w:r>
            <w:proofErr w:type="gramStart"/>
            <w:r w:rsidRPr="00471C4C">
              <w:rPr>
                <w:rFonts w:ascii="Calibri" w:eastAsia="Times New Roman" w:hAnsi="Calibri" w:cs="Times New Roman"/>
                <w:b/>
                <w:bCs/>
                <w:color w:val="000000"/>
                <w:lang w:eastAsia="tr-TR"/>
              </w:rPr>
              <w:t>1.4</w:t>
            </w:r>
            <w:proofErr w:type="gramEnd"/>
            <w:r w:rsidRPr="00471C4C">
              <w:rPr>
                <w:rFonts w:ascii="Calibri" w:eastAsia="Times New Roman" w:hAnsi="Calibri" w:cs="Times New Roman"/>
                <w:b/>
                <w:bCs/>
                <w:color w:val="000000"/>
                <w:lang w:eastAsia="tr-TR"/>
              </w:rPr>
              <w:t>:Yan dal programlarında kayıtlı öğrenci sayısı</w:t>
            </w:r>
          </w:p>
        </w:tc>
        <w:tc>
          <w:tcPr>
            <w:tcW w:w="1778" w:type="dxa"/>
            <w:tcBorders>
              <w:top w:val="single" w:sz="4" w:space="0" w:color="548DD4" w:themeColor="text2" w:themeTint="99"/>
              <w:left w:val="single" w:sz="4" w:space="0" w:color="548DD4" w:themeColor="text2" w:themeTint="99"/>
              <w:bottom w:val="single" w:sz="4" w:space="0" w:color="548DD4"/>
              <w:right w:val="single" w:sz="4" w:space="0" w:color="548DD4" w:themeColor="text2" w:themeTint="99"/>
            </w:tcBorders>
            <w:shd w:val="clear" w:color="auto" w:fill="auto"/>
            <w:vAlign w:val="center"/>
            <w:hideMark/>
          </w:tcPr>
          <w:p w:rsidR="00471C4C" w:rsidRPr="00471C4C" w:rsidRDefault="00471C4C" w:rsidP="00471C4C">
            <w:pPr>
              <w:spacing w:after="0" w:line="240" w:lineRule="auto"/>
              <w:jc w:val="center"/>
              <w:rPr>
                <w:rFonts w:ascii="Calibri" w:eastAsia="Times New Roman" w:hAnsi="Calibri" w:cs="Times New Roman"/>
                <w:color w:val="000000"/>
                <w:lang w:eastAsia="tr-TR"/>
              </w:rPr>
            </w:pPr>
            <w:r w:rsidRPr="00471C4C">
              <w:rPr>
                <w:rFonts w:ascii="Calibri" w:eastAsia="Times New Roman" w:hAnsi="Calibri" w:cs="Times New Roman"/>
                <w:color w:val="000000"/>
                <w:lang w:eastAsia="tr-TR"/>
              </w:rPr>
              <w:t>10</w:t>
            </w:r>
          </w:p>
        </w:tc>
        <w:tc>
          <w:tcPr>
            <w:tcW w:w="1299" w:type="dxa"/>
            <w:tcBorders>
              <w:top w:val="single" w:sz="4" w:space="0" w:color="548DD4" w:themeColor="text2" w:themeTint="99"/>
              <w:left w:val="single" w:sz="4" w:space="0" w:color="548DD4" w:themeColor="text2" w:themeTint="99"/>
              <w:bottom w:val="single" w:sz="4" w:space="0" w:color="548DD4"/>
              <w:right w:val="single" w:sz="4" w:space="0" w:color="548DD4" w:themeColor="text2" w:themeTint="99"/>
            </w:tcBorders>
            <w:shd w:val="clear" w:color="auto" w:fill="auto"/>
            <w:vAlign w:val="center"/>
            <w:hideMark/>
          </w:tcPr>
          <w:p w:rsidR="00471C4C" w:rsidRPr="00471C4C" w:rsidRDefault="00471C4C" w:rsidP="00471C4C">
            <w:pPr>
              <w:spacing w:after="0" w:line="240" w:lineRule="auto"/>
              <w:jc w:val="center"/>
              <w:rPr>
                <w:rFonts w:ascii="Calibri" w:eastAsia="Times New Roman" w:hAnsi="Calibri" w:cs="Times New Roman"/>
                <w:color w:val="000000"/>
                <w:lang w:eastAsia="tr-TR"/>
              </w:rPr>
            </w:pPr>
            <w:r w:rsidRPr="00471C4C">
              <w:rPr>
                <w:rFonts w:ascii="Calibri" w:eastAsia="Times New Roman" w:hAnsi="Calibri" w:cs="Times New Roman"/>
                <w:color w:val="000000"/>
                <w:lang w:eastAsia="tr-TR"/>
              </w:rPr>
              <w:t>1</w:t>
            </w:r>
          </w:p>
        </w:tc>
        <w:tc>
          <w:tcPr>
            <w:tcW w:w="1366" w:type="dxa"/>
            <w:tcBorders>
              <w:top w:val="single" w:sz="4" w:space="0" w:color="548DD4" w:themeColor="text2" w:themeTint="99"/>
              <w:left w:val="single" w:sz="4" w:space="0" w:color="548DD4" w:themeColor="text2" w:themeTint="99"/>
              <w:bottom w:val="single" w:sz="4" w:space="0" w:color="548DD4"/>
              <w:right w:val="single" w:sz="4" w:space="0" w:color="548DD4" w:themeColor="text2" w:themeTint="99"/>
            </w:tcBorders>
            <w:shd w:val="clear" w:color="auto" w:fill="auto"/>
            <w:vAlign w:val="center"/>
            <w:hideMark/>
          </w:tcPr>
          <w:p w:rsidR="00471C4C" w:rsidRPr="00471C4C" w:rsidRDefault="00471C4C" w:rsidP="00471C4C">
            <w:pPr>
              <w:spacing w:after="0" w:line="240" w:lineRule="auto"/>
              <w:jc w:val="center"/>
              <w:rPr>
                <w:rFonts w:ascii="Calibri" w:eastAsia="Times New Roman" w:hAnsi="Calibri" w:cs="Times New Roman"/>
                <w:color w:val="000000"/>
                <w:lang w:eastAsia="tr-TR"/>
              </w:rPr>
            </w:pPr>
            <w:r w:rsidRPr="00471C4C">
              <w:rPr>
                <w:rFonts w:ascii="Calibri" w:eastAsia="Times New Roman" w:hAnsi="Calibri" w:cs="Times New Roman"/>
                <w:color w:val="000000"/>
                <w:lang w:eastAsia="tr-TR"/>
              </w:rPr>
              <w:t>3</w:t>
            </w:r>
          </w:p>
        </w:tc>
        <w:tc>
          <w:tcPr>
            <w:tcW w:w="1480" w:type="dxa"/>
            <w:tcBorders>
              <w:top w:val="single" w:sz="4" w:space="0" w:color="548DD4" w:themeColor="text2" w:themeTint="99"/>
              <w:left w:val="single" w:sz="4" w:space="0" w:color="548DD4" w:themeColor="text2" w:themeTint="99"/>
              <w:bottom w:val="single" w:sz="4" w:space="0" w:color="548DD4"/>
              <w:right w:val="single" w:sz="4" w:space="0" w:color="548DD4" w:themeColor="text2" w:themeTint="99"/>
            </w:tcBorders>
            <w:shd w:val="clear" w:color="auto" w:fill="auto"/>
            <w:vAlign w:val="center"/>
            <w:hideMark/>
          </w:tcPr>
          <w:p w:rsidR="00471C4C" w:rsidRPr="00471C4C" w:rsidRDefault="00471C4C" w:rsidP="00471C4C">
            <w:pPr>
              <w:spacing w:after="0" w:line="240" w:lineRule="auto"/>
              <w:jc w:val="center"/>
              <w:rPr>
                <w:rFonts w:ascii="Calibri" w:eastAsia="Times New Roman" w:hAnsi="Calibri" w:cs="Times New Roman"/>
                <w:color w:val="000000"/>
                <w:lang w:eastAsia="tr-TR"/>
              </w:rPr>
            </w:pPr>
            <w:r w:rsidRPr="00471C4C">
              <w:rPr>
                <w:rFonts w:ascii="Calibri" w:eastAsia="Times New Roman" w:hAnsi="Calibri" w:cs="Times New Roman"/>
                <w:color w:val="000000"/>
                <w:lang w:eastAsia="tr-TR"/>
              </w:rPr>
              <w:t> </w:t>
            </w:r>
            <w:r w:rsidR="001B49BE">
              <w:rPr>
                <w:rFonts w:ascii="Calibri" w:eastAsia="Times New Roman" w:hAnsi="Calibri" w:cs="Times New Roman"/>
                <w:color w:val="000000"/>
                <w:lang w:eastAsia="tr-TR"/>
              </w:rPr>
              <w:t>0</w:t>
            </w:r>
          </w:p>
        </w:tc>
        <w:tc>
          <w:tcPr>
            <w:tcW w:w="181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471C4C" w:rsidRPr="00471C4C" w:rsidRDefault="001B49BE" w:rsidP="00471C4C">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00471C4C" w:rsidRPr="00471C4C">
              <w:rPr>
                <w:rFonts w:ascii="Calibri" w:eastAsia="Times New Roman" w:hAnsi="Calibri" w:cs="Times New Roman"/>
                <w:color w:val="000000"/>
                <w:lang w:eastAsia="tr-TR"/>
              </w:rPr>
              <w:t> </w:t>
            </w:r>
          </w:p>
        </w:tc>
      </w:tr>
      <w:tr w:rsidR="00471C4C" w:rsidRPr="00471C4C" w:rsidTr="00CC435C">
        <w:trPr>
          <w:trHeight w:val="300"/>
        </w:trPr>
        <w:tc>
          <w:tcPr>
            <w:tcW w:w="9513" w:type="dxa"/>
            <w:gridSpan w:val="6"/>
            <w:tcBorders>
              <w:top w:val="single" w:sz="4" w:space="0" w:color="548DD4"/>
              <w:left w:val="single" w:sz="4" w:space="0" w:color="548DD4" w:themeColor="text2" w:themeTint="99"/>
              <w:bottom w:val="single" w:sz="4" w:space="0" w:color="548DD4" w:themeColor="text2" w:themeTint="99"/>
              <w:right w:val="single" w:sz="4" w:space="0" w:color="548DD4"/>
            </w:tcBorders>
            <w:shd w:val="clear" w:color="000000" w:fill="B8CCE4"/>
            <w:vAlign w:val="bottom"/>
            <w:hideMark/>
          </w:tcPr>
          <w:p w:rsidR="00471C4C" w:rsidRPr="00471C4C" w:rsidRDefault="00471C4C" w:rsidP="00471C4C">
            <w:pPr>
              <w:spacing w:after="0" w:line="240" w:lineRule="auto"/>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 xml:space="preserve">Performans Göstergelerine İlişkin Değerlendirmeler </w:t>
            </w:r>
          </w:p>
        </w:tc>
      </w:tr>
      <w:tr w:rsidR="00CC435C" w:rsidRPr="00471C4C" w:rsidTr="003B798E">
        <w:trPr>
          <w:trHeight w:val="300"/>
        </w:trPr>
        <w:tc>
          <w:tcPr>
            <w:tcW w:w="1779" w:type="dxa"/>
            <w:tcBorders>
              <w:top w:val="single" w:sz="4" w:space="0" w:color="548DD4" w:themeColor="text2" w:themeTint="99"/>
              <w:left w:val="single" w:sz="4" w:space="0" w:color="548DD4" w:themeColor="text2" w:themeTint="99"/>
              <w:bottom w:val="single" w:sz="4" w:space="0" w:color="548DD4"/>
              <w:right w:val="single" w:sz="4" w:space="0" w:color="548DD4" w:themeColor="text2" w:themeTint="99"/>
            </w:tcBorders>
            <w:shd w:val="clear" w:color="000000" w:fill="B8CCE4"/>
            <w:hideMark/>
          </w:tcPr>
          <w:p w:rsidR="00CC435C" w:rsidRPr="00471C4C" w:rsidRDefault="00CC435C" w:rsidP="003B798E">
            <w:pPr>
              <w:spacing w:after="0" w:line="240" w:lineRule="auto"/>
              <w:rPr>
                <w:rFonts w:ascii="Calibri" w:eastAsia="Times New Roman" w:hAnsi="Calibri" w:cs="Times New Roman"/>
                <w:b/>
                <w:bCs/>
                <w:color w:val="000000"/>
                <w:lang w:eastAsia="tr-TR"/>
              </w:rPr>
            </w:pPr>
            <w:proofErr w:type="spellStart"/>
            <w:r w:rsidRPr="00471C4C">
              <w:rPr>
                <w:rFonts w:ascii="Calibri" w:eastAsia="Times New Roman" w:hAnsi="Calibri" w:cs="Times New Roman"/>
                <w:b/>
                <w:bCs/>
                <w:color w:val="000000"/>
                <w:lang w:eastAsia="tr-TR"/>
              </w:rPr>
              <w:t>İlgililik</w:t>
            </w:r>
            <w:proofErr w:type="spellEnd"/>
          </w:p>
        </w:tc>
        <w:tc>
          <w:tcPr>
            <w:tcW w:w="773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vAlign w:val="bottom"/>
            <w:hideMark/>
          </w:tcPr>
          <w:p w:rsidR="00CC435C" w:rsidRPr="00A77DB3" w:rsidRDefault="00854361" w:rsidP="000A15D0">
            <w:pPr>
              <w:spacing w:after="0" w:line="240" w:lineRule="auto"/>
              <w:jc w:val="both"/>
              <w:rPr>
                <w:rFonts w:ascii="Calibri" w:eastAsia="Times New Roman" w:hAnsi="Calibri" w:cs="Times New Roman"/>
                <w:bCs/>
                <w:color w:val="000000"/>
                <w:lang w:eastAsia="tr-TR"/>
              </w:rPr>
            </w:pPr>
            <w:r>
              <w:rPr>
                <w:rFonts w:ascii="Calibri" w:eastAsia="Times New Roman" w:hAnsi="Calibri" w:cs="Times New Roman"/>
                <w:bCs/>
                <w:color w:val="000000"/>
                <w:lang w:eastAsia="tr-TR"/>
              </w:rPr>
              <w:t>Tespit ve ihtiyaçlarda herhangi bir değişim bulunmadığından p</w:t>
            </w:r>
            <w:r w:rsidR="00A77DB3" w:rsidRPr="00A77DB3">
              <w:rPr>
                <w:rFonts w:ascii="Calibri" w:eastAsia="Times New Roman" w:hAnsi="Calibri" w:cs="Times New Roman"/>
                <w:bCs/>
                <w:color w:val="000000"/>
                <w:lang w:eastAsia="tr-TR"/>
              </w:rPr>
              <w:t>erformans göstergesinde bir değişiklik ihtiyacı bulunmamaktadır.</w:t>
            </w:r>
          </w:p>
        </w:tc>
      </w:tr>
      <w:tr w:rsidR="00CC435C" w:rsidRPr="00471C4C" w:rsidTr="003B798E">
        <w:trPr>
          <w:trHeight w:val="300"/>
        </w:trPr>
        <w:tc>
          <w:tcPr>
            <w:tcW w:w="1779" w:type="dxa"/>
            <w:tcBorders>
              <w:top w:val="single" w:sz="4" w:space="0" w:color="548DD4"/>
              <w:left w:val="single" w:sz="4" w:space="0" w:color="548DD4" w:themeColor="text2" w:themeTint="99"/>
              <w:bottom w:val="single" w:sz="4" w:space="0" w:color="548DD4"/>
              <w:right w:val="single" w:sz="4" w:space="0" w:color="548DD4" w:themeColor="text2" w:themeTint="99"/>
            </w:tcBorders>
            <w:shd w:val="clear" w:color="000000" w:fill="B8CCE4"/>
            <w:hideMark/>
          </w:tcPr>
          <w:p w:rsidR="00CC435C" w:rsidRPr="00471C4C" w:rsidRDefault="00CC435C" w:rsidP="003B798E">
            <w:pPr>
              <w:spacing w:after="0" w:line="240" w:lineRule="auto"/>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Etkililik</w:t>
            </w:r>
          </w:p>
        </w:tc>
        <w:tc>
          <w:tcPr>
            <w:tcW w:w="773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vAlign w:val="bottom"/>
            <w:hideMark/>
          </w:tcPr>
          <w:p w:rsidR="00CC435C" w:rsidRPr="00A77DB3" w:rsidRDefault="00A77DB3" w:rsidP="000A15D0">
            <w:pPr>
              <w:spacing w:after="0" w:line="240" w:lineRule="auto"/>
              <w:jc w:val="both"/>
              <w:rPr>
                <w:rFonts w:ascii="Calibri" w:eastAsia="Times New Roman" w:hAnsi="Calibri" w:cs="Times New Roman"/>
                <w:bCs/>
                <w:color w:val="000000"/>
                <w:lang w:eastAsia="tr-TR"/>
              </w:rPr>
            </w:pPr>
            <w:r>
              <w:rPr>
                <w:rFonts w:ascii="Calibri" w:eastAsia="Times New Roman" w:hAnsi="Calibri" w:cs="Times New Roman"/>
                <w:bCs/>
                <w:color w:val="000000"/>
                <w:lang w:eastAsia="tr-TR"/>
              </w:rPr>
              <w:t>Gösterge değerine ulaşılamamıştır.</w:t>
            </w:r>
          </w:p>
        </w:tc>
      </w:tr>
      <w:tr w:rsidR="00CC435C" w:rsidRPr="00471C4C" w:rsidTr="003B798E">
        <w:trPr>
          <w:trHeight w:val="300"/>
        </w:trPr>
        <w:tc>
          <w:tcPr>
            <w:tcW w:w="1779" w:type="dxa"/>
            <w:tcBorders>
              <w:top w:val="single" w:sz="4" w:space="0" w:color="548DD4"/>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CC435C" w:rsidRPr="00471C4C" w:rsidRDefault="00CC435C" w:rsidP="003B798E">
            <w:pPr>
              <w:spacing w:after="0" w:line="240" w:lineRule="auto"/>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Etkinlik</w:t>
            </w:r>
          </w:p>
        </w:tc>
        <w:tc>
          <w:tcPr>
            <w:tcW w:w="773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vAlign w:val="bottom"/>
            <w:hideMark/>
          </w:tcPr>
          <w:p w:rsidR="00CC435C" w:rsidRPr="00A77DB3" w:rsidRDefault="00A77DB3" w:rsidP="000A15D0">
            <w:pPr>
              <w:spacing w:after="0" w:line="240" w:lineRule="auto"/>
              <w:jc w:val="both"/>
              <w:rPr>
                <w:rFonts w:ascii="Calibri" w:eastAsia="Times New Roman" w:hAnsi="Calibri" w:cs="Times New Roman"/>
                <w:bCs/>
                <w:color w:val="000000"/>
                <w:lang w:eastAsia="tr-TR"/>
              </w:rPr>
            </w:pPr>
            <w:r w:rsidRPr="00A77DB3">
              <w:rPr>
                <w:rFonts w:ascii="Calibri" w:eastAsia="Times New Roman" w:hAnsi="Calibri" w:cs="Times New Roman"/>
                <w:bCs/>
                <w:color w:val="000000"/>
                <w:lang w:eastAsia="tr-TR"/>
              </w:rPr>
              <w:t>Tahmin edilen maliyetin ötesine geçilmemiştir.</w:t>
            </w:r>
          </w:p>
        </w:tc>
      </w:tr>
      <w:tr w:rsidR="00CC435C" w:rsidRPr="00471C4C" w:rsidTr="00EC2705">
        <w:trPr>
          <w:trHeight w:val="1256"/>
        </w:trPr>
        <w:tc>
          <w:tcPr>
            <w:tcW w:w="177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CC435C" w:rsidRPr="00471C4C" w:rsidRDefault="00CC435C" w:rsidP="003B798E">
            <w:pPr>
              <w:spacing w:after="0" w:line="240" w:lineRule="auto"/>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Sürdürülebilirlik</w:t>
            </w:r>
          </w:p>
        </w:tc>
        <w:tc>
          <w:tcPr>
            <w:tcW w:w="773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vAlign w:val="bottom"/>
            <w:hideMark/>
          </w:tcPr>
          <w:p w:rsidR="00EC2705" w:rsidRPr="00117D18" w:rsidRDefault="00EC2705" w:rsidP="00117D18">
            <w:pPr>
              <w:jc w:val="both"/>
            </w:pPr>
            <w:proofErr w:type="spellStart"/>
            <w:r w:rsidRPr="00EC2705">
              <w:t>Yandal</w:t>
            </w:r>
            <w:proofErr w:type="spellEnd"/>
            <w:r w:rsidRPr="00EC2705">
              <w:t xml:space="preserve"> programının öğrencilere getirdiği ilave ders yükü algılama riski bulunmaktadır. Öğrenciler </w:t>
            </w:r>
            <w:proofErr w:type="spellStart"/>
            <w:r w:rsidRPr="00EC2705">
              <w:t>yandal</w:t>
            </w:r>
            <w:proofErr w:type="spellEnd"/>
            <w:r w:rsidRPr="00EC2705">
              <w:t xml:space="preserve"> programlarının sağladığı avantajları bilmediğinden dolayı bu programlara ilgi göstermemektedir. Öğrencilerin bu programları tercih etmesi için tanıtım ve danışmanlık hizmetleri verilecektir</w:t>
            </w:r>
            <w:r>
              <w:t>.</w:t>
            </w:r>
          </w:p>
        </w:tc>
      </w:tr>
      <w:tr w:rsidR="00471C4C" w:rsidRPr="00471C4C" w:rsidTr="00CC435C">
        <w:trPr>
          <w:trHeight w:val="1515"/>
        </w:trPr>
        <w:tc>
          <w:tcPr>
            <w:tcW w:w="177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471C4C" w:rsidRPr="00471C4C" w:rsidRDefault="00471C4C" w:rsidP="00471C4C">
            <w:pPr>
              <w:spacing w:after="0" w:line="240" w:lineRule="auto"/>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 xml:space="preserve">Performans Göstergesi  </w:t>
            </w:r>
          </w:p>
        </w:tc>
        <w:tc>
          <w:tcPr>
            <w:tcW w:w="177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471C4C" w:rsidP="00471C4C">
            <w:pPr>
              <w:spacing w:after="0" w:line="240" w:lineRule="auto"/>
              <w:jc w:val="center"/>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 xml:space="preserve">Hedefe </w:t>
            </w:r>
          </w:p>
          <w:p w:rsidR="00E06E2C" w:rsidRDefault="00471C4C" w:rsidP="00471C4C">
            <w:pPr>
              <w:spacing w:after="0" w:line="240" w:lineRule="auto"/>
              <w:jc w:val="center"/>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Etkisi</w:t>
            </w:r>
          </w:p>
          <w:p w:rsidR="00471C4C" w:rsidRPr="00471C4C" w:rsidRDefault="00471C4C" w:rsidP="00471C4C">
            <w:pPr>
              <w:spacing w:after="0" w:line="240" w:lineRule="auto"/>
              <w:jc w:val="center"/>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w:t>
            </w:r>
          </w:p>
        </w:tc>
        <w:tc>
          <w:tcPr>
            <w:tcW w:w="129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471C4C" w:rsidRPr="00471C4C" w:rsidRDefault="00471C4C" w:rsidP="00471C4C">
            <w:pPr>
              <w:spacing w:after="0" w:line="240" w:lineRule="auto"/>
              <w:jc w:val="center"/>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Plan Dönemi Başlangıç Değeri</w:t>
            </w:r>
            <w:r w:rsidR="00EA6C53">
              <w:rPr>
                <w:rFonts w:ascii="Calibri" w:eastAsia="Times New Roman" w:hAnsi="Calibri" w:cs="Times New Roman"/>
                <w:b/>
                <w:bCs/>
                <w:color w:val="000000"/>
                <w:lang w:eastAsia="tr-TR"/>
              </w:rPr>
              <w:t xml:space="preserve"> </w:t>
            </w:r>
            <w:r w:rsidRPr="00471C4C">
              <w:rPr>
                <w:rFonts w:ascii="Calibri" w:eastAsia="Times New Roman" w:hAnsi="Calibri" w:cs="Times New Roman"/>
                <w:b/>
                <w:bCs/>
                <w:color w:val="000000"/>
                <w:lang w:eastAsia="tr-TR"/>
              </w:rPr>
              <w:t>(A)</w:t>
            </w:r>
          </w:p>
        </w:tc>
        <w:tc>
          <w:tcPr>
            <w:tcW w:w="136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471C4C" w:rsidRPr="00471C4C" w:rsidRDefault="00471C4C" w:rsidP="00471C4C">
            <w:pPr>
              <w:spacing w:after="0" w:line="240" w:lineRule="auto"/>
              <w:jc w:val="center"/>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İzleme Dönemindeki Yılsonu Hedeflenen Değer</w:t>
            </w:r>
            <w:r w:rsidR="00EA6C53">
              <w:rPr>
                <w:rFonts w:ascii="Calibri" w:eastAsia="Times New Roman" w:hAnsi="Calibri" w:cs="Times New Roman"/>
                <w:b/>
                <w:bCs/>
                <w:color w:val="000000"/>
                <w:lang w:eastAsia="tr-TR"/>
              </w:rPr>
              <w:t xml:space="preserve"> </w:t>
            </w:r>
            <w:r w:rsidRPr="00471C4C">
              <w:rPr>
                <w:rFonts w:ascii="Calibri" w:eastAsia="Times New Roman" w:hAnsi="Calibri" w:cs="Times New Roman"/>
                <w:b/>
                <w:bCs/>
                <w:color w:val="000000"/>
                <w:lang w:eastAsia="tr-TR"/>
              </w:rPr>
              <w:t>(B)</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471C4C" w:rsidRPr="00471C4C" w:rsidRDefault="00471C4C" w:rsidP="00471C4C">
            <w:pPr>
              <w:spacing w:after="0" w:line="240" w:lineRule="auto"/>
              <w:jc w:val="center"/>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İzleme D</w:t>
            </w:r>
            <w:r>
              <w:rPr>
                <w:rFonts w:ascii="Calibri" w:eastAsia="Times New Roman" w:hAnsi="Calibri" w:cs="Times New Roman"/>
                <w:b/>
                <w:bCs/>
                <w:color w:val="000000"/>
                <w:lang w:eastAsia="tr-TR"/>
              </w:rPr>
              <w:t>önemindeki Gerçekleşme Değeri (C</w:t>
            </w:r>
            <w:r w:rsidRPr="00471C4C">
              <w:rPr>
                <w:rFonts w:ascii="Calibri" w:eastAsia="Times New Roman" w:hAnsi="Calibri" w:cs="Times New Roman"/>
                <w:b/>
                <w:bCs/>
                <w:color w:val="000000"/>
                <w:lang w:eastAsia="tr-TR"/>
              </w:rPr>
              <w:t xml:space="preserve"> )</w:t>
            </w:r>
          </w:p>
        </w:tc>
        <w:tc>
          <w:tcPr>
            <w:tcW w:w="181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471C4C" w:rsidP="00471C4C">
            <w:pPr>
              <w:spacing w:after="0" w:line="240" w:lineRule="auto"/>
              <w:jc w:val="center"/>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 xml:space="preserve">Performans </w:t>
            </w:r>
          </w:p>
          <w:p w:rsidR="00471C4C" w:rsidRPr="00471C4C" w:rsidRDefault="00471C4C" w:rsidP="00471C4C">
            <w:pPr>
              <w:spacing w:after="0" w:line="240" w:lineRule="auto"/>
              <w:jc w:val="center"/>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 xml:space="preserve">(%) </w:t>
            </w:r>
            <w:r w:rsidRPr="00471C4C">
              <w:rPr>
                <w:rFonts w:ascii="Calibri" w:eastAsia="Times New Roman" w:hAnsi="Calibri" w:cs="Times New Roman"/>
                <w:b/>
                <w:bCs/>
                <w:color w:val="000000"/>
                <w:lang w:eastAsia="tr-TR"/>
              </w:rPr>
              <w:br/>
              <w:t>(C-A)/(B-A)</w:t>
            </w:r>
          </w:p>
        </w:tc>
      </w:tr>
      <w:tr w:rsidR="00471C4C" w:rsidRPr="00471C4C" w:rsidTr="00CC435C">
        <w:trPr>
          <w:trHeight w:val="1245"/>
        </w:trPr>
        <w:tc>
          <w:tcPr>
            <w:tcW w:w="177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471C4C" w:rsidRPr="00471C4C" w:rsidRDefault="00471C4C" w:rsidP="00471C4C">
            <w:pPr>
              <w:spacing w:after="0" w:line="240" w:lineRule="auto"/>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PG1.</w:t>
            </w:r>
            <w:proofErr w:type="gramStart"/>
            <w:r w:rsidRPr="00471C4C">
              <w:rPr>
                <w:rFonts w:ascii="Calibri" w:eastAsia="Times New Roman" w:hAnsi="Calibri" w:cs="Times New Roman"/>
                <w:b/>
                <w:bCs/>
                <w:color w:val="000000"/>
                <w:lang w:eastAsia="tr-TR"/>
              </w:rPr>
              <w:t>1.5</w:t>
            </w:r>
            <w:proofErr w:type="gramEnd"/>
            <w:r w:rsidRPr="00471C4C">
              <w:rPr>
                <w:rFonts w:ascii="Calibri" w:eastAsia="Times New Roman" w:hAnsi="Calibri" w:cs="Times New Roman"/>
                <w:b/>
                <w:bCs/>
                <w:color w:val="000000"/>
                <w:lang w:eastAsia="tr-TR"/>
              </w:rPr>
              <w:t>:Çift ana dal programlarına katılan öğrenci sayısı</w:t>
            </w:r>
          </w:p>
        </w:tc>
        <w:tc>
          <w:tcPr>
            <w:tcW w:w="177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471C4C" w:rsidRPr="00471C4C" w:rsidRDefault="00471C4C" w:rsidP="00471C4C">
            <w:pPr>
              <w:spacing w:after="0" w:line="240" w:lineRule="auto"/>
              <w:jc w:val="right"/>
              <w:rPr>
                <w:rFonts w:ascii="Calibri" w:eastAsia="Times New Roman" w:hAnsi="Calibri" w:cs="Times New Roman"/>
                <w:color w:val="000000"/>
                <w:lang w:eastAsia="tr-TR"/>
              </w:rPr>
            </w:pPr>
            <w:r w:rsidRPr="00471C4C">
              <w:rPr>
                <w:rFonts w:ascii="Calibri" w:eastAsia="Times New Roman" w:hAnsi="Calibri" w:cs="Times New Roman"/>
                <w:color w:val="000000"/>
                <w:lang w:eastAsia="tr-TR"/>
              </w:rPr>
              <w:t>10</w:t>
            </w:r>
          </w:p>
        </w:tc>
        <w:tc>
          <w:tcPr>
            <w:tcW w:w="129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471C4C" w:rsidRPr="00471C4C" w:rsidRDefault="00471C4C" w:rsidP="00471C4C">
            <w:pPr>
              <w:spacing w:after="0" w:line="240" w:lineRule="auto"/>
              <w:jc w:val="right"/>
              <w:rPr>
                <w:rFonts w:ascii="Calibri" w:eastAsia="Times New Roman" w:hAnsi="Calibri" w:cs="Times New Roman"/>
                <w:color w:val="000000"/>
                <w:lang w:eastAsia="tr-TR"/>
              </w:rPr>
            </w:pPr>
            <w:r w:rsidRPr="00471C4C">
              <w:rPr>
                <w:rFonts w:ascii="Calibri" w:eastAsia="Times New Roman" w:hAnsi="Calibri" w:cs="Times New Roman"/>
                <w:color w:val="000000"/>
                <w:lang w:eastAsia="tr-TR"/>
              </w:rPr>
              <w:t>42</w:t>
            </w:r>
          </w:p>
        </w:tc>
        <w:tc>
          <w:tcPr>
            <w:tcW w:w="136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471C4C" w:rsidRPr="00471C4C" w:rsidRDefault="00471C4C" w:rsidP="00471C4C">
            <w:pPr>
              <w:spacing w:after="0" w:line="240" w:lineRule="auto"/>
              <w:jc w:val="right"/>
              <w:rPr>
                <w:rFonts w:ascii="Calibri" w:eastAsia="Times New Roman" w:hAnsi="Calibri" w:cs="Times New Roman"/>
                <w:color w:val="000000"/>
                <w:lang w:eastAsia="tr-TR"/>
              </w:rPr>
            </w:pPr>
            <w:r w:rsidRPr="00471C4C">
              <w:rPr>
                <w:rFonts w:ascii="Calibri" w:eastAsia="Times New Roman" w:hAnsi="Calibri" w:cs="Times New Roman"/>
                <w:color w:val="000000"/>
                <w:lang w:eastAsia="tr-TR"/>
              </w:rPr>
              <w:t>45</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471C4C" w:rsidRPr="00471C4C" w:rsidRDefault="001B49BE" w:rsidP="00471C4C">
            <w:pPr>
              <w:spacing w:after="0" w:line="240" w:lineRule="auto"/>
              <w:jc w:val="right"/>
              <w:rPr>
                <w:rFonts w:ascii="Calibri" w:eastAsia="Times New Roman" w:hAnsi="Calibri" w:cs="Times New Roman"/>
                <w:color w:val="000000"/>
                <w:lang w:eastAsia="tr-TR"/>
              </w:rPr>
            </w:pPr>
            <w:r>
              <w:rPr>
                <w:rFonts w:ascii="Calibri" w:eastAsia="Times New Roman" w:hAnsi="Calibri" w:cs="Times New Roman"/>
                <w:color w:val="000000"/>
                <w:lang w:eastAsia="tr-TR"/>
              </w:rPr>
              <w:t>71</w:t>
            </w:r>
            <w:r w:rsidR="00471C4C" w:rsidRPr="00471C4C">
              <w:rPr>
                <w:rFonts w:ascii="Calibri" w:eastAsia="Times New Roman" w:hAnsi="Calibri" w:cs="Times New Roman"/>
                <w:color w:val="000000"/>
                <w:lang w:eastAsia="tr-TR"/>
              </w:rPr>
              <w:t> </w:t>
            </w:r>
          </w:p>
        </w:tc>
        <w:tc>
          <w:tcPr>
            <w:tcW w:w="181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471C4C" w:rsidRPr="00471C4C" w:rsidRDefault="001B49BE" w:rsidP="001B49BE">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p>
        </w:tc>
      </w:tr>
      <w:tr w:rsidR="00471C4C" w:rsidRPr="00471C4C" w:rsidTr="00CC435C">
        <w:trPr>
          <w:trHeight w:val="300"/>
        </w:trPr>
        <w:tc>
          <w:tcPr>
            <w:tcW w:w="9513"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bottom"/>
            <w:hideMark/>
          </w:tcPr>
          <w:p w:rsidR="00471C4C" w:rsidRPr="00471C4C" w:rsidRDefault="00471C4C" w:rsidP="00471C4C">
            <w:pPr>
              <w:spacing w:after="0" w:line="240" w:lineRule="auto"/>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 xml:space="preserve">Performans Göstergelerine İlişkin Değerlendirmeler </w:t>
            </w:r>
          </w:p>
        </w:tc>
      </w:tr>
      <w:tr w:rsidR="00CC435C" w:rsidRPr="00471C4C" w:rsidTr="003B798E">
        <w:trPr>
          <w:trHeight w:val="300"/>
        </w:trPr>
        <w:tc>
          <w:tcPr>
            <w:tcW w:w="177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CC435C" w:rsidRPr="00471C4C" w:rsidRDefault="00CC435C" w:rsidP="003B798E">
            <w:pPr>
              <w:spacing w:after="0" w:line="240" w:lineRule="auto"/>
              <w:rPr>
                <w:rFonts w:ascii="Calibri" w:eastAsia="Times New Roman" w:hAnsi="Calibri" w:cs="Times New Roman"/>
                <w:b/>
                <w:bCs/>
                <w:color w:val="000000"/>
                <w:lang w:eastAsia="tr-TR"/>
              </w:rPr>
            </w:pPr>
            <w:proofErr w:type="spellStart"/>
            <w:r w:rsidRPr="00471C4C">
              <w:rPr>
                <w:rFonts w:ascii="Calibri" w:eastAsia="Times New Roman" w:hAnsi="Calibri" w:cs="Times New Roman"/>
                <w:b/>
                <w:bCs/>
                <w:color w:val="000000"/>
                <w:lang w:eastAsia="tr-TR"/>
              </w:rPr>
              <w:t>İlgililik</w:t>
            </w:r>
            <w:proofErr w:type="spellEnd"/>
          </w:p>
        </w:tc>
        <w:tc>
          <w:tcPr>
            <w:tcW w:w="773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vAlign w:val="bottom"/>
            <w:hideMark/>
          </w:tcPr>
          <w:p w:rsidR="00CC435C" w:rsidRPr="0025754F" w:rsidRDefault="00854361" w:rsidP="000A15D0">
            <w:pPr>
              <w:spacing w:after="0" w:line="240" w:lineRule="auto"/>
              <w:jc w:val="both"/>
              <w:rPr>
                <w:rFonts w:ascii="Calibri" w:eastAsia="Times New Roman" w:hAnsi="Calibri" w:cs="Times New Roman"/>
                <w:bCs/>
                <w:color w:val="000000"/>
                <w:lang w:eastAsia="tr-TR"/>
              </w:rPr>
            </w:pPr>
            <w:r>
              <w:rPr>
                <w:rFonts w:ascii="Calibri" w:eastAsia="Times New Roman" w:hAnsi="Calibri" w:cs="Times New Roman"/>
                <w:bCs/>
                <w:color w:val="000000"/>
                <w:lang w:eastAsia="tr-TR"/>
              </w:rPr>
              <w:t>Tespit ve ihtiyaçlarda herhangi bir değişim bulunmadığından p</w:t>
            </w:r>
            <w:r w:rsidR="0025754F" w:rsidRPr="0025754F">
              <w:rPr>
                <w:rFonts w:ascii="Calibri" w:eastAsia="Times New Roman" w:hAnsi="Calibri" w:cs="Times New Roman"/>
                <w:bCs/>
                <w:color w:val="000000"/>
                <w:lang w:eastAsia="tr-TR"/>
              </w:rPr>
              <w:t>erformans göstergesinde bir değişiklik ihtiyacı bulunmamaktadır.</w:t>
            </w:r>
          </w:p>
        </w:tc>
      </w:tr>
      <w:tr w:rsidR="00CC435C" w:rsidRPr="00471C4C" w:rsidTr="003B798E">
        <w:trPr>
          <w:trHeight w:val="300"/>
        </w:trPr>
        <w:tc>
          <w:tcPr>
            <w:tcW w:w="177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CC435C" w:rsidRPr="00471C4C" w:rsidRDefault="00CC435C" w:rsidP="003B798E">
            <w:pPr>
              <w:spacing w:after="0" w:line="240" w:lineRule="auto"/>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Etkililik</w:t>
            </w:r>
          </w:p>
        </w:tc>
        <w:tc>
          <w:tcPr>
            <w:tcW w:w="773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vAlign w:val="bottom"/>
            <w:hideMark/>
          </w:tcPr>
          <w:p w:rsidR="00CC435C" w:rsidRPr="0025754F" w:rsidRDefault="0025754F" w:rsidP="000A15D0">
            <w:pPr>
              <w:spacing w:after="0" w:line="240" w:lineRule="auto"/>
              <w:jc w:val="both"/>
              <w:rPr>
                <w:rFonts w:ascii="Calibri" w:eastAsia="Times New Roman" w:hAnsi="Calibri" w:cs="Times New Roman"/>
                <w:bCs/>
                <w:color w:val="000000"/>
                <w:lang w:eastAsia="tr-TR"/>
              </w:rPr>
            </w:pPr>
            <w:r w:rsidRPr="0025754F">
              <w:rPr>
                <w:rFonts w:ascii="Calibri" w:eastAsia="Times New Roman" w:hAnsi="Calibri" w:cs="Times New Roman"/>
                <w:bCs/>
                <w:color w:val="000000"/>
                <w:lang w:eastAsia="tr-TR"/>
              </w:rPr>
              <w:t>Gösterge değerine ulaşılmıştır.</w:t>
            </w:r>
          </w:p>
        </w:tc>
      </w:tr>
      <w:tr w:rsidR="00CC435C" w:rsidRPr="00471C4C" w:rsidTr="003B798E">
        <w:trPr>
          <w:trHeight w:val="315"/>
        </w:trPr>
        <w:tc>
          <w:tcPr>
            <w:tcW w:w="177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CC435C" w:rsidRPr="00471C4C" w:rsidRDefault="00CC435C" w:rsidP="003B798E">
            <w:pPr>
              <w:spacing w:after="0" w:line="240" w:lineRule="auto"/>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Etkinlik</w:t>
            </w:r>
          </w:p>
        </w:tc>
        <w:tc>
          <w:tcPr>
            <w:tcW w:w="773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vAlign w:val="bottom"/>
            <w:hideMark/>
          </w:tcPr>
          <w:p w:rsidR="00CC435C" w:rsidRPr="0025754F" w:rsidRDefault="0025754F" w:rsidP="000A15D0">
            <w:pPr>
              <w:spacing w:after="0" w:line="240" w:lineRule="auto"/>
              <w:jc w:val="both"/>
              <w:rPr>
                <w:rFonts w:ascii="Calibri" w:eastAsia="Times New Roman" w:hAnsi="Calibri" w:cs="Times New Roman"/>
                <w:bCs/>
                <w:color w:val="000000"/>
                <w:lang w:eastAsia="tr-TR"/>
              </w:rPr>
            </w:pPr>
            <w:r w:rsidRPr="0025754F">
              <w:rPr>
                <w:rFonts w:ascii="Calibri" w:eastAsia="Times New Roman" w:hAnsi="Calibri" w:cs="Times New Roman"/>
                <w:bCs/>
                <w:color w:val="000000"/>
                <w:lang w:eastAsia="tr-TR"/>
              </w:rPr>
              <w:t>Tahmin edilen maliyetin ötesine geçilmemiştir.</w:t>
            </w:r>
          </w:p>
        </w:tc>
      </w:tr>
      <w:tr w:rsidR="00CC435C" w:rsidRPr="00471C4C" w:rsidTr="003B798E">
        <w:trPr>
          <w:trHeight w:val="300"/>
        </w:trPr>
        <w:tc>
          <w:tcPr>
            <w:tcW w:w="177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CC435C" w:rsidRPr="00471C4C" w:rsidRDefault="00CC435C" w:rsidP="003B798E">
            <w:pPr>
              <w:spacing w:after="0" w:line="240" w:lineRule="auto"/>
              <w:rPr>
                <w:rFonts w:ascii="Calibri" w:eastAsia="Times New Roman" w:hAnsi="Calibri" w:cs="Times New Roman"/>
                <w:b/>
                <w:bCs/>
                <w:color w:val="000000"/>
                <w:lang w:eastAsia="tr-TR"/>
              </w:rPr>
            </w:pPr>
            <w:r w:rsidRPr="00471C4C">
              <w:rPr>
                <w:rFonts w:ascii="Calibri" w:eastAsia="Times New Roman" w:hAnsi="Calibri" w:cs="Times New Roman"/>
                <w:b/>
                <w:bCs/>
                <w:color w:val="000000"/>
                <w:lang w:eastAsia="tr-TR"/>
              </w:rPr>
              <w:t>Sürdürülebilirlik</w:t>
            </w:r>
          </w:p>
        </w:tc>
        <w:tc>
          <w:tcPr>
            <w:tcW w:w="773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vAlign w:val="bottom"/>
            <w:hideMark/>
          </w:tcPr>
          <w:p w:rsidR="00CC435C" w:rsidRPr="0025754F" w:rsidRDefault="0025754F" w:rsidP="000A15D0">
            <w:pPr>
              <w:spacing w:after="0" w:line="240" w:lineRule="auto"/>
              <w:jc w:val="both"/>
              <w:rPr>
                <w:rFonts w:ascii="Calibri" w:eastAsia="Times New Roman" w:hAnsi="Calibri" w:cs="Times New Roman"/>
                <w:bCs/>
                <w:color w:val="000000"/>
                <w:lang w:eastAsia="tr-TR"/>
              </w:rPr>
            </w:pPr>
            <w:r>
              <w:rPr>
                <w:rFonts w:ascii="Calibri" w:eastAsia="Times New Roman" w:hAnsi="Calibri" w:cs="Times New Roman"/>
                <w:bCs/>
                <w:color w:val="000000"/>
                <w:lang w:eastAsia="tr-TR"/>
              </w:rPr>
              <w:t xml:space="preserve">Çift </w:t>
            </w:r>
            <w:proofErr w:type="spellStart"/>
            <w:r>
              <w:rPr>
                <w:rFonts w:ascii="Calibri" w:eastAsia="Times New Roman" w:hAnsi="Calibri" w:cs="Times New Roman"/>
                <w:bCs/>
                <w:color w:val="000000"/>
                <w:lang w:eastAsia="tr-TR"/>
              </w:rPr>
              <w:t>anadal</w:t>
            </w:r>
            <w:proofErr w:type="spellEnd"/>
            <w:r>
              <w:rPr>
                <w:rFonts w:ascii="Calibri" w:eastAsia="Times New Roman" w:hAnsi="Calibri" w:cs="Times New Roman"/>
                <w:bCs/>
                <w:color w:val="000000"/>
                <w:lang w:eastAsia="tr-TR"/>
              </w:rPr>
              <w:t xml:space="preserve"> programının yürütülmesinde yaşanan zorluklar nedeniyle öğrencilerin tercih etmeme riski bulunmaktadır.</w:t>
            </w:r>
            <w:r w:rsidR="00036F3E">
              <w:rPr>
                <w:rFonts w:ascii="Calibri" w:eastAsia="Times New Roman" w:hAnsi="Calibri" w:cs="Times New Roman"/>
                <w:bCs/>
                <w:color w:val="000000"/>
                <w:lang w:eastAsia="tr-TR"/>
              </w:rPr>
              <w:t xml:space="preserve"> Bu riskin azaltılması için çift </w:t>
            </w:r>
            <w:proofErr w:type="spellStart"/>
            <w:r w:rsidR="00036F3E">
              <w:rPr>
                <w:rFonts w:ascii="Calibri" w:eastAsia="Times New Roman" w:hAnsi="Calibri" w:cs="Times New Roman"/>
                <w:bCs/>
                <w:color w:val="000000"/>
                <w:lang w:eastAsia="tr-TR"/>
              </w:rPr>
              <w:t>anadal</w:t>
            </w:r>
            <w:proofErr w:type="spellEnd"/>
            <w:r w:rsidR="00036F3E">
              <w:rPr>
                <w:rFonts w:ascii="Calibri" w:eastAsia="Times New Roman" w:hAnsi="Calibri" w:cs="Times New Roman"/>
                <w:bCs/>
                <w:color w:val="000000"/>
                <w:lang w:eastAsia="tr-TR"/>
              </w:rPr>
              <w:t xml:space="preserve"> programın sağladığı avantajlar için tanıtım girişimlerinde bulunulacaktır.</w:t>
            </w:r>
          </w:p>
        </w:tc>
      </w:tr>
    </w:tbl>
    <w:p w:rsidR="00B33161" w:rsidRDefault="00B33161" w:rsidP="00CE4EB2">
      <w:pPr>
        <w:spacing w:line="240" w:lineRule="auto"/>
        <w:jc w:val="both"/>
        <w:rPr>
          <w:rFonts w:cs="Times New Roman"/>
          <w:sz w:val="18"/>
          <w:szCs w:val="18"/>
        </w:rPr>
      </w:pPr>
    </w:p>
    <w:p w:rsidR="00DD6700" w:rsidRPr="00FA1669" w:rsidRDefault="001A21A5" w:rsidP="00AF20FF">
      <w:pPr>
        <w:spacing w:line="240" w:lineRule="auto"/>
        <w:jc w:val="both"/>
        <w:rPr>
          <w:rFonts w:cs="Times New Roman"/>
          <w:sz w:val="16"/>
          <w:szCs w:val="16"/>
        </w:rPr>
      </w:pPr>
      <w:r w:rsidRPr="00FA1669">
        <w:rPr>
          <w:rFonts w:cs="Times New Roman"/>
          <w:sz w:val="16"/>
          <w:szCs w:val="16"/>
        </w:rPr>
        <w:t xml:space="preserve">*Performans gösterge değerleri </w:t>
      </w:r>
      <w:proofErr w:type="gramStart"/>
      <w:r w:rsidRPr="00FA1669">
        <w:rPr>
          <w:rFonts w:cs="Times New Roman"/>
          <w:sz w:val="16"/>
          <w:szCs w:val="16"/>
        </w:rPr>
        <w:t>kümülatif</w:t>
      </w:r>
      <w:proofErr w:type="gramEnd"/>
      <w:r w:rsidRPr="00FA1669">
        <w:rPr>
          <w:rFonts w:cs="Times New Roman"/>
          <w:sz w:val="16"/>
          <w:szCs w:val="16"/>
        </w:rPr>
        <w:t xml:space="preserve"> biçim</w:t>
      </w:r>
      <w:r w:rsidR="001778FF">
        <w:rPr>
          <w:rFonts w:cs="Times New Roman"/>
          <w:sz w:val="16"/>
          <w:szCs w:val="16"/>
        </w:rPr>
        <w:t>de belirlenmiştir.  Bu kuralın i</w:t>
      </w:r>
      <w:r w:rsidRPr="00FA1669">
        <w:rPr>
          <w:rFonts w:cs="Times New Roman"/>
          <w:sz w:val="16"/>
          <w:szCs w:val="16"/>
        </w:rPr>
        <w:t>stisnası olarak, “Y” işareti olan performans gösterge değerleri ilgili yıla ait veriler kullanarak hesaplanır.</w:t>
      </w:r>
    </w:p>
    <w:p w:rsidR="001A21A5" w:rsidRPr="00FA1669" w:rsidRDefault="001A21A5" w:rsidP="00AF20FF">
      <w:pPr>
        <w:spacing w:line="240" w:lineRule="auto"/>
        <w:jc w:val="both"/>
        <w:rPr>
          <w:rFonts w:cs="Times New Roman"/>
          <w:sz w:val="16"/>
          <w:szCs w:val="16"/>
        </w:rPr>
      </w:pPr>
      <w:r w:rsidRPr="00FA1669">
        <w:rPr>
          <w:rFonts w:cs="Times New Roman"/>
          <w:sz w:val="16"/>
          <w:szCs w:val="16"/>
        </w:rPr>
        <w:t xml:space="preserve">**Öğretim Elemanı olarak öğretim üyesi ve öğretim görevlisi sayıları toplamı alınmıştır.   </w:t>
      </w:r>
    </w:p>
    <w:p w:rsidR="001A21A5" w:rsidRPr="00FA1669" w:rsidRDefault="001A21A5" w:rsidP="00AF20FF">
      <w:pPr>
        <w:spacing w:line="240" w:lineRule="auto"/>
        <w:jc w:val="both"/>
        <w:rPr>
          <w:rFonts w:cs="Times New Roman"/>
          <w:sz w:val="16"/>
          <w:szCs w:val="16"/>
        </w:rPr>
      </w:pPr>
      <w:r w:rsidRPr="00FA1669">
        <w:rPr>
          <w:rFonts w:cs="Times New Roman"/>
          <w:sz w:val="16"/>
          <w:szCs w:val="16"/>
        </w:rPr>
        <w:t>***İngiliz Dili ve Edebiyatı gibi doğrudan dil eğitimini içeren programlarda yabancı dilde verilmesi gereken dersler dikkate alınmamıştır.</w:t>
      </w:r>
    </w:p>
    <w:p w:rsidR="001B49BE" w:rsidRDefault="001A21A5" w:rsidP="00DD6700">
      <w:pPr>
        <w:spacing w:line="240" w:lineRule="auto"/>
        <w:jc w:val="both"/>
        <w:rPr>
          <w:rFonts w:cs="Times New Roman"/>
          <w:sz w:val="16"/>
          <w:szCs w:val="16"/>
        </w:rPr>
      </w:pPr>
      <w:r w:rsidRPr="00FA1669">
        <w:rPr>
          <w:rFonts w:cs="Times New Roman"/>
          <w:sz w:val="16"/>
          <w:szCs w:val="16"/>
        </w:rPr>
        <w:t>****</w:t>
      </w:r>
      <w:proofErr w:type="spellStart"/>
      <w:r w:rsidRPr="00FA1669">
        <w:rPr>
          <w:rFonts w:cs="Times New Roman"/>
          <w:sz w:val="16"/>
          <w:szCs w:val="16"/>
        </w:rPr>
        <w:t>Erasmus</w:t>
      </w:r>
      <w:proofErr w:type="spellEnd"/>
      <w:r w:rsidRPr="00FA1669">
        <w:rPr>
          <w:rFonts w:cs="Times New Roman"/>
          <w:sz w:val="16"/>
          <w:szCs w:val="16"/>
        </w:rPr>
        <w:t>, Mevlana ve Farabi değişim programlarıdır.</w:t>
      </w:r>
    </w:p>
    <w:p w:rsidR="00EC2705" w:rsidRPr="008059F5" w:rsidRDefault="00EC2705" w:rsidP="00DD6700">
      <w:pPr>
        <w:spacing w:line="240" w:lineRule="auto"/>
        <w:jc w:val="both"/>
        <w:rPr>
          <w:rFonts w:cs="Times New Roman"/>
          <w:sz w:val="16"/>
          <w:szCs w:val="16"/>
        </w:rPr>
      </w:pPr>
    </w:p>
    <w:p w:rsidR="00572396" w:rsidRDefault="0046705E" w:rsidP="000A15D0">
      <w:pPr>
        <w:pStyle w:val="Balk3"/>
        <w:jc w:val="both"/>
      </w:pPr>
      <w:bookmarkStart w:id="5" w:name="_Toc36450628"/>
      <w:r w:rsidRPr="00444856">
        <w:lastRenderedPageBreak/>
        <w:t>Tablo</w:t>
      </w:r>
      <w:r w:rsidR="0030337A" w:rsidRPr="00444856">
        <w:t xml:space="preserve"> </w:t>
      </w:r>
      <w:r w:rsidRPr="00444856">
        <w:t>2:Hedef (</w:t>
      </w:r>
      <w:r w:rsidR="00444856">
        <w:t>H</w:t>
      </w:r>
      <w:r w:rsidRPr="00444856">
        <w:t>1.2)</w:t>
      </w:r>
      <w:r w:rsidRPr="00444856">
        <w:rPr>
          <w:rFonts w:eastAsia="Times New Roman"/>
          <w:color w:val="000000"/>
          <w:lang w:eastAsia="tr-TR"/>
        </w:rPr>
        <w:t xml:space="preserve"> </w:t>
      </w:r>
      <w:r w:rsidRPr="00444856">
        <w:t>Akademik personele yönelik yenilikçi eğitim programları uygulanacaktır.</w:t>
      </w:r>
      <w:bookmarkEnd w:id="5"/>
      <w:r w:rsidRPr="00444856">
        <w:t xml:space="preserve"> </w:t>
      </w:r>
    </w:p>
    <w:tbl>
      <w:tblPr>
        <w:tblW w:w="9488" w:type="dxa"/>
        <w:tblInd w:w="80" w:type="dxa"/>
        <w:tblLayout w:type="fixed"/>
        <w:tblCellMar>
          <w:left w:w="70" w:type="dxa"/>
          <w:right w:w="70" w:type="dxa"/>
        </w:tblCellMar>
        <w:tblLook w:val="04A0" w:firstRow="1" w:lastRow="0" w:firstColumn="1" w:lastColumn="0" w:noHBand="0" w:noVBand="1"/>
      </w:tblPr>
      <w:tblGrid>
        <w:gridCol w:w="2947"/>
        <w:gridCol w:w="1073"/>
        <w:gridCol w:w="1291"/>
        <w:gridCol w:w="1390"/>
        <w:gridCol w:w="1390"/>
        <w:gridCol w:w="1397"/>
      </w:tblGrid>
      <w:tr w:rsidR="0084789F" w:rsidRPr="00481D82" w:rsidTr="00DE122B">
        <w:trPr>
          <w:trHeight w:val="723"/>
        </w:trPr>
        <w:tc>
          <w:tcPr>
            <w:tcW w:w="402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481D82" w:rsidRPr="00481D82" w:rsidRDefault="00481D82" w:rsidP="00481D82">
            <w:pPr>
              <w:spacing w:after="0" w:line="240" w:lineRule="auto"/>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A1</w:t>
            </w:r>
          </w:p>
        </w:tc>
        <w:tc>
          <w:tcPr>
            <w:tcW w:w="5468"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481D82" w:rsidRPr="00481D82" w:rsidRDefault="00481D82" w:rsidP="00253CEB">
            <w:pPr>
              <w:spacing w:after="0" w:line="240" w:lineRule="auto"/>
              <w:jc w:val="both"/>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Öğrencilerin kendilerini çok yönlü yetiştirmelerini sağlayacak güncel öğrenme ortamlarını ve programlarını paydaşlarla işbirliği içerisinde oluşturarak eğitim-öğretimde niteliği geliştirmek.</w:t>
            </w:r>
          </w:p>
        </w:tc>
      </w:tr>
      <w:tr w:rsidR="0084789F" w:rsidRPr="00481D82" w:rsidTr="00DE122B">
        <w:trPr>
          <w:trHeight w:val="472"/>
        </w:trPr>
        <w:tc>
          <w:tcPr>
            <w:tcW w:w="402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481D82" w:rsidRPr="00481D82" w:rsidRDefault="00481D82" w:rsidP="00481D82">
            <w:pPr>
              <w:spacing w:after="0" w:line="240" w:lineRule="auto"/>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H1.2</w:t>
            </w:r>
          </w:p>
        </w:tc>
        <w:tc>
          <w:tcPr>
            <w:tcW w:w="5468"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481D82" w:rsidRPr="00481D82" w:rsidRDefault="00481D82" w:rsidP="00253CEB">
            <w:pPr>
              <w:spacing w:after="0" w:line="240" w:lineRule="auto"/>
              <w:jc w:val="both"/>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Akademik personele yönelik yenilikçi eğitim programları uygulanacaktır.</w:t>
            </w:r>
          </w:p>
        </w:tc>
      </w:tr>
      <w:tr w:rsidR="0084789F" w:rsidRPr="00481D82" w:rsidTr="00DE122B">
        <w:trPr>
          <w:trHeight w:val="828"/>
        </w:trPr>
        <w:tc>
          <w:tcPr>
            <w:tcW w:w="402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481D82" w:rsidRPr="00481D82" w:rsidRDefault="00481D82" w:rsidP="00481D82">
            <w:pPr>
              <w:spacing w:after="0" w:line="240" w:lineRule="auto"/>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H1.2 Performansı</w:t>
            </w:r>
          </w:p>
        </w:tc>
        <w:tc>
          <w:tcPr>
            <w:tcW w:w="5468"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481D82" w:rsidRPr="00657CB4" w:rsidRDefault="00481D82" w:rsidP="00481D82">
            <w:pPr>
              <w:spacing w:after="0" w:line="240" w:lineRule="auto"/>
              <w:rPr>
                <w:rFonts w:ascii="Calibri" w:eastAsia="Times New Roman" w:hAnsi="Calibri" w:cs="Calibri"/>
                <w:bCs/>
                <w:color w:val="000000"/>
                <w:lang w:eastAsia="tr-TR"/>
              </w:rPr>
            </w:pPr>
            <w:r w:rsidRPr="00657CB4">
              <w:rPr>
                <w:rFonts w:ascii="Calibri" w:eastAsia="Times New Roman" w:hAnsi="Calibri" w:cs="Calibri"/>
                <w:bCs/>
                <w:color w:val="000000"/>
                <w:lang w:eastAsia="tr-TR"/>
              </w:rPr>
              <w:t>(%100x%50)+(%100x%10)+(%100x%40)</w:t>
            </w:r>
          </w:p>
          <w:p w:rsidR="00481D82" w:rsidRPr="00657CB4" w:rsidRDefault="00481D82" w:rsidP="00481D82">
            <w:pPr>
              <w:spacing w:after="0" w:line="240" w:lineRule="auto"/>
              <w:rPr>
                <w:rFonts w:ascii="Calibri" w:eastAsia="Times New Roman" w:hAnsi="Calibri" w:cs="Calibri"/>
                <w:bCs/>
                <w:color w:val="000000"/>
                <w:lang w:eastAsia="tr-TR"/>
              </w:rPr>
            </w:pPr>
            <w:r w:rsidRPr="00657CB4">
              <w:rPr>
                <w:rFonts w:ascii="Calibri" w:eastAsia="Times New Roman" w:hAnsi="Calibri" w:cs="Calibri"/>
                <w:bCs/>
                <w:color w:val="000000"/>
                <w:lang w:eastAsia="tr-TR"/>
              </w:rPr>
              <w:t>%50+%10+%40</w:t>
            </w:r>
          </w:p>
          <w:p w:rsidR="00481D82" w:rsidRPr="00657CB4" w:rsidRDefault="00481D82" w:rsidP="00481D82">
            <w:pPr>
              <w:spacing w:after="0" w:line="240" w:lineRule="auto"/>
              <w:rPr>
                <w:rFonts w:ascii="Calibri" w:eastAsia="Times New Roman" w:hAnsi="Calibri" w:cs="Calibri"/>
                <w:bCs/>
                <w:color w:val="000000"/>
                <w:lang w:eastAsia="tr-TR"/>
              </w:rPr>
            </w:pPr>
            <w:r w:rsidRPr="00657CB4">
              <w:rPr>
                <w:rFonts w:ascii="Calibri" w:eastAsia="Times New Roman" w:hAnsi="Calibri" w:cs="Calibri"/>
                <w:bCs/>
                <w:color w:val="000000"/>
                <w:lang w:eastAsia="tr-TR"/>
              </w:rPr>
              <w:t>%100</w:t>
            </w:r>
            <w:r w:rsidRPr="00657CB4">
              <w:rPr>
                <w:rFonts w:ascii="Calibri" w:eastAsia="Times New Roman" w:hAnsi="Calibri" w:cs="Calibri"/>
                <w:bCs/>
                <w:color w:val="000000"/>
                <w:lang w:eastAsia="tr-TR"/>
              </w:rPr>
              <w:tab/>
            </w:r>
          </w:p>
        </w:tc>
      </w:tr>
      <w:tr w:rsidR="0084789F" w:rsidRPr="00481D82" w:rsidTr="00DE122B">
        <w:trPr>
          <w:trHeight w:val="363"/>
        </w:trPr>
        <w:tc>
          <w:tcPr>
            <w:tcW w:w="402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481D82" w:rsidRPr="00481D82" w:rsidRDefault="00481D82" w:rsidP="007A626B">
            <w:pPr>
              <w:spacing w:after="0" w:line="240" w:lineRule="auto"/>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Hedefe ilişkin Sapmanın Nedeni</w:t>
            </w:r>
          </w:p>
        </w:tc>
        <w:tc>
          <w:tcPr>
            <w:tcW w:w="5468"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481D82" w:rsidRPr="00657CB4" w:rsidRDefault="00830504" w:rsidP="00830504">
            <w:pPr>
              <w:spacing w:after="0" w:line="240" w:lineRule="auto"/>
              <w:jc w:val="both"/>
              <w:rPr>
                <w:rFonts w:ascii="Calibri" w:eastAsia="Times New Roman" w:hAnsi="Calibri" w:cs="Calibri"/>
                <w:bCs/>
                <w:color w:val="000000"/>
                <w:lang w:eastAsia="tr-TR"/>
              </w:rPr>
            </w:pPr>
            <w:r w:rsidRPr="00657CB4">
              <w:rPr>
                <w:rFonts w:ascii="Calibri" w:eastAsia="Times New Roman" w:hAnsi="Calibri" w:cs="Calibri"/>
                <w:bCs/>
                <w:color w:val="000000"/>
                <w:lang w:eastAsia="tr-TR"/>
              </w:rPr>
              <w:t>Hedefe ilişkin sapma gözlenmemiştir.</w:t>
            </w:r>
          </w:p>
        </w:tc>
      </w:tr>
      <w:tr w:rsidR="0084789F" w:rsidRPr="00481D82" w:rsidTr="000A15D0">
        <w:trPr>
          <w:trHeight w:val="271"/>
        </w:trPr>
        <w:tc>
          <w:tcPr>
            <w:tcW w:w="402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481D82" w:rsidRPr="00481D82" w:rsidRDefault="007A626B" w:rsidP="007A626B">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H</w:t>
            </w:r>
            <w:r w:rsidR="00481D82" w:rsidRPr="00481D82">
              <w:rPr>
                <w:rFonts w:ascii="Calibri" w:eastAsia="Times New Roman" w:hAnsi="Calibri" w:cs="Calibri"/>
                <w:b/>
                <w:bCs/>
                <w:color w:val="000000"/>
                <w:lang w:eastAsia="tr-TR"/>
              </w:rPr>
              <w:t>edefe İlişkin Alınacak Önlemler</w:t>
            </w:r>
          </w:p>
        </w:tc>
        <w:tc>
          <w:tcPr>
            <w:tcW w:w="5468"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481D82" w:rsidRPr="00657CB4" w:rsidRDefault="00481D82" w:rsidP="00481D82">
            <w:pPr>
              <w:spacing w:after="0" w:line="240" w:lineRule="auto"/>
              <w:jc w:val="center"/>
              <w:rPr>
                <w:rFonts w:ascii="Calibri" w:eastAsia="Times New Roman" w:hAnsi="Calibri" w:cs="Calibri"/>
                <w:bCs/>
                <w:color w:val="000000"/>
                <w:lang w:eastAsia="tr-TR"/>
              </w:rPr>
            </w:pPr>
            <w:r w:rsidRPr="00657CB4">
              <w:rPr>
                <w:rFonts w:ascii="Calibri" w:eastAsia="Times New Roman" w:hAnsi="Calibri" w:cs="Calibri"/>
                <w:bCs/>
                <w:color w:val="000000"/>
                <w:lang w:eastAsia="tr-TR"/>
              </w:rPr>
              <w:t> </w:t>
            </w:r>
          </w:p>
        </w:tc>
      </w:tr>
      <w:tr w:rsidR="0084789F" w:rsidRPr="00481D82" w:rsidTr="000A15D0">
        <w:trPr>
          <w:trHeight w:val="297"/>
        </w:trPr>
        <w:tc>
          <w:tcPr>
            <w:tcW w:w="402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481D82" w:rsidRPr="00481D82" w:rsidRDefault="00481D82" w:rsidP="00481D82">
            <w:pPr>
              <w:spacing w:after="0" w:line="240" w:lineRule="auto"/>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Sorumlu Birim</w:t>
            </w:r>
          </w:p>
        </w:tc>
        <w:tc>
          <w:tcPr>
            <w:tcW w:w="5468"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481D82" w:rsidRPr="00657CB4" w:rsidRDefault="00481D82" w:rsidP="00481D82">
            <w:pPr>
              <w:spacing w:after="0" w:line="240" w:lineRule="auto"/>
              <w:rPr>
                <w:rFonts w:ascii="Calibri" w:eastAsia="Times New Roman" w:hAnsi="Calibri" w:cs="Calibri"/>
                <w:bCs/>
                <w:color w:val="000000"/>
                <w:lang w:eastAsia="tr-TR"/>
              </w:rPr>
            </w:pPr>
            <w:r w:rsidRPr="00657CB4">
              <w:rPr>
                <w:rFonts w:ascii="Calibri" w:eastAsia="Times New Roman" w:hAnsi="Calibri" w:cs="Calibri"/>
                <w:bCs/>
                <w:color w:val="000000"/>
                <w:lang w:eastAsia="tr-TR"/>
              </w:rPr>
              <w:t>Eğitim Fakültesi Dekanlığı</w:t>
            </w:r>
          </w:p>
        </w:tc>
      </w:tr>
      <w:tr w:rsidR="00663F95" w:rsidRPr="00481D82" w:rsidTr="000A15D0">
        <w:trPr>
          <w:trHeight w:val="1408"/>
        </w:trPr>
        <w:tc>
          <w:tcPr>
            <w:tcW w:w="294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481D82" w:rsidRPr="00481D82" w:rsidRDefault="00481D82" w:rsidP="00481D82">
            <w:pPr>
              <w:spacing w:after="0" w:line="240" w:lineRule="auto"/>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 xml:space="preserve">Performans Göstergesi  </w:t>
            </w:r>
          </w:p>
        </w:tc>
        <w:tc>
          <w:tcPr>
            <w:tcW w:w="107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481D82" w:rsidP="00481D82">
            <w:pPr>
              <w:spacing w:after="0" w:line="240" w:lineRule="auto"/>
              <w:jc w:val="center"/>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 xml:space="preserve">Hedefe Etkisi </w:t>
            </w:r>
          </w:p>
          <w:p w:rsidR="00481D82" w:rsidRPr="00481D82" w:rsidRDefault="00481D82" w:rsidP="00481D82">
            <w:pPr>
              <w:spacing w:after="0" w:line="240" w:lineRule="auto"/>
              <w:jc w:val="center"/>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w:t>
            </w:r>
          </w:p>
        </w:tc>
        <w:tc>
          <w:tcPr>
            <w:tcW w:w="129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481D82" w:rsidRPr="00481D82" w:rsidRDefault="00481D82" w:rsidP="00481D82">
            <w:pPr>
              <w:spacing w:after="0" w:line="240" w:lineRule="auto"/>
              <w:jc w:val="center"/>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Plan Dönemi Başlangıç Değeri (A)</w:t>
            </w:r>
          </w:p>
        </w:tc>
        <w:tc>
          <w:tcPr>
            <w:tcW w:w="139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481D82" w:rsidRPr="00481D82" w:rsidRDefault="00481D82" w:rsidP="00481D82">
            <w:pPr>
              <w:spacing w:after="0" w:line="240" w:lineRule="auto"/>
              <w:jc w:val="center"/>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İzleme Dönemindeki Yılsonu Hedeflenen Değer</w:t>
            </w:r>
            <w:r w:rsidR="00EA6C53">
              <w:rPr>
                <w:rFonts w:ascii="Calibri" w:eastAsia="Times New Roman" w:hAnsi="Calibri" w:cs="Calibri"/>
                <w:b/>
                <w:bCs/>
                <w:color w:val="000000"/>
                <w:lang w:eastAsia="tr-TR"/>
              </w:rPr>
              <w:t xml:space="preserve"> </w:t>
            </w:r>
            <w:r w:rsidRPr="00481D82">
              <w:rPr>
                <w:rFonts w:ascii="Calibri" w:eastAsia="Times New Roman" w:hAnsi="Calibri" w:cs="Calibri"/>
                <w:b/>
                <w:bCs/>
                <w:color w:val="000000"/>
                <w:lang w:eastAsia="tr-TR"/>
              </w:rPr>
              <w:t>(B)</w:t>
            </w:r>
          </w:p>
        </w:tc>
        <w:tc>
          <w:tcPr>
            <w:tcW w:w="139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481D82" w:rsidRPr="00481D82" w:rsidRDefault="00481D82" w:rsidP="00481D82">
            <w:pPr>
              <w:spacing w:after="0" w:line="240" w:lineRule="auto"/>
              <w:jc w:val="center"/>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İzleme Dönemindeki Gerçekleşme Değeri (C )</w:t>
            </w:r>
          </w:p>
        </w:tc>
        <w:tc>
          <w:tcPr>
            <w:tcW w:w="139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481D82" w:rsidRPr="00481D82" w:rsidRDefault="00481D82" w:rsidP="00481D82">
            <w:pPr>
              <w:spacing w:after="0" w:line="240" w:lineRule="auto"/>
              <w:jc w:val="center"/>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 xml:space="preserve">Performans (%) </w:t>
            </w:r>
            <w:r w:rsidRPr="00481D82">
              <w:rPr>
                <w:rFonts w:ascii="Calibri" w:eastAsia="Times New Roman" w:hAnsi="Calibri" w:cs="Calibri"/>
                <w:b/>
                <w:bCs/>
                <w:color w:val="000000"/>
                <w:lang w:eastAsia="tr-TR"/>
              </w:rPr>
              <w:br/>
              <w:t>(C-A)/(B-A)</w:t>
            </w:r>
          </w:p>
        </w:tc>
      </w:tr>
      <w:tr w:rsidR="00663F95" w:rsidRPr="00481D82" w:rsidTr="000A15D0">
        <w:trPr>
          <w:trHeight w:val="691"/>
        </w:trPr>
        <w:tc>
          <w:tcPr>
            <w:tcW w:w="294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481D82" w:rsidRPr="00481D82" w:rsidRDefault="00481D82" w:rsidP="007A626B">
            <w:pPr>
              <w:spacing w:after="0" w:line="240" w:lineRule="auto"/>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PG1.</w:t>
            </w:r>
            <w:proofErr w:type="gramStart"/>
            <w:r w:rsidRPr="00481D82">
              <w:rPr>
                <w:rFonts w:ascii="Calibri" w:eastAsia="Times New Roman" w:hAnsi="Calibri" w:cs="Calibri"/>
                <w:b/>
                <w:bCs/>
                <w:color w:val="000000"/>
                <w:lang w:eastAsia="tr-TR"/>
              </w:rPr>
              <w:t>2.1</w:t>
            </w:r>
            <w:proofErr w:type="gramEnd"/>
            <w:r w:rsidRPr="00481D82">
              <w:rPr>
                <w:rFonts w:ascii="Calibri" w:eastAsia="Times New Roman" w:hAnsi="Calibri" w:cs="Calibri"/>
                <w:b/>
                <w:bCs/>
                <w:color w:val="000000"/>
                <w:lang w:eastAsia="tr-TR"/>
              </w:rPr>
              <w:t>:Eğiticilerin eğitimi programına katılan öğretim elemanı sayısı</w:t>
            </w:r>
          </w:p>
        </w:tc>
        <w:tc>
          <w:tcPr>
            <w:tcW w:w="107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481D82" w:rsidRPr="00481D82" w:rsidRDefault="00481D82" w:rsidP="00481D82">
            <w:pPr>
              <w:spacing w:after="0" w:line="240" w:lineRule="auto"/>
              <w:jc w:val="center"/>
              <w:rPr>
                <w:rFonts w:ascii="Calibri" w:eastAsia="Times New Roman" w:hAnsi="Calibri" w:cs="Calibri"/>
                <w:color w:val="000000"/>
                <w:lang w:eastAsia="tr-TR"/>
              </w:rPr>
            </w:pPr>
            <w:r w:rsidRPr="00481D82">
              <w:rPr>
                <w:rFonts w:ascii="Calibri" w:eastAsia="Times New Roman" w:hAnsi="Calibri" w:cs="Calibri"/>
                <w:color w:val="000000"/>
                <w:lang w:eastAsia="tr-TR"/>
              </w:rPr>
              <w:t>50</w:t>
            </w:r>
          </w:p>
        </w:tc>
        <w:tc>
          <w:tcPr>
            <w:tcW w:w="129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481D82" w:rsidRPr="00481D82" w:rsidRDefault="00481D82" w:rsidP="00481D82">
            <w:pPr>
              <w:spacing w:after="0" w:line="240" w:lineRule="auto"/>
              <w:jc w:val="center"/>
              <w:rPr>
                <w:rFonts w:ascii="Calibri" w:eastAsia="Times New Roman" w:hAnsi="Calibri" w:cs="Calibri"/>
                <w:color w:val="000000"/>
                <w:lang w:eastAsia="tr-TR"/>
              </w:rPr>
            </w:pPr>
            <w:r w:rsidRPr="00481D82">
              <w:rPr>
                <w:rFonts w:ascii="Calibri" w:eastAsia="Times New Roman" w:hAnsi="Calibri" w:cs="Calibri"/>
                <w:color w:val="000000"/>
                <w:lang w:eastAsia="tr-TR"/>
              </w:rPr>
              <w:t>222</w:t>
            </w:r>
          </w:p>
        </w:tc>
        <w:tc>
          <w:tcPr>
            <w:tcW w:w="139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481D82" w:rsidRPr="00481D82" w:rsidRDefault="00481D82" w:rsidP="00481D82">
            <w:pPr>
              <w:spacing w:after="0" w:line="240" w:lineRule="auto"/>
              <w:jc w:val="center"/>
              <w:rPr>
                <w:rFonts w:ascii="Calibri" w:eastAsia="Times New Roman" w:hAnsi="Calibri" w:cs="Calibri"/>
                <w:color w:val="000000"/>
                <w:lang w:eastAsia="tr-TR"/>
              </w:rPr>
            </w:pPr>
            <w:r w:rsidRPr="00481D82">
              <w:rPr>
                <w:rFonts w:ascii="Calibri" w:eastAsia="Times New Roman" w:hAnsi="Calibri" w:cs="Calibri"/>
                <w:color w:val="000000"/>
                <w:lang w:eastAsia="tr-TR"/>
              </w:rPr>
              <w:t>250</w:t>
            </w:r>
          </w:p>
        </w:tc>
        <w:tc>
          <w:tcPr>
            <w:tcW w:w="139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481D82" w:rsidRPr="00481D82" w:rsidRDefault="00481D82" w:rsidP="00481D82">
            <w:pPr>
              <w:spacing w:after="0" w:line="240" w:lineRule="auto"/>
              <w:jc w:val="center"/>
              <w:rPr>
                <w:rFonts w:ascii="Calibri" w:eastAsia="Times New Roman" w:hAnsi="Calibri" w:cs="Calibri"/>
                <w:color w:val="000000"/>
                <w:lang w:eastAsia="tr-TR"/>
              </w:rPr>
            </w:pPr>
            <w:r w:rsidRPr="00481D82">
              <w:rPr>
                <w:rFonts w:ascii="Calibri" w:eastAsia="Times New Roman" w:hAnsi="Calibri" w:cs="Calibri"/>
                <w:color w:val="000000"/>
                <w:lang w:eastAsia="tr-TR"/>
              </w:rPr>
              <w:t>472</w:t>
            </w:r>
          </w:p>
        </w:tc>
        <w:tc>
          <w:tcPr>
            <w:tcW w:w="139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481D82" w:rsidRPr="00481D82" w:rsidRDefault="00830504" w:rsidP="00481D8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 %100</w:t>
            </w:r>
          </w:p>
        </w:tc>
      </w:tr>
      <w:tr w:rsidR="00663F95" w:rsidRPr="00481D82" w:rsidTr="000A15D0">
        <w:trPr>
          <w:trHeight w:val="873"/>
        </w:trPr>
        <w:tc>
          <w:tcPr>
            <w:tcW w:w="294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481D82" w:rsidRPr="00481D82" w:rsidRDefault="00481D82" w:rsidP="007A626B">
            <w:pPr>
              <w:spacing w:after="0" w:line="240" w:lineRule="auto"/>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PG1.</w:t>
            </w:r>
            <w:proofErr w:type="gramStart"/>
            <w:r w:rsidRPr="00481D82">
              <w:rPr>
                <w:rFonts w:ascii="Calibri" w:eastAsia="Times New Roman" w:hAnsi="Calibri" w:cs="Calibri"/>
                <w:b/>
                <w:bCs/>
                <w:color w:val="000000"/>
                <w:lang w:eastAsia="tr-TR"/>
              </w:rPr>
              <w:t>2.2</w:t>
            </w:r>
            <w:proofErr w:type="gramEnd"/>
            <w:r w:rsidRPr="00481D82">
              <w:rPr>
                <w:rFonts w:ascii="Calibri" w:eastAsia="Times New Roman" w:hAnsi="Calibri" w:cs="Calibri"/>
                <w:b/>
                <w:bCs/>
                <w:color w:val="000000"/>
                <w:lang w:eastAsia="tr-TR"/>
              </w:rPr>
              <w:t>:Eğitim teknolojilerinin kullanımına yönelik eğitime katılan öğretim elemanı sayısı</w:t>
            </w:r>
          </w:p>
        </w:tc>
        <w:tc>
          <w:tcPr>
            <w:tcW w:w="107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481D82" w:rsidRPr="00481D82" w:rsidRDefault="00481D82" w:rsidP="00481D82">
            <w:pPr>
              <w:spacing w:after="0" w:line="240" w:lineRule="auto"/>
              <w:jc w:val="center"/>
              <w:rPr>
                <w:rFonts w:ascii="Calibri" w:eastAsia="Times New Roman" w:hAnsi="Calibri" w:cs="Calibri"/>
                <w:color w:val="000000"/>
                <w:lang w:eastAsia="tr-TR"/>
              </w:rPr>
            </w:pPr>
            <w:r w:rsidRPr="00481D82">
              <w:rPr>
                <w:rFonts w:ascii="Calibri" w:eastAsia="Times New Roman" w:hAnsi="Calibri" w:cs="Calibri"/>
                <w:color w:val="000000"/>
                <w:lang w:eastAsia="tr-TR"/>
              </w:rPr>
              <w:t>10</w:t>
            </w:r>
          </w:p>
        </w:tc>
        <w:tc>
          <w:tcPr>
            <w:tcW w:w="129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481D82" w:rsidRPr="00481D82" w:rsidRDefault="00481D82" w:rsidP="00481D82">
            <w:pPr>
              <w:spacing w:after="0" w:line="240" w:lineRule="auto"/>
              <w:jc w:val="center"/>
              <w:rPr>
                <w:rFonts w:ascii="Calibri" w:eastAsia="Times New Roman" w:hAnsi="Calibri" w:cs="Calibri"/>
                <w:color w:val="000000"/>
                <w:lang w:eastAsia="tr-TR"/>
              </w:rPr>
            </w:pPr>
            <w:r w:rsidRPr="00481D82">
              <w:rPr>
                <w:rFonts w:ascii="Calibri" w:eastAsia="Times New Roman" w:hAnsi="Calibri" w:cs="Calibri"/>
                <w:color w:val="000000"/>
                <w:lang w:eastAsia="tr-TR"/>
              </w:rPr>
              <w:t>136</w:t>
            </w:r>
          </w:p>
        </w:tc>
        <w:tc>
          <w:tcPr>
            <w:tcW w:w="139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481D82" w:rsidRPr="00481D82" w:rsidRDefault="00481D82" w:rsidP="00481D82">
            <w:pPr>
              <w:spacing w:after="0" w:line="240" w:lineRule="auto"/>
              <w:jc w:val="center"/>
              <w:rPr>
                <w:rFonts w:ascii="Calibri" w:eastAsia="Times New Roman" w:hAnsi="Calibri" w:cs="Calibri"/>
                <w:color w:val="000000"/>
                <w:lang w:eastAsia="tr-TR"/>
              </w:rPr>
            </w:pPr>
            <w:r w:rsidRPr="00481D82">
              <w:rPr>
                <w:rFonts w:ascii="Calibri" w:eastAsia="Times New Roman" w:hAnsi="Calibri" w:cs="Calibri"/>
                <w:color w:val="000000"/>
                <w:lang w:eastAsia="tr-TR"/>
              </w:rPr>
              <w:t>180</w:t>
            </w:r>
          </w:p>
        </w:tc>
        <w:tc>
          <w:tcPr>
            <w:tcW w:w="139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481D82" w:rsidRPr="00481D82" w:rsidRDefault="00481D82" w:rsidP="00481D82">
            <w:pPr>
              <w:spacing w:after="0" w:line="240" w:lineRule="auto"/>
              <w:jc w:val="center"/>
              <w:rPr>
                <w:rFonts w:ascii="Calibri" w:eastAsia="Times New Roman" w:hAnsi="Calibri" w:cs="Calibri"/>
                <w:color w:val="000000"/>
                <w:lang w:eastAsia="tr-TR"/>
              </w:rPr>
            </w:pPr>
            <w:r w:rsidRPr="00481D82">
              <w:rPr>
                <w:rFonts w:ascii="Calibri" w:eastAsia="Times New Roman" w:hAnsi="Calibri" w:cs="Calibri"/>
                <w:color w:val="000000"/>
                <w:lang w:eastAsia="tr-TR"/>
              </w:rPr>
              <w:t>386</w:t>
            </w:r>
          </w:p>
        </w:tc>
        <w:tc>
          <w:tcPr>
            <w:tcW w:w="139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481D82" w:rsidRPr="00481D82" w:rsidRDefault="00481D82" w:rsidP="00481D8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w:t>
            </w:r>
            <w:r w:rsidRPr="00481D82">
              <w:rPr>
                <w:rFonts w:ascii="Calibri" w:eastAsia="Times New Roman" w:hAnsi="Calibri" w:cs="Calibri"/>
                <w:color w:val="000000"/>
                <w:lang w:eastAsia="tr-TR"/>
              </w:rPr>
              <w:t> </w:t>
            </w:r>
          </w:p>
        </w:tc>
      </w:tr>
      <w:tr w:rsidR="00663F95" w:rsidRPr="00481D82" w:rsidTr="000A15D0">
        <w:trPr>
          <w:trHeight w:val="798"/>
        </w:trPr>
        <w:tc>
          <w:tcPr>
            <w:tcW w:w="294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481D82" w:rsidRPr="00481D82" w:rsidRDefault="00481D82" w:rsidP="007A626B">
            <w:pPr>
              <w:spacing w:after="0" w:line="240" w:lineRule="auto"/>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PG1.</w:t>
            </w:r>
            <w:proofErr w:type="gramStart"/>
            <w:r w:rsidRPr="00481D82">
              <w:rPr>
                <w:rFonts w:ascii="Calibri" w:eastAsia="Times New Roman" w:hAnsi="Calibri" w:cs="Calibri"/>
                <w:b/>
                <w:bCs/>
                <w:color w:val="000000"/>
                <w:lang w:eastAsia="tr-TR"/>
              </w:rPr>
              <w:t>2.3</w:t>
            </w:r>
            <w:proofErr w:type="gramEnd"/>
            <w:r w:rsidRPr="00481D82">
              <w:rPr>
                <w:rFonts w:ascii="Calibri" w:eastAsia="Times New Roman" w:hAnsi="Calibri" w:cs="Calibri"/>
                <w:b/>
                <w:bCs/>
                <w:color w:val="000000"/>
                <w:lang w:eastAsia="tr-TR"/>
              </w:rPr>
              <w:t>:Araştırma ve proje geliştirme eğitimlerine katılan öğretim elemanı sayısı</w:t>
            </w:r>
          </w:p>
        </w:tc>
        <w:tc>
          <w:tcPr>
            <w:tcW w:w="107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481D82" w:rsidRPr="00481D82" w:rsidRDefault="00481D82" w:rsidP="00481D82">
            <w:pPr>
              <w:spacing w:after="0" w:line="240" w:lineRule="auto"/>
              <w:jc w:val="center"/>
              <w:rPr>
                <w:rFonts w:ascii="Calibri" w:eastAsia="Times New Roman" w:hAnsi="Calibri" w:cs="Calibri"/>
                <w:color w:val="000000"/>
                <w:lang w:eastAsia="tr-TR"/>
              </w:rPr>
            </w:pPr>
            <w:r w:rsidRPr="00481D82">
              <w:rPr>
                <w:rFonts w:ascii="Calibri" w:eastAsia="Times New Roman" w:hAnsi="Calibri" w:cs="Calibri"/>
                <w:color w:val="000000"/>
                <w:lang w:eastAsia="tr-TR"/>
              </w:rPr>
              <w:t>40</w:t>
            </w:r>
          </w:p>
        </w:tc>
        <w:tc>
          <w:tcPr>
            <w:tcW w:w="129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481D82" w:rsidRPr="00481D82" w:rsidRDefault="00481D82" w:rsidP="00481D82">
            <w:pPr>
              <w:spacing w:after="0" w:line="240" w:lineRule="auto"/>
              <w:jc w:val="center"/>
              <w:rPr>
                <w:rFonts w:ascii="Calibri" w:eastAsia="Times New Roman" w:hAnsi="Calibri" w:cs="Calibri"/>
                <w:color w:val="000000"/>
                <w:lang w:eastAsia="tr-TR"/>
              </w:rPr>
            </w:pPr>
            <w:r w:rsidRPr="00481D82">
              <w:rPr>
                <w:rFonts w:ascii="Calibri" w:eastAsia="Times New Roman" w:hAnsi="Calibri" w:cs="Calibri"/>
                <w:color w:val="000000"/>
                <w:lang w:eastAsia="tr-TR"/>
              </w:rPr>
              <w:t>55</w:t>
            </w:r>
          </w:p>
        </w:tc>
        <w:tc>
          <w:tcPr>
            <w:tcW w:w="139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481D82" w:rsidRPr="00481D82" w:rsidRDefault="00481D82" w:rsidP="00481D82">
            <w:pPr>
              <w:spacing w:after="0" w:line="240" w:lineRule="auto"/>
              <w:jc w:val="center"/>
              <w:rPr>
                <w:rFonts w:ascii="Calibri" w:eastAsia="Times New Roman" w:hAnsi="Calibri" w:cs="Calibri"/>
                <w:color w:val="000000"/>
                <w:lang w:eastAsia="tr-TR"/>
              </w:rPr>
            </w:pPr>
            <w:r w:rsidRPr="00481D82">
              <w:rPr>
                <w:rFonts w:ascii="Calibri" w:eastAsia="Times New Roman" w:hAnsi="Calibri" w:cs="Calibri"/>
                <w:color w:val="000000"/>
                <w:lang w:eastAsia="tr-TR"/>
              </w:rPr>
              <w:t>70</w:t>
            </w:r>
          </w:p>
        </w:tc>
        <w:tc>
          <w:tcPr>
            <w:tcW w:w="139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481D82" w:rsidRPr="00481D82" w:rsidRDefault="00481D82" w:rsidP="00481D82">
            <w:pPr>
              <w:spacing w:after="0" w:line="240" w:lineRule="auto"/>
              <w:jc w:val="center"/>
              <w:rPr>
                <w:rFonts w:ascii="Calibri" w:eastAsia="Times New Roman" w:hAnsi="Calibri" w:cs="Calibri"/>
                <w:color w:val="000000"/>
                <w:lang w:eastAsia="tr-TR"/>
              </w:rPr>
            </w:pPr>
            <w:r w:rsidRPr="00481D82">
              <w:rPr>
                <w:rFonts w:ascii="Calibri" w:eastAsia="Times New Roman" w:hAnsi="Calibri" w:cs="Calibri"/>
                <w:color w:val="000000"/>
                <w:lang w:eastAsia="tr-TR"/>
              </w:rPr>
              <w:t>305</w:t>
            </w:r>
          </w:p>
        </w:tc>
        <w:tc>
          <w:tcPr>
            <w:tcW w:w="139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481D82" w:rsidRPr="00481D82" w:rsidRDefault="00830504" w:rsidP="00481D82">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 %100</w:t>
            </w:r>
          </w:p>
        </w:tc>
      </w:tr>
      <w:tr w:rsidR="0084789F" w:rsidRPr="00481D82" w:rsidTr="000A15D0">
        <w:trPr>
          <w:trHeight w:val="297"/>
        </w:trPr>
        <w:tc>
          <w:tcPr>
            <w:tcW w:w="9488" w:type="dxa"/>
            <w:gridSpan w:val="6"/>
            <w:tcBorders>
              <w:top w:val="nil"/>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481D82" w:rsidRPr="00481D82" w:rsidRDefault="00481D82" w:rsidP="00481D82">
            <w:pPr>
              <w:spacing w:after="0" w:line="240" w:lineRule="auto"/>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 xml:space="preserve">Performans Göstergelerine İlişkin Değerlendirmeler </w:t>
            </w:r>
          </w:p>
        </w:tc>
      </w:tr>
      <w:tr w:rsidR="00481D82" w:rsidRPr="00481D82" w:rsidTr="000A15D0">
        <w:trPr>
          <w:trHeight w:val="297"/>
        </w:trPr>
        <w:tc>
          <w:tcPr>
            <w:tcW w:w="294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481D82" w:rsidRPr="00481D82" w:rsidRDefault="00481D82" w:rsidP="00C64817">
            <w:pPr>
              <w:spacing w:after="0" w:line="240" w:lineRule="auto"/>
              <w:rPr>
                <w:rFonts w:ascii="Calibri" w:eastAsia="Times New Roman" w:hAnsi="Calibri" w:cs="Calibri"/>
                <w:b/>
                <w:bCs/>
                <w:color w:val="000000"/>
                <w:lang w:eastAsia="tr-TR"/>
              </w:rPr>
            </w:pPr>
            <w:proofErr w:type="spellStart"/>
            <w:r w:rsidRPr="00481D82">
              <w:rPr>
                <w:rFonts w:ascii="Calibri" w:eastAsia="Times New Roman" w:hAnsi="Calibri" w:cs="Calibri"/>
                <w:b/>
                <w:bCs/>
                <w:color w:val="000000"/>
                <w:lang w:eastAsia="tr-TR"/>
              </w:rPr>
              <w:t>İlgililik</w:t>
            </w:r>
            <w:proofErr w:type="spellEnd"/>
          </w:p>
        </w:tc>
        <w:tc>
          <w:tcPr>
            <w:tcW w:w="6541"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hideMark/>
          </w:tcPr>
          <w:p w:rsidR="00481D82" w:rsidRPr="00481D82" w:rsidRDefault="003A4C49" w:rsidP="00852848">
            <w:pPr>
              <w:spacing w:after="0" w:line="240" w:lineRule="auto"/>
              <w:jc w:val="both"/>
              <w:rPr>
                <w:rFonts w:ascii="Calibri" w:eastAsia="Times New Roman" w:hAnsi="Calibri" w:cs="Calibri"/>
                <w:b/>
                <w:bCs/>
                <w:color w:val="000000"/>
                <w:lang w:eastAsia="tr-TR"/>
              </w:rPr>
            </w:pPr>
            <w:r w:rsidRPr="00253CEB">
              <w:t>Akademik personelimiz verilen eğitim doğrultusunda daha şeffaf bir şekilde ders içeriklerini ve akışını gerçekleştirmeye başlamıştır.</w:t>
            </w:r>
            <w:r w:rsidR="00830504" w:rsidRPr="00253CEB">
              <w:t xml:space="preserve"> Akademik personelimiz </w:t>
            </w:r>
            <w:r w:rsidR="00852848">
              <w:t xml:space="preserve">yenilikçi eğitim doğrultusunda Üniversitemiz </w:t>
            </w:r>
            <w:r w:rsidR="00830504" w:rsidRPr="00253CEB">
              <w:t>tarafından verilen eğitim programları kapsamında kendilerini ihtiyaçları doğrultusunda her geçen gün yenilemektedir.</w:t>
            </w:r>
            <w:r w:rsidR="00852848">
              <w:t xml:space="preserve"> Üniversitemiz</w:t>
            </w:r>
            <w:r w:rsidR="00C64817" w:rsidRPr="00253CEB">
              <w:t xml:space="preserve"> tarafından Eğiticilerin Eğiti</w:t>
            </w:r>
            <w:r w:rsidR="006A1D34" w:rsidRPr="00253CEB">
              <w:t xml:space="preserve">mi Koordinatörlüğü, farklı </w:t>
            </w:r>
            <w:proofErr w:type="gramStart"/>
            <w:r w:rsidR="006A1D34" w:rsidRPr="00253CEB">
              <w:t>branş</w:t>
            </w:r>
            <w:r w:rsidR="00A10750">
              <w:t>larda</w:t>
            </w:r>
            <w:r w:rsidR="00C64817" w:rsidRPr="00253CEB">
              <w:t>ki</w:t>
            </w:r>
            <w:proofErr w:type="gramEnd"/>
            <w:r w:rsidR="00C64817" w:rsidRPr="00253CEB">
              <w:t xml:space="preserve"> akademik personelin ihtiyaçlarına cevap verebilecek seviyede yapılandırmaya başlamıştır.  </w:t>
            </w:r>
          </w:p>
        </w:tc>
      </w:tr>
      <w:tr w:rsidR="00481D82" w:rsidRPr="00481D82" w:rsidTr="000A15D0">
        <w:trPr>
          <w:trHeight w:val="297"/>
        </w:trPr>
        <w:tc>
          <w:tcPr>
            <w:tcW w:w="294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481D82" w:rsidRPr="00481D82" w:rsidRDefault="00481D82" w:rsidP="00C64817">
            <w:pPr>
              <w:spacing w:after="0" w:line="240" w:lineRule="auto"/>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Etkililik</w:t>
            </w:r>
          </w:p>
        </w:tc>
        <w:tc>
          <w:tcPr>
            <w:tcW w:w="6541"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hideMark/>
          </w:tcPr>
          <w:p w:rsidR="00481D82" w:rsidRPr="00481D82" w:rsidRDefault="00C64817" w:rsidP="000A15D0">
            <w:pPr>
              <w:spacing w:after="0" w:line="240" w:lineRule="auto"/>
              <w:jc w:val="both"/>
              <w:rPr>
                <w:rFonts w:ascii="Calibri" w:eastAsia="Times New Roman" w:hAnsi="Calibri" w:cs="Calibri"/>
                <w:bCs/>
                <w:color w:val="000000"/>
                <w:lang w:eastAsia="tr-TR"/>
              </w:rPr>
            </w:pPr>
            <w:r w:rsidRPr="00253CEB">
              <w:rPr>
                <w:rFonts w:ascii="Calibri" w:eastAsia="Times New Roman" w:hAnsi="Calibri" w:cs="Calibri"/>
                <w:bCs/>
                <w:color w:val="000000"/>
                <w:lang w:eastAsia="tr-TR"/>
              </w:rPr>
              <w:t>G</w:t>
            </w:r>
            <w:r w:rsidR="00854361" w:rsidRPr="00253CEB">
              <w:rPr>
                <w:rFonts w:ascii="Calibri" w:eastAsia="Times New Roman" w:hAnsi="Calibri" w:cs="Calibri"/>
                <w:bCs/>
                <w:color w:val="000000"/>
                <w:lang w:eastAsia="tr-TR"/>
              </w:rPr>
              <w:t xml:space="preserve">österge değerine </w:t>
            </w:r>
            <w:r w:rsidRPr="00253CEB">
              <w:rPr>
                <w:rFonts w:ascii="Calibri" w:eastAsia="Times New Roman" w:hAnsi="Calibri" w:cs="Calibri"/>
                <w:bCs/>
                <w:color w:val="000000"/>
                <w:lang w:eastAsia="tr-TR"/>
              </w:rPr>
              <w:t>ulaşılmıştır.</w:t>
            </w:r>
            <w:r w:rsidRPr="00253CEB">
              <w:t xml:space="preserve"> Eğiticilerin eğitimi koordinatörlüğü kapsamında akademik personele verilen eğitimler doğrultusunda, akademik personel ve öğrencilerde eğitim-öğretim sürecinde nitelik artışı sağlanmıştır. Program oluşturularak Değerler Eğitimi dersi için eğitim verilmiştir.</w:t>
            </w:r>
          </w:p>
        </w:tc>
      </w:tr>
      <w:tr w:rsidR="00481D82" w:rsidRPr="00481D82" w:rsidTr="000A15D0">
        <w:trPr>
          <w:trHeight w:val="297"/>
        </w:trPr>
        <w:tc>
          <w:tcPr>
            <w:tcW w:w="294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481D82" w:rsidRPr="00481D82" w:rsidRDefault="00481D82" w:rsidP="00C64817">
            <w:pPr>
              <w:spacing w:after="0" w:line="240" w:lineRule="auto"/>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Etkinlik</w:t>
            </w:r>
          </w:p>
        </w:tc>
        <w:tc>
          <w:tcPr>
            <w:tcW w:w="6541"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hideMark/>
          </w:tcPr>
          <w:p w:rsidR="00481D82" w:rsidRPr="00481D82" w:rsidRDefault="00C64817" w:rsidP="000A15D0">
            <w:pPr>
              <w:spacing w:after="0" w:line="240" w:lineRule="auto"/>
              <w:jc w:val="both"/>
              <w:rPr>
                <w:rFonts w:ascii="Calibri" w:eastAsia="Times New Roman" w:hAnsi="Calibri" w:cs="Calibri"/>
                <w:b/>
                <w:bCs/>
                <w:color w:val="000000"/>
                <w:lang w:eastAsia="tr-TR"/>
              </w:rPr>
            </w:pPr>
            <w:r w:rsidRPr="00253CEB">
              <w:rPr>
                <w:rFonts w:ascii="Calibri" w:eastAsia="Times New Roman" w:hAnsi="Calibri" w:cs="Times New Roman"/>
                <w:bCs/>
                <w:color w:val="000000"/>
                <w:lang w:eastAsia="tr-TR"/>
              </w:rPr>
              <w:t>Tahmin edilen maliyetin ötesine geçilmemiştir.</w:t>
            </w:r>
          </w:p>
        </w:tc>
      </w:tr>
      <w:tr w:rsidR="00481D82" w:rsidRPr="00481D82" w:rsidTr="000A15D0">
        <w:trPr>
          <w:trHeight w:val="1140"/>
        </w:trPr>
        <w:tc>
          <w:tcPr>
            <w:tcW w:w="294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481D82" w:rsidRPr="00481D82" w:rsidRDefault="00481D82" w:rsidP="00C64817">
            <w:pPr>
              <w:spacing w:after="0" w:line="240" w:lineRule="auto"/>
              <w:rPr>
                <w:rFonts w:ascii="Calibri" w:eastAsia="Times New Roman" w:hAnsi="Calibri" w:cs="Calibri"/>
                <w:b/>
                <w:bCs/>
                <w:color w:val="000000"/>
                <w:lang w:eastAsia="tr-TR"/>
              </w:rPr>
            </w:pPr>
            <w:r w:rsidRPr="00481D82">
              <w:rPr>
                <w:rFonts w:ascii="Calibri" w:eastAsia="Times New Roman" w:hAnsi="Calibri" w:cs="Calibri"/>
                <w:b/>
                <w:bCs/>
                <w:color w:val="000000"/>
                <w:lang w:eastAsia="tr-TR"/>
              </w:rPr>
              <w:t>Sürdürülebilirlik</w:t>
            </w:r>
          </w:p>
        </w:tc>
        <w:tc>
          <w:tcPr>
            <w:tcW w:w="6541"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hideMark/>
          </w:tcPr>
          <w:p w:rsidR="00C64817" w:rsidRPr="002D16B8" w:rsidRDefault="002D16B8" w:rsidP="002D16B8">
            <w:pPr>
              <w:jc w:val="both"/>
              <w:rPr>
                <w:color w:val="FF0000"/>
              </w:rPr>
            </w:pPr>
            <w:r w:rsidRPr="002D16B8">
              <w:t>Bazı programlarda öğretim elemanlarının ders yüklerinin fazlalığı ve sayılarının yetersizliğinden dolayı risk olasılığı bulunmaktadır. Bu riskin giderilebilmesi için ihtiyaç duyulan programlardaki akademik personel sayısının artırılması gerekmektedir.</w:t>
            </w:r>
          </w:p>
        </w:tc>
      </w:tr>
    </w:tbl>
    <w:p w:rsidR="005E1079" w:rsidRDefault="005E1079" w:rsidP="00C41B2C">
      <w:pPr>
        <w:pStyle w:val="Balk3"/>
      </w:pPr>
    </w:p>
    <w:p w:rsidR="00572396" w:rsidRPr="00444856" w:rsidRDefault="00365D4D" w:rsidP="000A15D0">
      <w:pPr>
        <w:pStyle w:val="Balk3"/>
        <w:jc w:val="both"/>
      </w:pPr>
      <w:bookmarkStart w:id="6" w:name="_Toc36450629"/>
      <w:r w:rsidRPr="00444856">
        <w:lastRenderedPageBreak/>
        <w:t>Tablo 3:Hedef (</w:t>
      </w:r>
      <w:r w:rsidR="00592B18">
        <w:t>H</w:t>
      </w:r>
      <w:r w:rsidRPr="00444856">
        <w:t>1.3)</w:t>
      </w:r>
      <w:r w:rsidRPr="00444856">
        <w:rPr>
          <w:rFonts w:eastAsia="Times New Roman"/>
          <w:color w:val="000000"/>
          <w:lang w:eastAsia="tr-TR"/>
        </w:rPr>
        <w:t xml:space="preserve"> </w:t>
      </w:r>
      <w:r w:rsidRPr="00444856">
        <w:t>Güncel eğitim-öğretim teknolojilerinin kullanımı yaygınlaştırılacaktır.</w:t>
      </w:r>
      <w:bookmarkEnd w:id="6"/>
    </w:p>
    <w:tbl>
      <w:tblPr>
        <w:tblW w:w="9513" w:type="dxa"/>
        <w:tblInd w:w="55" w:type="dxa"/>
        <w:tblCellMar>
          <w:left w:w="70" w:type="dxa"/>
          <w:right w:w="70" w:type="dxa"/>
        </w:tblCellMar>
        <w:tblLook w:val="04A0" w:firstRow="1" w:lastRow="0" w:firstColumn="1" w:lastColumn="0" w:noHBand="0" w:noVBand="1"/>
      </w:tblPr>
      <w:tblGrid>
        <w:gridCol w:w="1659"/>
        <w:gridCol w:w="1518"/>
        <w:gridCol w:w="1279"/>
        <w:gridCol w:w="1500"/>
        <w:gridCol w:w="1366"/>
        <w:gridCol w:w="2191"/>
      </w:tblGrid>
      <w:tr w:rsidR="00011FF6" w:rsidRPr="00011FF6" w:rsidTr="00DE122B">
        <w:trPr>
          <w:trHeight w:val="872"/>
        </w:trPr>
        <w:tc>
          <w:tcPr>
            <w:tcW w:w="3177"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011FF6" w:rsidRPr="00011FF6" w:rsidRDefault="00011FF6" w:rsidP="00011FF6">
            <w:pPr>
              <w:spacing w:after="0" w:line="240" w:lineRule="auto"/>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A1</w:t>
            </w:r>
          </w:p>
        </w:tc>
        <w:tc>
          <w:tcPr>
            <w:tcW w:w="6336"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011FF6" w:rsidRPr="00011FF6" w:rsidRDefault="00F70F8D" w:rsidP="000A15D0">
            <w:pPr>
              <w:spacing w:after="0" w:line="240" w:lineRule="auto"/>
              <w:jc w:val="both"/>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 xml:space="preserve">Öğrencilerin </w:t>
            </w:r>
            <w:r w:rsidR="00011FF6" w:rsidRPr="00011FF6">
              <w:rPr>
                <w:rFonts w:ascii="Calibri" w:eastAsia="Times New Roman" w:hAnsi="Calibri" w:cs="Times New Roman"/>
                <w:b/>
                <w:bCs/>
                <w:color w:val="000000"/>
                <w:lang w:eastAsia="tr-TR"/>
              </w:rPr>
              <w:t>kendilerini</w:t>
            </w:r>
            <w:r>
              <w:rPr>
                <w:rFonts w:ascii="Calibri" w:eastAsia="Times New Roman" w:hAnsi="Calibri" w:cs="Times New Roman"/>
                <w:b/>
                <w:bCs/>
                <w:color w:val="000000"/>
                <w:lang w:eastAsia="tr-TR"/>
              </w:rPr>
              <w:t xml:space="preserve"> çok yönlü</w:t>
            </w:r>
            <w:r w:rsidR="00011FF6" w:rsidRPr="00011FF6">
              <w:rPr>
                <w:rFonts w:ascii="Calibri" w:eastAsia="Times New Roman" w:hAnsi="Calibri" w:cs="Times New Roman"/>
                <w:b/>
                <w:bCs/>
                <w:color w:val="000000"/>
                <w:lang w:eastAsia="tr-TR"/>
              </w:rPr>
              <w:t xml:space="preserve"> yetiştirmelerini sağlayacak güncel öğrenme ortamlarını ve programlarını paydaşlarla işbirliği içerisinde oluşturarak eğitim-öğretimde niteliği geliştirmek.</w:t>
            </w:r>
          </w:p>
        </w:tc>
      </w:tr>
      <w:tr w:rsidR="00011FF6" w:rsidRPr="00011FF6" w:rsidTr="00DE122B">
        <w:trPr>
          <w:trHeight w:val="534"/>
        </w:trPr>
        <w:tc>
          <w:tcPr>
            <w:tcW w:w="3177"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011FF6" w:rsidRPr="00011FF6" w:rsidRDefault="00011FF6" w:rsidP="00011FF6">
            <w:pPr>
              <w:spacing w:after="0" w:line="240" w:lineRule="auto"/>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H1.3</w:t>
            </w:r>
          </w:p>
        </w:tc>
        <w:tc>
          <w:tcPr>
            <w:tcW w:w="6336"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011FF6" w:rsidRPr="00011FF6" w:rsidRDefault="00011FF6" w:rsidP="000A15D0">
            <w:pPr>
              <w:spacing w:after="0" w:line="240" w:lineRule="auto"/>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Güncel eğitim-öğretim teknolojilerinin kullanımı yaygınlaştırılacaktır.</w:t>
            </w:r>
          </w:p>
        </w:tc>
      </w:tr>
      <w:tr w:rsidR="00011FF6" w:rsidRPr="00011FF6" w:rsidTr="00DE122B">
        <w:trPr>
          <w:trHeight w:val="720"/>
        </w:trPr>
        <w:tc>
          <w:tcPr>
            <w:tcW w:w="3177"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011FF6" w:rsidRPr="00011FF6" w:rsidRDefault="00011FF6" w:rsidP="00011FF6">
            <w:pPr>
              <w:spacing w:after="0" w:line="240" w:lineRule="auto"/>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H1.3 Performansı</w:t>
            </w:r>
          </w:p>
        </w:tc>
        <w:tc>
          <w:tcPr>
            <w:tcW w:w="6336"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2D5182" w:rsidRPr="00657CB4" w:rsidRDefault="002D5182" w:rsidP="002D5182">
            <w:pPr>
              <w:spacing w:after="0" w:line="240" w:lineRule="auto"/>
              <w:rPr>
                <w:rFonts w:ascii="Calibri" w:eastAsia="Times New Roman" w:hAnsi="Calibri" w:cs="Times New Roman"/>
                <w:bCs/>
                <w:color w:val="000000"/>
                <w:lang w:eastAsia="tr-TR"/>
              </w:rPr>
            </w:pPr>
            <w:r w:rsidRPr="00657CB4">
              <w:rPr>
                <w:rFonts w:ascii="Calibri" w:eastAsia="Times New Roman" w:hAnsi="Calibri" w:cs="Times New Roman"/>
                <w:bCs/>
                <w:color w:val="000000"/>
                <w:lang w:eastAsia="tr-TR"/>
              </w:rPr>
              <w:t>(0x%40)+(%75x%30)+(%0x%30)</w:t>
            </w:r>
          </w:p>
          <w:p w:rsidR="002D5182" w:rsidRPr="00657CB4" w:rsidRDefault="002D5182" w:rsidP="002D5182">
            <w:pPr>
              <w:spacing w:after="0" w:line="240" w:lineRule="auto"/>
              <w:rPr>
                <w:rFonts w:ascii="Calibri" w:eastAsia="Times New Roman" w:hAnsi="Calibri" w:cs="Times New Roman"/>
                <w:bCs/>
                <w:color w:val="000000"/>
                <w:lang w:eastAsia="tr-TR"/>
              </w:rPr>
            </w:pPr>
            <w:r w:rsidRPr="00657CB4">
              <w:rPr>
                <w:rFonts w:ascii="Calibri" w:eastAsia="Times New Roman" w:hAnsi="Calibri" w:cs="Times New Roman"/>
                <w:bCs/>
                <w:color w:val="000000"/>
                <w:lang w:eastAsia="tr-TR"/>
              </w:rPr>
              <w:t>%0+%23+%0</w:t>
            </w:r>
          </w:p>
          <w:p w:rsidR="00011FF6" w:rsidRPr="00011FF6" w:rsidRDefault="002D5182" w:rsidP="002D5182">
            <w:pPr>
              <w:spacing w:after="0" w:line="240" w:lineRule="auto"/>
              <w:rPr>
                <w:rFonts w:ascii="Calibri" w:eastAsia="Times New Roman" w:hAnsi="Calibri" w:cs="Times New Roman"/>
                <w:b/>
                <w:bCs/>
                <w:color w:val="000000"/>
                <w:lang w:eastAsia="tr-TR"/>
              </w:rPr>
            </w:pPr>
            <w:r w:rsidRPr="00657CB4">
              <w:rPr>
                <w:rFonts w:ascii="Calibri" w:eastAsia="Times New Roman" w:hAnsi="Calibri" w:cs="Times New Roman"/>
                <w:bCs/>
                <w:color w:val="000000"/>
                <w:lang w:eastAsia="tr-TR"/>
              </w:rPr>
              <w:t>%23</w:t>
            </w:r>
          </w:p>
        </w:tc>
      </w:tr>
      <w:tr w:rsidR="00011FF6" w:rsidRPr="00011FF6" w:rsidTr="00663F95">
        <w:trPr>
          <w:trHeight w:val="282"/>
        </w:trPr>
        <w:tc>
          <w:tcPr>
            <w:tcW w:w="3177" w:type="dxa"/>
            <w:gridSpan w:val="2"/>
            <w:tcBorders>
              <w:top w:val="single" w:sz="4" w:space="0" w:color="548DD4"/>
              <w:left w:val="single" w:sz="4" w:space="0" w:color="548DD4"/>
              <w:bottom w:val="single" w:sz="4" w:space="0" w:color="548DD4"/>
              <w:right w:val="single" w:sz="4" w:space="0" w:color="548DD4"/>
            </w:tcBorders>
            <w:shd w:val="clear" w:color="000000" w:fill="B8CCE4"/>
            <w:hideMark/>
          </w:tcPr>
          <w:p w:rsidR="00011FF6" w:rsidRPr="00011FF6" w:rsidRDefault="00DE7DE9" w:rsidP="00253CBE">
            <w:pPr>
              <w:spacing w:after="0" w:line="240" w:lineRule="auto"/>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Hedefe İ</w:t>
            </w:r>
            <w:r w:rsidR="00011FF6" w:rsidRPr="00011FF6">
              <w:rPr>
                <w:rFonts w:ascii="Calibri" w:eastAsia="Times New Roman" w:hAnsi="Calibri" w:cs="Times New Roman"/>
                <w:b/>
                <w:bCs/>
                <w:color w:val="000000"/>
                <w:lang w:eastAsia="tr-TR"/>
              </w:rPr>
              <w:t>lişkin Sapmanın Nedeni</w:t>
            </w:r>
          </w:p>
        </w:tc>
        <w:tc>
          <w:tcPr>
            <w:tcW w:w="6336"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011FF6" w:rsidRPr="00546EC7" w:rsidRDefault="00546EC7" w:rsidP="00546EC7">
            <w:pPr>
              <w:spacing w:after="0" w:line="240" w:lineRule="auto"/>
              <w:jc w:val="both"/>
              <w:rPr>
                <w:rFonts w:ascii="Calibri" w:eastAsia="Times New Roman" w:hAnsi="Calibri" w:cs="Times New Roman"/>
                <w:bCs/>
                <w:color w:val="000000"/>
                <w:lang w:eastAsia="tr-TR"/>
              </w:rPr>
            </w:pPr>
            <w:r w:rsidRPr="00546EC7">
              <w:rPr>
                <w:rFonts w:ascii="Calibri" w:eastAsia="Times New Roman" w:hAnsi="Calibri" w:cs="Times New Roman"/>
                <w:bCs/>
                <w:color w:val="000000"/>
                <w:lang w:eastAsia="tr-TR"/>
              </w:rPr>
              <w:t>Bütçe ödeneğinin yeterli olmaması</w:t>
            </w:r>
            <w:r w:rsidR="00011FF6" w:rsidRPr="00546EC7">
              <w:rPr>
                <w:rFonts w:ascii="Calibri" w:eastAsia="Times New Roman" w:hAnsi="Calibri" w:cs="Times New Roman"/>
                <w:bCs/>
                <w:color w:val="000000"/>
                <w:lang w:eastAsia="tr-TR"/>
              </w:rPr>
              <w:t> </w:t>
            </w:r>
          </w:p>
        </w:tc>
      </w:tr>
      <w:tr w:rsidR="00011FF6" w:rsidRPr="00011FF6" w:rsidTr="00B66EB4">
        <w:trPr>
          <w:trHeight w:val="720"/>
        </w:trPr>
        <w:tc>
          <w:tcPr>
            <w:tcW w:w="3177" w:type="dxa"/>
            <w:gridSpan w:val="2"/>
            <w:tcBorders>
              <w:top w:val="single" w:sz="4" w:space="0" w:color="548DD4"/>
              <w:left w:val="single" w:sz="4" w:space="0" w:color="548DD4"/>
              <w:bottom w:val="single" w:sz="4" w:space="0" w:color="548DD4"/>
              <w:right w:val="single" w:sz="4" w:space="0" w:color="548DD4"/>
            </w:tcBorders>
            <w:shd w:val="clear" w:color="000000" w:fill="B8CCE4"/>
            <w:hideMark/>
          </w:tcPr>
          <w:p w:rsidR="00011FF6" w:rsidRPr="00011FF6" w:rsidRDefault="00011FF6" w:rsidP="00253CBE">
            <w:pPr>
              <w:spacing w:after="0" w:line="240" w:lineRule="auto"/>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Hedefe İlişkin Alınacak Önlemler</w:t>
            </w:r>
          </w:p>
        </w:tc>
        <w:tc>
          <w:tcPr>
            <w:tcW w:w="6336"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011FF6" w:rsidRPr="00206997" w:rsidRDefault="00206997" w:rsidP="00546EC7">
            <w:pPr>
              <w:spacing w:after="0" w:line="240" w:lineRule="auto"/>
              <w:jc w:val="both"/>
              <w:rPr>
                <w:rFonts w:ascii="Calibri" w:eastAsia="Times New Roman" w:hAnsi="Calibri" w:cs="Times New Roman"/>
                <w:bCs/>
                <w:color w:val="000000"/>
                <w:lang w:eastAsia="tr-TR"/>
              </w:rPr>
            </w:pPr>
            <w:r w:rsidRPr="00206997">
              <w:rPr>
                <w:rFonts w:ascii="Calibri" w:eastAsia="Times New Roman" w:hAnsi="Calibri" w:cs="Times New Roman"/>
                <w:bCs/>
                <w:color w:val="000000"/>
                <w:lang w:eastAsia="tr-TR"/>
              </w:rPr>
              <w:t>Bütçe ödenek talep edilecektir.</w:t>
            </w:r>
          </w:p>
        </w:tc>
      </w:tr>
      <w:tr w:rsidR="00011FF6" w:rsidRPr="00011FF6" w:rsidTr="00B66EB4">
        <w:trPr>
          <w:trHeight w:val="300"/>
        </w:trPr>
        <w:tc>
          <w:tcPr>
            <w:tcW w:w="3177" w:type="dxa"/>
            <w:gridSpan w:val="2"/>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011FF6" w:rsidRPr="00011FF6" w:rsidRDefault="00011FF6" w:rsidP="00011FF6">
            <w:pPr>
              <w:spacing w:after="0" w:line="240" w:lineRule="auto"/>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Sorumlu Birim</w:t>
            </w:r>
          </w:p>
        </w:tc>
        <w:tc>
          <w:tcPr>
            <w:tcW w:w="6336" w:type="dxa"/>
            <w:gridSpan w:val="4"/>
            <w:tcBorders>
              <w:top w:val="single" w:sz="4" w:space="0" w:color="548DD4"/>
              <w:left w:val="single" w:sz="4" w:space="0" w:color="548DD4"/>
              <w:bottom w:val="single" w:sz="4" w:space="0" w:color="548DD4"/>
              <w:right w:val="single" w:sz="4" w:space="0" w:color="548DD4"/>
            </w:tcBorders>
            <w:shd w:val="clear" w:color="auto" w:fill="auto"/>
            <w:vAlign w:val="center"/>
            <w:hideMark/>
          </w:tcPr>
          <w:p w:rsidR="00011FF6" w:rsidRPr="00657CB4" w:rsidRDefault="00011FF6" w:rsidP="00011FF6">
            <w:pPr>
              <w:spacing w:after="0" w:line="240" w:lineRule="auto"/>
              <w:rPr>
                <w:rFonts w:ascii="Calibri" w:eastAsia="Times New Roman" w:hAnsi="Calibri" w:cs="Times New Roman"/>
                <w:bCs/>
                <w:color w:val="000000"/>
                <w:lang w:eastAsia="tr-TR"/>
              </w:rPr>
            </w:pPr>
            <w:r w:rsidRPr="00657CB4">
              <w:rPr>
                <w:rFonts w:ascii="Calibri" w:eastAsia="Times New Roman" w:hAnsi="Calibri" w:cs="Times New Roman"/>
                <w:bCs/>
                <w:color w:val="000000"/>
                <w:lang w:eastAsia="tr-TR"/>
              </w:rPr>
              <w:t>Üst Yönetim</w:t>
            </w:r>
          </w:p>
        </w:tc>
      </w:tr>
      <w:tr w:rsidR="00011FF6" w:rsidRPr="00011FF6" w:rsidTr="00B66EB4">
        <w:trPr>
          <w:trHeight w:val="1515"/>
        </w:trPr>
        <w:tc>
          <w:tcPr>
            <w:tcW w:w="1659"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011FF6" w:rsidRPr="00011FF6" w:rsidRDefault="00011FF6" w:rsidP="00011FF6">
            <w:pPr>
              <w:spacing w:after="0" w:line="240" w:lineRule="auto"/>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 xml:space="preserve">Performans Göstergesi  </w:t>
            </w:r>
          </w:p>
        </w:tc>
        <w:tc>
          <w:tcPr>
            <w:tcW w:w="1518"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E06E2C" w:rsidRDefault="00011FF6" w:rsidP="00011FF6">
            <w:pPr>
              <w:spacing w:after="0" w:line="240" w:lineRule="auto"/>
              <w:jc w:val="center"/>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 xml:space="preserve">Hedefe </w:t>
            </w:r>
          </w:p>
          <w:p w:rsidR="00E06E2C" w:rsidRDefault="00011FF6" w:rsidP="00011FF6">
            <w:pPr>
              <w:spacing w:after="0" w:line="240" w:lineRule="auto"/>
              <w:jc w:val="center"/>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 xml:space="preserve">Etkisi </w:t>
            </w:r>
          </w:p>
          <w:p w:rsidR="00011FF6" w:rsidRPr="00011FF6" w:rsidRDefault="00011FF6" w:rsidP="00011FF6">
            <w:pPr>
              <w:spacing w:after="0" w:line="240" w:lineRule="auto"/>
              <w:jc w:val="center"/>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w:t>
            </w:r>
          </w:p>
        </w:tc>
        <w:tc>
          <w:tcPr>
            <w:tcW w:w="1279"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011FF6" w:rsidRPr="00011FF6" w:rsidRDefault="00011FF6" w:rsidP="00011FF6">
            <w:pPr>
              <w:spacing w:after="0" w:line="240" w:lineRule="auto"/>
              <w:jc w:val="center"/>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Plan Dönemi Başlangıç Değeri (A)</w:t>
            </w:r>
          </w:p>
        </w:tc>
        <w:tc>
          <w:tcPr>
            <w:tcW w:w="1500" w:type="dxa"/>
            <w:tcBorders>
              <w:top w:val="nil"/>
              <w:left w:val="single" w:sz="4" w:space="0" w:color="548DD4"/>
              <w:bottom w:val="single" w:sz="4" w:space="0" w:color="548DD4"/>
              <w:right w:val="single" w:sz="4" w:space="0" w:color="548DD4"/>
            </w:tcBorders>
            <w:shd w:val="clear" w:color="000000" w:fill="B8CCE4"/>
            <w:vAlign w:val="center"/>
            <w:hideMark/>
          </w:tcPr>
          <w:p w:rsidR="00011FF6" w:rsidRPr="00011FF6" w:rsidRDefault="00011FF6" w:rsidP="00011FF6">
            <w:pPr>
              <w:spacing w:after="0" w:line="240" w:lineRule="auto"/>
              <w:jc w:val="center"/>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İzleme Dönemindeki Yılsonu Hedeflenen Değer</w:t>
            </w:r>
            <w:r w:rsidR="00EA6C53">
              <w:rPr>
                <w:rFonts w:ascii="Calibri" w:eastAsia="Times New Roman" w:hAnsi="Calibri" w:cs="Times New Roman"/>
                <w:b/>
                <w:bCs/>
                <w:color w:val="000000"/>
                <w:lang w:eastAsia="tr-TR"/>
              </w:rPr>
              <w:t xml:space="preserve"> </w:t>
            </w:r>
            <w:r w:rsidRPr="00011FF6">
              <w:rPr>
                <w:rFonts w:ascii="Calibri" w:eastAsia="Times New Roman" w:hAnsi="Calibri" w:cs="Times New Roman"/>
                <w:b/>
                <w:bCs/>
                <w:color w:val="000000"/>
                <w:lang w:eastAsia="tr-TR"/>
              </w:rPr>
              <w:t>(B)</w:t>
            </w:r>
          </w:p>
        </w:tc>
        <w:tc>
          <w:tcPr>
            <w:tcW w:w="1366" w:type="dxa"/>
            <w:tcBorders>
              <w:top w:val="nil"/>
              <w:left w:val="single" w:sz="4" w:space="0" w:color="548DD4"/>
              <w:bottom w:val="single" w:sz="4" w:space="0" w:color="548DD4"/>
              <w:right w:val="single" w:sz="4" w:space="0" w:color="548DD4"/>
            </w:tcBorders>
            <w:shd w:val="clear" w:color="000000" w:fill="B8CCE4"/>
            <w:vAlign w:val="center"/>
            <w:hideMark/>
          </w:tcPr>
          <w:p w:rsidR="00011FF6" w:rsidRPr="00011FF6" w:rsidRDefault="00011FF6" w:rsidP="00011FF6">
            <w:pPr>
              <w:spacing w:after="0" w:line="240" w:lineRule="auto"/>
              <w:jc w:val="center"/>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İzleme Dönemindeki Gerçekleşme Değeri (C )</w:t>
            </w:r>
          </w:p>
        </w:tc>
        <w:tc>
          <w:tcPr>
            <w:tcW w:w="2191" w:type="dxa"/>
            <w:tcBorders>
              <w:top w:val="nil"/>
              <w:left w:val="single" w:sz="4" w:space="0" w:color="548DD4"/>
              <w:bottom w:val="single" w:sz="4" w:space="0" w:color="548DD4"/>
              <w:right w:val="single" w:sz="4" w:space="0" w:color="548DD4"/>
            </w:tcBorders>
            <w:shd w:val="clear" w:color="000000" w:fill="B8CCE4"/>
            <w:vAlign w:val="center"/>
            <w:hideMark/>
          </w:tcPr>
          <w:p w:rsidR="00E06E2C" w:rsidRDefault="00011FF6" w:rsidP="00011FF6">
            <w:pPr>
              <w:spacing w:after="0" w:line="240" w:lineRule="auto"/>
              <w:jc w:val="center"/>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 xml:space="preserve">Performans </w:t>
            </w:r>
          </w:p>
          <w:p w:rsidR="00011FF6" w:rsidRPr="00011FF6" w:rsidRDefault="00011FF6" w:rsidP="00011FF6">
            <w:pPr>
              <w:spacing w:after="0" w:line="240" w:lineRule="auto"/>
              <w:jc w:val="center"/>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 xml:space="preserve">(%) </w:t>
            </w:r>
            <w:r w:rsidRPr="00011FF6">
              <w:rPr>
                <w:rFonts w:ascii="Calibri" w:eastAsia="Times New Roman" w:hAnsi="Calibri" w:cs="Times New Roman"/>
                <w:b/>
                <w:bCs/>
                <w:color w:val="000000"/>
                <w:lang w:eastAsia="tr-TR"/>
              </w:rPr>
              <w:br/>
              <w:t>(C-A)/(B-A)</w:t>
            </w:r>
          </w:p>
        </w:tc>
      </w:tr>
      <w:tr w:rsidR="00011FF6" w:rsidRPr="00011FF6" w:rsidTr="00B66EB4">
        <w:trPr>
          <w:trHeight w:val="1515"/>
        </w:trPr>
        <w:tc>
          <w:tcPr>
            <w:tcW w:w="1659" w:type="dxa"/>
            <w:tcBorders>
              <w:top w:val="single" w:sz="4" w:space="0" w:color="548DD4"/>
              <w:left w:val="single" w:sz="4" w:space="0" w:color="548DD4"/>
              <w:bottom w:val="single" w:sz="4" w:space="0" w:color="548DD4"/>
              <w:right w:val="single" w:sz="4" w:space="0" w:color="548DD4"/>
            </w:tcBorders>
            <w:shd w:val="clear" w:color="000000" w:fill="B8CCE4"/>
            <w:vAlign w:val="bottom"/>
            <w:hideMark/>
          </w:tcPr>
          <w:p w:rsidR="00011FF6" w:rsidRPr="00011FF6" w:rsidRDefault="00011FF6" w:rsidP="00011FF6">
            <w:pPr>
              <w:spacing w:after="0" w:line="240" w:lineRule="auto"/>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PG1.</w:t>
            </w:r>
            <w:proofErr w:type="gramStart"/>
            <w:r w:rsidRPr="00011FF6">
              <w:rPr>
                <w:rFonts w:ascii="Calibri" w:eastAsia="Times New Roman" w:hAnsi="Calibri" w:cs="Times New Roman"/>
                <w:b/>
                <w:bCs/>
                <w:color w:val="000000"/>
                <w:lang w:eastAsia="tr-TR"/>
              </w:rPr>
              <w:t>3.1</w:t>
            </w:r>
            <w:proofErr w:type="gramEnd"/>
            <w:r w:rsidRPr="00011FF6">
              <w:rPr>
                <w:rFonts w:ascii="Calibri" w:eastAsia="Times New Roman" w:hAnsi="Calibri" w:cs="Times New Roman"/>
                <w:b/>
                <w:bCs/>
                <w:color w:val="000000"/>
                <w:lang w:eastAsia="tr-TR"/>
              </w:rPr>
              <w:t>:Eğitim-öğretim teknolojileriyle desteklenen derslik sayısı *</w:t>
            </w:r>
          </w:p>
        </w:tc>
        <w:tc>
          <w:tcPr>
            <w:tcW w:w="1518"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011FF6" w:rsidRPr="00011FF6" w:rsidRDefault="00011FF6" w:rsidP="00011FF6">
            <w:pPr>
              <w:spacing w:after="0" w:line="240" w:lineRule="auto"/>
              <w:jc w:val="center"/>
              <w:rPr>
                <w:rFonts w:ascii="Calibri" w:eastAsia="Times New Roman" w:hAnsi="Calibri" w:cs="Times New Roman"/>
                <w:color w:val="000000"/>
                <w:lang w:eastAsia="tr-TR"/>
              </w:rPr>
            </w:pPr>
            <w:r w:rsidRPr="00011FF6">
              <w:rPr>
                <w:rFonts w:ascii="Calibri" w:eastAsia="Times New Roman" w:hAnsi="Calibri" w:cs="Times New Roman"/>
                <w:color w:val="000000"/>
                <w:lang w:eastAsia="tr-TR"/>
              </w:rPr>
              <w:t>40</w:t>
            </w:r>
          </w:p>
        </w:tc>
        <w:tc>
          <w:tcPr>
            <w:tcW w:w="1279"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011FF6" w:rsidRPr="00011FF6" w:rsidRDefault="00011FF6" w:rsidP="00011FF6">
            <w:pPr>
              <w:spacing w:after="0" w:line="240" w:lineRule="auto"/>
              <w:jc w:val="center"/>
              <w:rPr>
                <w:rFonts w:ascii="Calibri" w:eastAsia="Times New Roman" w:hAnsi="Calibri" w:cs="Times New Roman"/>
                <w:color w:val="000000"/>
                <w:lang w:eastAsia="tr-TR"/>
              </w:rPr>
            </w:pPr>
            <w:r w:rsidRPr="00011FF6">
              <w:rPr>
                <w:rFonts w:ascii="Calibri" w:eastAsia="Times New Roman" w:hAnsi="Calibri" w:cs="Times New Roman"/>
                <w:color w:val="000000"/>
                <w:lang w:eastAsia="tr-TR"/>
              </w:rPr>
              <w:t>245</w:t>
            </w:r>
          </w:p>
        </w:tc>
        <w:tc>
          <w:tcPr>
            <w:tcW w:w="150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011FF6" w:rsidRPr="00011FF6" w:rsidRDefault="00011FF6" w:rsidP="00011FF6">
            <w:pPr>
              <w:spacing w:after="0" w:line="240" w:lineRule="auto"/>
              <w:jc w:val="center"/>
              <w:rPr>
                <w:rFonts w:ascii="Calibri" w:eastAsia="Times New Roman" w:hAnsi="Calibri" w:cs="Times New Roman"/>
                <w:color w:val="000000"/>
                <w:lang w:eastAsia="tr-TR"/>
              </w:rPr>
            </w:pPr>
            <w:r w:rsidRPr="00011FF6">
              <w:rPr>
                <w:rFonts w:ascii="Calibri" w:eastAsia="Times New Roman" w:hAnsi="Calibri" w:cs="Times New Roman"/>
                <w:color w:val="000000"/>
                <w:lang w:eastAsia="tr-TR"/>
              </w:rPr>
              <w:t>270</w:t>
            </w:r>
          </w:p>
        </w:tc>
        <w:tc>
          <w:tcPr>
            <w:tcW w:w="1366"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011FF6" w:rsidRPr="00011FF6" w:rsidRDefault="00011FF6" w:rsidP="00011FF6">
            <w:pPr>
              <w:spacing w:after="0" w:line="240" w:lineRule="auto"/>
              <w:jc w:val="center"/>
              <w:rPr>
                <w:rFonts w:ascii="Calibri" w:eastAsia="Times New Roman" w:hAnsi="Calibri" w:cs="Times New Roman"/>
                <w:color w:val="000000"/>
                <w:lang w:eastAsia="tr-TR"/>
              </w:rPr>
            </w:pPr>
            <w:r w:rsidRPr="00011FF6">
              <w:rPr>
                <w:rFonts w:ascii="Calibri" w:eastAsia="Times New Roman" w:hAnsi="Calibri" w:cs="Times New Roman"/>
                <w:color w:val="000000"/>
                <w:lang w:eastAsia="tr-TR"/>
              </w:rPr>
              <w:t> </w:t>
            </w:r>
            <w:r w:rsidR="00476AAC">
              <w:rPr>
                <w:rFonts w:ascii="Calibri" w:eastAsia="Times New Roman" w:hAnsi="Calibri" w:cs="Times New Roman"/>
                <w:color w:val="000000"/>
                <w:lang w:eastAsia="tr-TR"/>
              </w:rPr>
              <w:t>0</w:t>
            </w:r>
          </w:p>
        </w:tc>
        <w:tc>
          <w:tcPr>
            <w:tcW w:w="2191"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011FF6" w:rsidRPr="00011FF6" w:rsidRDefault="00663F95" w:rsidP="00011FF6">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%0</w:t>
            </w:r>
          </w:p>
        </w:tc>
      </w:tr>
      <w:tr w:rsidR="00011FF6" w:rsidRPr="00011FF6" w:rsidTr="00B66EB4">
        <w:trPr>
          <w:trHeight w:val="300"/>
        </w:trPr>
        <w:tc>
          <w:tcPr>
            <w:tcW w:w="9513" w:type="dxa"/>
            <w:gridSpan w:val="6"/>
            <w:tcBorders>
              <w:top w:val="single" w:sz="4" w:space="0" w:color="548DD4"/>
              <w:left w:val="single" w:sz="4" w:space="0" w:color="548DD4"/>
              <w:bottom w:val="single" w:sz="4" w:space="0" w:color="548DD4"/>
              <w:right w:val="single" w:sz="4" w:space="0" w:color="548DD4"/>
            </w:tcBorders>
            <w:shd w:val="clear" w:color="000000" w:fill="B8CCE4"/>
            <w:hideMark/>
          </w:tcPr>
          <w:p w:rsidR="00011FF6" w:rsidRPr="00011FF6" w:rsidRDefault="00011FF6" w:rsidP="00011FF6">
            <w:pPr>
              <w:spacing w:after="0" w:line="240" w:lineRule="auto"/>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 xml:space="preserve">Performans Göstergelerine İlişkin Değerlendirmeler </w:t>
            </w:r>
          </w:p>
        </w:tc>
      </w:tr>
      <w:tr w:rsidR="00D61CAC" w:rsidRPr="00011FF6" w:rsidTr="00546EC7">
        <w:trPr>
          <w:trHeight w:val="300"/>
        </w:trPr>
        <w:tc>
          <w:tcPr>
            <w:tcW w:w="1659" w:type="dxa"/>
            <w:tcBorders>
              <w:top w:val="single" w:sz="4" w:space="0" w:color="548DD4"/>
              <w:left w:val="single" w:sz="4" w:space="0" w:color="548DD4"/>
              <w:bottom w:val="single" w:sz="4" w:space="0" w:color="548DD4"/>
              <w:right w:val="single" w:sz="4" w:space="0" w:color="548DD4"/>
            </w:tcBorders>
            <w:shd w:val="clear" w:color="000000" w:fill="B8CCE4"/>
            <w:hideMark/>
          </w:tcPr>
          <w:p w:rsidR="00D61CAC" w:rsidRPr="00011FF6" w:rsidRDefault="00D61CAC" w:rsidP="00546EC7">
            <w:pPr>
              <w:spacing w:after="0" w:line="240" w:lineRule="auto"/>
              <w:rPr>
                <w:rFonts w:ascii="Calibri" w:eastAsia="Times New Roman" w:hAnsi="Calibri" w:cs="Times New Roman"/>
                <w:b/>
                <w:bCs/>
                <w:color w:val="000000"/>
                <w:lang w:eastAsia="tr-TR"/>
              </w:rPr>
            </w:pPr>
            <w:proofErr w:type="spellStart"/>
            <w:r w:rsidRPr="00011FF6">
              <w:rPr>
                <w:rFonts w:ascii="Calibri" w:eastAsia="Times New Roman" w:hAnsi="Calibri" w:cs="Times New Roman"/>
                <w:b/>
                <w:bCs/>
                <w:color w:val="000000"/>
                <w:lang w:eastAsia="tr-TR"/>
              </w:rPr>
              <w:t>İlgililik</w:t>
            </w:r>
            <w:proofErr w:type="spellEnd"/>
          </w:p>
        </w:tc>
        <w:tc>
          <w:tcPr>
            <w:tcW w:w="7854" w:type="dxa"/>
            <w:gridSpan w:val="5"/>
            <w:tcBorders>
              <w:top w:val="single" w:sz="4" w:space="0" w:color="548DD4"/>
              <w:left w:val="single" w:sz="4" w:space="0" w:color="548DD4"/>
              <w:bottom w:val="single" w:sz="4" w:space="0" w:color="548DD4"/>
              <w:right w:val="single" w:sz="4" w:space="0" w:color="548DD4"/>
            </w:tcBorders>
            <w:shd w:val="clear" w:color="000000" w:fill="FFFFFF"/>
            <w:hideMark/>
          </w:tcPr>
          <w:p w:rsidR="00D61CAC" w:rsidRPr="00011FF6" w:rsidRDefault="00355CF6" w:rsidP="000A15D0">
            <w:pPr>
              <w:spacing w:after="0" w:line="240" w:lineRule="auto"/>
              <w:jc w:val="both"/>
              <w:rPr>
                <w:rFonts w:ascii="Calibri" w:eastAsia="Times New Roman" w:hAnsi="Calibri" w:cs="Times New Roman"/>
                <w:b/>
                <w:bCs/>
                <w:color w:val="000000"/>
                <w:lang w:eastAsia="tr-TR"/>
              </w:rPr>
            </w:pPr>
            <w:r>
              <w:rPr>
                <w:rFonts w:ascii="Calibri" w:eastAsia="Times New Roman" w:hAnsi="Calibri" w:cs="Times New Roman"/>
                <w:bCs/>
                <w:color w:val="000000"/>
                <w:lang w:eastAsia="tr-TR"/>
              </w:rPr>
              <w:t>Tespit ve ihtiyaçlarda herhangi bir değişim bulunmadığından p</w:t>
            </w:r>
            <w:r w:rsidRPr="0025754F">
              <w:rPr>
                <w:rFonts w:ascii="Calibri" w:eastAsia="Times New Roman" w:hAnsi="Calibri" w:cs="Times New Roman"/>
                <w:bCs/>
                <w:color w:val="000000"/>
                <w:lang w:eastAsia="tr-TR"/>
              </w:rPr>
              <w:t>erformans göstergesinde bir değişiklik ihtiyacı bulunmamaktadır.</w:t>
            </w:r>
          </w:p>
        </w:tc>
      </w:tr>
      <w:tr w:rsidR="00D61CAC" w:rsidRPr="00011FF6" w:rsidTr="00546EC7">
        <w:trPr>
          <w:trHeight w:val="300"/>
        </w:trPr>
        <w:tc>
          <w:tcPr>
            <w:tcW w:w="1659" w:type="dxa"/>
            <w:tcBorders>
              <w:top w:val="single" w:sz="4" w:space="0" w:color="548DD4"/>
              <w:left w:val="single" w:sz="4" w:space="0" w:color="548DD4"/>
              <w:bottom w:val="single" w:sz="4" w:space="0" w:color="548DD4"/>
              <w:right w:val="single" w:sz="4" w:space="0" w:color="548DD4"/>
            </w:tcBorders>
            <w:shd w:val="clear" w:color="000000" w:fill="B8CCE4"/>
            <w:hideMark/>
          </w:tcPr>
          <w:p w:rsidR="00D61CAC" w:rsidRPr="00011FF6" w:rsidRDefault="00D61CAC" w:rsidP="00546EC7">
            <w:pPr>
              <w:spacing w:after="0" w:line="240" w:lineRule="auto"/>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Etkililik</w:t>
            </w:r>
          </w:p>
        </w:tc>
        <w:tc>
          <w:tcPr>
            <w:tcW w:w="7854" w:type="dxa"/>
            <w:gridSpan w:val="5"/>
            <w:tcBorders>
              <w:top w:val="single" w:sz="4" w:space="0" w:color="548DD4"/>
              <w:left w:val="single" w:sz="4" w:space="0" w:color="548DD4"/>
              <w:bottom w:val="single" w:sz="4" w:space="0" w:color="548DD4"/>
              <w:right w:val="single" w:sz="4" w:space="0" w:color="548DD4"/>
            </w:tcBorders>
            <w:shd w:val="clear" w:color="000000" w:fill="FFFFFF"/>
            <w:hideMark/>
          </w:tcPr>
          <w:p w:rsidR="00D61CAC" w:rsidRPr="00011FF6" w:rsidRDefault="00355CF6" w:rsidP="000A15D0">
            <w:pPr>
              <w:spacing w:after="0" w:line="240" w:lineRule="auto"/>
              <w:jc w:val="both"/>
              <w:rPr>
                <w:rFonts w:ascii="Calibri" w:eastAsia="Times New Roman" w:hAnsi="Calibri" w:cs="Times New Roman"/>
                <w:b/>
                <w:bCs/>
                <w:color w:val="000000"/>
                <w:lang w:eastAsia="tr-TR"/>
              </w:rPr>
            </w:pPr>
            <w:r w:rsidRPr="0025754F">
              <w:rPr>
                <w:rFonts w:ascii="Calibri" w:eastAsia="Times New Roman" w:hAnsi="Calibri" w:cs="Times New Roman"/>
                <w:bCs/>
                <w:color w:val="000000"/>
                <w:lang w:eastAsia="tr-TR"/>
              </w:rPr>
              <w:t>Gösterge değerine ulaşıl</w:t>
            </w:r>
            <w:r w:rsidR="004A62F0">
              <w:rPr>
                <w:rFonts w:ascii="Calibri" w:eastAsia="Times New Roman" w:hAnsi="Calibri" w:cs="Times New Roman"/>
                <w:bCs/>
                <w:color w:val="000000"/>
                <w:lang w:eastAsia="tr-TR"/>
              </w:rPr>
              <w:t>ama</w:t>
            </w:r>
            <w:r w:rsidRPr="0025754F">
              <w:rPr>
                <w:rFonts w:ascii="Calibri" w:eastAsia="Times New Roman" w:hAnsi="Calibri" w:cs="Times New Roman"/>
                <w:bCs/>
                <w:color w:val="000000"/>
                <w:lang w:eastAsia="tr-TR"/>
              </w:rPr>
              <w:t>mıştır.</w:t>
            </w:r>
          </w:p>
        </w:tc>
      </w:tr>
      <w:tr w:rsidR="00D61CAC" w:rsidRPr="00011FF6" w:rsidTr="00546EC7">
        <w:trPr>
          <w:trHeight w:val="300"/>
        </w:trPr>
        <w:tc>
          <w:tcPr>
            <w:tcW w:w="1659" w:type="dxa"/>
            <w:tcBorders>
              <w:top w:val="single" w:sz="4" w:space="0" w:color="548DD4"/>
              <w:left w:val="single" w:sz="4" w:space="0" w:color="548DD4"/>
              <w:bottom w:val="single" w:sz="4" w:space="0" w:color="548DD4"/>
              <w:right w:val="single" w:sz="4" w:space="0" w:color="548DD4"/>
            </w:tcBorders>
            <w:shd w:val="clear" w:color="000000" w:fill="B8CCE4"/>
            <w:hideMark/>
          </w:tcPr>
          <w:p w:rsidR="00D61CAC" w:rsidRPr="00011FF6" w:rsidRDefault="00D61CAC" w:rsidP="00546EC7">
            <w:pPr>
              <w:spacing w:after="0" w:line="240" w:lineRule="auto"/>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Etkinlik</w:t>
            </w:r>
          </w:p>
        </w:tc>
        <w:tc>
          <w:tcPr>
            <w:tcW w:w="7854" w:type="dxa"/>
            <w:gridSpan w:val="5"/>
            <w:tcBorders>
              <w:top w:val="single" w:sz="4" w:space="0" w:color="548DD4"/>
              <w:left w:val="single" w:sz="4" w:space="0" w:color="548DD4"/>
              <w:bottom w:val="single" w:sz="4" w:space="0" w:color="548DD4"/>
              <w:right w:val="single" w:sz="4" w:space="0" w:color="548DD4"/>
            </w:tcBorders>
            <w:shd w:val="clear" w:color="000000" w:fill="FFFFFF"/>
            <w:hideMark/>
          </w:tcPr>
          <w:p w:rsidR="00D61CAC" w:rsidRPr="00011FF6" w:rsidRDefault="00355CF6" w:rsidP="000A15D0">
            <w:pPr>
              <w:spacing w:after="0" w:line="240" w:lineRule="auto"/>
              <w:jc w:val="both"/>
              <w:rPr>
                <w:rFonts w:ascii="Calibri" w:eastAsia="Times New Roman" w:hAnsi="Calibri" w:cs="Times New Roman"/>
                <w:b/>
                <w:bCs/>
                <w:color w:val="000000"/>
                <w:lang w:eastAsia="tr-TR"/>
              </w:rPr>
            </w:pPr>
            <w:r w:rsidRPr="00EC29CB">
              <w:rPr>
                <w:rFonts w:ascii="Calibri" w:eastAsia="Times New Roman" w:hAnsi="Calibri" w:cs="Times New Roman"/>
                <w:bCs/>
                <w:color w:val="000000"/>
                <w:lang w:eastAsia="tr-TR"/>
              </w:rPr>
              <w:t>Tahmin edilen maliyetin ötesine geçilmemiştir.</w:t>
            </w:r>
            <w:r w:rsidR="00D61CAC" w:rsidRPr="00011FF6">
              <w:rPr>
                <w:rFonts w:ascii="Calibri" w:eastAsia="Times New Roman" w:hAnsi="Calibri" w:cs="Times New Roman"/>
                <w:b/>
                <w:bCs/>
                <w:color w:val="000000"/>
                <w:lang w:eastAsia="tr-TR"/>
              </w:rPr>
              <w:t> </w:t>
            </w:r>
          </w:p>
        </w:tc>
      </w:tr>
      <w:tr w:rsidR="00D61CAC" w:rsidRPr="00011FF6" w:rsidTr="00546EC7">
        <w:trPr>
          <w:trHeight w:val="300"/>
        </w:trPr>
        <w:tc>
          <w:tcPr>
            <w:tcW w:w="1659" w:type="dxa"/>
            <w:tcBorders>
              <w:top w:val="single" w:sz="4" w:space="0" w:color="548DD4"/>
              <w:left w:val="single" w:sz="4" w:space="0" w:color="548DD4"/>
              <w:bottom w:val="single" w:sz="4" w:space="0" w:color="548DD4"/>
              <w:right w:val="single" w:sz="4" w:space="0" w:color="548DD4"/>
            </w:tcBorders>
            <w:shd w:val="clear" w:color="000000" w:fill="B8CCE4"/>
            <w:hideMark/>
          </w:tcPr>
          <w:p w:rsidR="00D61CAC" w:rsidRPr="00011FF6" w:rsidRDefault="00D61CAC" w:rsidP="00546EC7">
            <w:pPr>
              <w:spacing w:after="0" w:line="240" w:lineRule="auto"/>
              <w:rPr>
                <w:rFonts w:ascii="Calibri" w:eastAsia="Times New Roman" w:hAnsi="Calibri" w:cs="Times New Roman"/>
                <w:b/>
                <w:bCs/>
                <w:color w:val="000000"/>
                <w:lang w:eastAsia="tr-TR"/>
              </w:rPr>
            </w:pPr>
            <w:r w:rsidRPr="00011FF6">
              <w:rPr>
                <w:rFonts w:ascii="Calibri" w:eastAsia="Times New Roman" w:hAnsi="Calibri" w:cs="Times New Roman"/>
                <w:b/>
                <w:bCs/>
                <w:color w:val="000000"/>
                <w:lang w:eastAsia="tr-TR"/>
              </w:rPr>
              <w:t>Sürdürülebilirlik</w:t>
            </w:r>
          </w:p>
        </w:tc>
        <w:tc>
          <w:tcPr>
            <w:tcW w:w="7854" w:type="dxa"/>
            <w:gridSpan w:val="5"/>
            <w:tcBorders>
              <w:top w:val="single" w:sz="4" w:space="0" w:color="548DD4"/>
              <w:left w:val="single" w:sz="4" w:space="0" w:color="548DD4"/>
              <w:bottom w:val="single" w:sz="4" w:space="0" w:color="548DD4"/>
              <w:right w:val="single" w:sz="4" w:space="0" w:color="548DD4"/>
            </w:tcBorders>
            <w:shd w:val="clear" w:color="000000" w:fill="FFFFFF"/>
            <w:hideMark/>
          </w:tcPr>
          <w:p w:rsidR="00D61CAC" w:rsidRPr="004E120D" w:rsidRDefault="00EC2705" w:rsidP="004E120D">
            <w:pPr>
              <w:jc w:val="both"/>
            </w:pPr>
            <w:r w:rsidRPr="00EC2705">
              <w:t>İnşaat süreci biten okul binalarımızın bütçe ödeneği yetersizliği nedeniyle diğer ihtiyaçları karşılanamamıştır.</w:t>
            </w:r>
          </w:p>
        </w:tc>
      </w:tr>
    </w:tbl>
    <w:p w:rsidR="00011FF6" w:rsidRDefault="00011FF6" w:rsidP="002A4DD9">
      <w:pPr>
        <w:spacing w:line="240" w:lineRule="auto"/>
        <w:rPr>
          <w:rFonts w:cs="Times New Roman"/>
          <w:sz w:val="18"/>
          <w:szCs w:val="18"/>
        </w:rPr>
      </w:pPr>
    </w:p>
    <w:p w:rsidR="00011FF6" w:rsidRDefault="00011FF6" w:rsidP="002A4DD9">
      <w:pPr>
        <w:spacing w:line="240" w:lineRule="auto"/>
        <w:rPr>
          <w:rFonts w:cs="Times New Roman"/>
          <w:sz w:val="18"/>
          <w:szCs w:val="18"/>
        </w:rPr>
      </w:pPr>
    </w:p>
    <w:p w:rsidR="00011FF6" w:rsidRDefault="00011FF6" w:rsidP="002A4DD9">
      <w:pPr>
        <w:spacing w:line="240" w:lineRule="auto"/>
        <w:rPr>
          <w:rFonts w:cs="Times New Roman"/>
          <w:sz w:val="18"/>
          <w:szCs w:val="18"/>
        </w:rPr>
      </w:pPr>
    </w:p>
    <w:p w:rsidR="00011FF6" w:rsidRDefault="00011FF6" w:rsidP="002A4DD9">
      <w:pPr>
        <w:spacing w:line="240" w:lineRule="auto"/>
        <w:rPr>
          <w:rFonts w:cs="Times New Roman"/>
          <w:sz w:val="18"/>
          <w:szCs w:val="18"/>
        </w:rPr>
      </w:pPr>
    </w:p>
    <w:p w:rsidR="00011FF6" w:rsidRDefault="00011FF6" w:rsidP="002A4DD9">
      <w:pPr>
        <w:spacing w:line="240" w:lineRule="auto"/>
        <w:rPr>
          <w:rFonts w:cs="Times New Roman"/>
          <w:sz w:val="18"/>
          <w:szCs w:val="18"/>
        </w:rPr>
      </w:pPr>
    </w:p>
    <w:p w:rsidR="00011FF6" w:rsidRDefault="00011FF6" w:rsidP="002A4DD9">
      <w:pPr>
        <w:spacing w:line="240" w:lineRule="auto"/>
        <w:rPr>
          <w:rFonts w:cs="Times New Roman"/>
          <w:sz w:val="18"/>
          <w:szCs w:val="18"/>
        </w:rPr>
      </w:pPr>
    </w:p>
    <w:p w:rsidR="00011FF6" w:rsidRDefault="00011FF6" w:rsidP="002A4DD9">
      <w:pPr>
        <w:spacing w:line="240" w:lineRule="auto"/>
        <w:rPr>
          <w:rFonts w:cs="Times New Roman"/>
          <w:sz w:val="18"/>
          <w:szCs w:val="18"/>
        </w:rPr>
      </w:pPr>
    </w:p>
    <w:p w:rsidR="00011FF6" w:rsidRDefault="00011FF6" w:rsidP="002A4DD9">
      <w:pPr>
        <w:spacing w:line="240" w:lineRule="auto"/>
        <w:rPr>
          <w:rFonts w:cs="Times New Roman"/>
          <w:sz w:val="18"/>
          <w:szCs w:val="18"/>
        </w:rPr>
      </w:pPr>
    </w:p>
    <w:p w:rsidR="00011FF6" w:rsidRDefault="00011FF6" w:rsidP="002A4DD9">
      <w:pPr>
        <w:spacing w:line="240" w:lineRule="auto"/>
        <w:rPr>
          <w:rFonts w:cs="Times New Roman"/>
          <w:sz w:val="18"/>
          <w:szCs w:val="18"/>
        </w:rPr>
      </w:pPr>
    </w:p>
    <w:p w:rsidR="00011FF6" w:rsidRDefault="00011FF6" w:rsidP="002A4DD9">
      <w:pPr>
        <w:spacing w:line="240" w:lineRule="auto"/>
        <w:rPr>
          <w:rFonts w:cs="Times New Roman"/>
          <w:sz w:val="18"/>
          <w:szCs w:val="18"/>
        </w:rPr>
      </w:pPr>
    </w:p>
    <w:tbl>
      <w:tblPr>
        <w:tblW w:w="9513" w:type="dxa"/>
        <w:tblInd w:w="55" w:type="dxa"/>
        <w:tblCellMar>
          <w:left w:w="70" w:type="dxa"/>
          <w:right w:w="70" w:type="dxa"/>
        </w:tblCellMar>
        <w:tblLook w:val="04A0" w:firstRow="1" w:lastRow="0" w:firstColumn="1" w:lastColumn="0" w:noHBand="0" w:noVBand="1"/>
      </w:tblPr>
      <w:tblGrid>
        <w:gridCol w:w="1851"/>
        <w:gridCol w:w="1492"/>
        <w:gridCol w:w="1267"/>
        <w:gridCol w:w="1492"/>
        <w:gridCol w:w="1366"/>
        <w:gridCol w:w="2045"/>
      </w:tblGrid>
      <w:tr w:rsidR="004D7B97" w:rsidRPr="004D7B97" w:rsidTr="00AB5FD5">
        <w:trPr>
          <w:trHeight w:val="1515"/>
        </w:trPr>
        <w:tc>
          <w:tcPr>
            <w:tcW w:w="1851"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4D7B97" w:rsidRPr="004D7B97" w:rsidRDefault="004D7B97" w:rsidP="004D7B97">
            <w:pPr>
              <w:spacing w:after="0" w:line="240" w:lineRule="auto"/>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lastRenderedPageBreak/>
              <w:t xml:space="preserve">Performans Göstergesi  </w:t>
            </w:r>
          </w:p>
        </w:tc>
        <w:tc>
          <w:tcPr>
            <w:tcW w:w="1492"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E06E2C" w:rsidRDefault="004D7B97" w:rsidP="00E06E2C">
            <w:pPr>
              <w:spacing w:after="0" w:line="240" w:lineRule="auto"/>
              <w:jc w:val="center"/>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Hedefe</w:t>
            </w:r>
          </w:p>
          <w:p w:rsidR="00E06E2C" w:rsidRDefault="004D7B97" w:rsidP="00E06E2C">
            <w:pPr>
              <w:spacing w:after="0" w:line="240" w:lineRule="auto"/>
              <w:jc w:val="center"/>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Etkisi</w:t>
            </w:r>
          </w:p>
          <w:p w:rsidR="004D7B97" w:rsidRPr="004D7B97" w:rsidRDefault="004D7B97" w:rsidP="00E06E2C">
            <w:pPr>
              <w:spacing w:after="0" w:line="240" w:lineRule="auto"/>
              <w:jc w:val="center"/>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w:t>
            </w:r>
          </w:p>
        </w:tc>
        <w:tc>
          <w:tcPr>
            <w:tcW w:w="1267"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4D7B97" w:rsidRPr="004D7B97" w:rsidRDefault="004D7B97" w:rsidP="004D7B97">
            <w:pPr>
              <w:spacing w:after="0" w:line="240" w:lineRule="auto"/>
              <w:jc w:val="center"/>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Plan Dönemi Başlangıç Değeri (A)</w:t>
            </w:r>
          </w:p>
        </w:tc>
        <w:tc>
          <w:tcPr>
            <w:tcW w:w="1492"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4D7B97" w:rsidRPr="004D7B97" w:rsidRDefault="004D7B97" w:rsidP="004D7B97">
            <w:pPr>
              <w:spacing w:after="0" w:line="240" w:lineRule="auto"/>
              <w:jc w:val="center"/>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İzleme Dönemindeki Yılsonu Hedeflenen Değer</w:t>
            </w:r>
            <w:r w:rsidR="00EA6C53">
              <w:rPr>
                <w:rFonts w:ascii="Calibri" w:eastAsia="Times New Roman" w:hAnsi="Calibri" w:cs="Times New Roman"/>
                <w:b/>
                <w:bCs/>
                <w:color w:val="000000"/>
                <w:lang w:eastAsia="tr-TR"/>
              </w:rPr>
              <w:t xml:space="preserve"> </w:t>
            </w:r>
            <w:r w:rsidRPr="004D7B97">
              <w:rPr>
                <w:rFonts w:ascii="Calibri" w:eastAsia="Times New Roman" w:hAnsi="Calibri" w:cs="Times New Roman"/>
                <w:b/>
                <w:bCs/>
                <w:color w:val="000000"/>
                <w:lang w:eastAsia="tr-TR"/>
              </w:rPr>
              <w:t>(B)</w:t>
            </w:r>
          </w:p>
        </w:tc>
        <w:tc>
          <w:tcPr>
            <w:tcW w:w="1366"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4D7B97" w:rsidRPr="004D7B97" w:rsidRDefault="004D7B97" w:rsidP="004D7B97">
            <w:pPr>
              <w:spacing w:after="0" w:line="240" w:lineRule="auto"/>
              <w:jc w:val="center"/>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İzleme Dönemindeki Gerçekleşme Değeri (C )</w:t>
            </w:r>
          </w:p>
        </w:tc>
        <w:tc>
          <w:tcPr>
            <w:tcW w:w="2045"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E06E2C" w:rsidRDefault="004D7B97" w:rsidP="004D7B97">
            <w:pPr>
              <w:spacing w:after="0" w:line="240" w:lineRule="auto"/>
              <w:jc w:val="center"/>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 xml:space="preserve">Performans </w:t>
            </w:r>
          </w:p>
          <w:p w:rsidR="004D7B97" w:rsidRPr="004D7B97" w:rsidRDefault="004D7B97" w:rsidP="004D7B97">
            <w:pPr>
              <w:spacing w:after="0" w:line="240" w:lineRule="auto"/>
              <w:jc w:val="center"/>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 xml:space="preserve">(%) </w:t>
            </w:r>
            <w:r w:rsidRPr="004D7B97">
              <w:rPr>
                <w:rFonts w:ascii="Calibri" w:eastAsia="Times New Roman" w:hAnsi="Calibri" w:cs="Times New Roman"/>
                <w:b/>
                <w:bCs/>
                <w:color w:val="000000"/>
                <w:lang w:eastAsia="tr-TR"/>
              </w:rPr>
              <w:br/>
              <w:t>(C-A)/(B-A)</w:t>
            </w:r>
          </w:p>
        </w:tc>
      </w:tr>
      <w:tr w:rsidR="004D7B97" w:rsidRPr="004D7B97" w:rsidTr="00663F95">
        <w:trPr>
          <w:trHeight w:val="1215"/>
        </w:trPr>
        <w:tc>
          <w:tcPr>
            <w:tcW w:w="1851" w:type="dxa"/>
            <w:tcBorders>
              <w:top w:val="single" w:sz="4" w:space="0" w:color="548DD4"/>
              <w:left w:val="single" w:sz="4" w:space="0" w:color="548DD4"/>
              <w:bottom w:val="single" w:sz="4" w:space="0" w:color="548DD4"/>
              <w:right w:val="single" w:sz="4" w:space="0" w:color="548DD4"/>
            </w:tcBorders>
            <w:shd w:val="clear" w:color="000000" w:fill="B8CCE4"/>
            <w:vAlign w:val="bottom"/>
            <w:hideMark/>
          </w:tcPr>
          <w:p w:rsidR="004D7B97" w:rsidRPr="004D7B97" w:rsidRDefault="004D7B97" w:rsidP="004D7B97">
            <w:pPr>
              <w:spacing w:after="0" w:line="240" w:lineRule="auto"/>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PG1.</w:t>
            </w:r>
            <w:proofErr w:type="gramStart"/>
            <w:r w:rsidRPr="004D7B97">
              <w:rPr>
                <w:rFonts w:ascii="Calibri" w:eastAsia="Times New Roman" w:hAnsi="Calibri" w:cs="Times New Roman"/>
                <w:b/>
                <w:bCs/>
                <w:color w:val="000000"/>
                <w:lang w:eastAsia="tr-TR"/>
              </w:rPr>
              <w:t>3.2</w:t>
            </w:r>
            <w:proofErr w:type="gramEnd"/>
            <w:r w:rsidRPr="004D7B97">
              <w:rPr>
                <w:rFonts w:ascii="Calibri" w:eastAsia="Times New Roman" w:hAnsi="Calibri" w:cs="Times New Roman"/>
                <w:b/>
                <w:bCs/>
                <w:color w:val="000000"/>
                <w:lang w:eastAsia="tr-TR"/>
              </w:rPr>
              <w:t>:Öğrenci laboratuvarlarında kullanılan yazılım sayısı</w:t>
            </w:r>
          </w:p>
        </w:tc>
        <w:tc>
          <w:tcPr>
            <w:tcW w:w="1492"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4D7B97" w:rsidRPr="004D7B97" w:rsidRDefault="004D7B97" w:rsidP="004D7B97">
            <w:pPr>
              <w:spacing w:after="0" w:line="240" w:lineRule="auto"/>
              <w:jc w:val="center"/>
              <w:rPr>
                <w:rFonts w:ascii="Calibri" w:eastAsia="Times New Roman" w:hAnsi="Calibri" w:cs="Times New Roman"/>
                <w:color w:val="000000"/>
                <w:lang w:eastAsia="tr-TR"/>
              </w:rPr>
            </w:pPr>
            <w:r w:rsidRPr="004D7B97">
              <w:rPr>
                <w:rFonts w:ascii="Calibri" w:eastAsia="Times New Roman" w:hAnsi="Calibri" w:cs="Times New Roman"/>
                <w:color w:val="000000"/>
                <w:lang w:eastAsia="tr-TR"/>
              </w:rPr>
              <w:t>30</w:t>
            </w:r>
          </w:p>
        </w:tc>
        <w:tc>
          <w:tcPr>
            <w:tcW w:w="1267"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4D7B97" w:rsidRPr="004D7B97" w:rsidRDefault="004D7B97" w:rsidP="004D7B97">
            <w:pPr>
              <w:spacing w:after="0" w:line="240" w:lineRule="auto"/>
              <w:jc w:val="center"/>
              <w:rPr>
                <w:rFonts w:ascii="Calibri" w:eastAsia="Times New Roman" w:hAnsi="Calibri" w:cs="Times New Roman"/>
                <w:color w:val="000000"/>
                <w:lang w:eastAsia="tr-TR"/>
              </w:rPr>
            </w:pPr>
            <w:r w:rsidRPr="004D7B97">
              <w:rPr>
                <w:rFonts w:ascii="Calibri" w:eastAsia="Times New Roman" w:hAnsi="Calibri" w:cs="Times New Roman"/>
                <w:color w:val="000000"/>
                <w:lang w:eastAsia="tr-TR"/>
              </w:rPr>
              <w:t>26</w:t>
            </w:r>
          </w:p>
        </w:tc>
        <w:tc>
          <w:tcPr>
            <w:tcW w:w="1492"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4D7B97" w:rsidRPr="004D7B97" w:rsidRDefault="004D7B97" w:rsidP="004D7B97">
            <w:pPr>
              <w:spacing w:after="0" w:line="240" w:lineRule="auto"/>
              <w:jc w:val="center"/>
              <w:rPr>
                <w:rFonts w:ascii="Calibri" w:eastAsia="Times New Roman" w:hAnsi="Calibri" w:cs="Times New Roman"/>
                <w:color w:val="000000"/>
                <w:lang w:eastAsia="tr-TR"/>
              </w:rPr>
            </w:pPr>
            <w:r w:rsidRPr="004D7B97">
              <w:rPr>
                <w:rFonts w:ascii="Calibri" w:eastAsia="Times New Roman" w:hAnsi="Calibri" w:cs="Times New Roman"/>
                <w:color w:val="000000"/>
                <w:lang w:eastAsia="tr-TR"/>
              </w:rPr>
              <w:t>30</w:t>
            </w:r>
          </w:p>
        </w:tc>
        <w:tc>
          <w:tcPr>
            <w:tcW w:w="1366"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4D7B97" w:rsidRPr="004D7B97" w:rsidRDefault="00476AAC" w:rsidP="004D7B97">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29</w:t>
            </w:r>
            <w:r w:rsidR="004D7B97" w:rsidRPr="004D7B97">
              <w:rPr>
                <w:rFonts w:ascii="Calibri" w:eastAsia="Times New Roman" w:hAnsi="Calibri" w:cs="Times New Roman"/>
                <w:color w:val="000000"/>
                <w:lang w:eastAsia="tr-TR"/>
              </w:rPr>
              <w:t> </w:t>
            </w:r>
          </w:p>
        </w:tc>
        <w:tc>
          <w:tcPr>
            <w:tcW w:w="2045"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4D7B97" w:rsidRPr="004D7B97" w:rsidRDefault="00476AAC" w:rsidP="004D7B97">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%75</w:t>
            </w:r>
            <w:r w:rsidR="004D7B97" w:rsidRPr="004D7B97">
              <w:rPr>
                <w:rFonts w:ascii="Calibri" w:eastAsia="Times New Roman" w:hAnsi="Calibri" w:cs="Times New Roman"/>
                <w:color w:val="000000"/>
                <w:lang w:eastAsia="tr-TR"/>
              </w:rPr>
              <w:t> </w:t>
            </w:r>
          </w:p>
        </w:tc>
      </w:tr>
      <w:tr w:rsidR="004D7B97" w:rsidRPr="004D7B97" w:rsidTr="00AB5FD5">
        <w:trPr>
          <w:trHeight w:val="315"/>
        </w:trPr>
        <w:tc>
          <w:tcPr>
            <w:tcW w:w="9513" w:type="dxa"/>
            <w:gridSpan w:val="6"/>
            <w:tcBorders>
              <w:top w:val="nil"/>
              <w:left w:val="single" w:sz="4" w:space="0" w:color="548DD4"/>
              <w:bottom w:val="single" w:sz="4" w:space="0" w:color="548DD4"/>
              <w:right w:val="single" w:sz="4" w:space="0" w:color="548DD4"/>
            </w:tcBorders>
            <w:shd w:val="clear" w:color="000000" w:fill="B8CCE4"/>
            <w:hideMark/>
          </w:tcPr>
          <w:p w:rsidR="004D7B97" w:rsidRPr="004D7B97" w:rsidRDefault="004D7B97" w:rsidP="004D7B97">
            <w:pPr>
              <w:spacing w:after="0" w:line="240" w:lineRule="auto"/>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 xml:space="preserve">Performans Göstergelerine İlişkin Değerlendirmeler </w:t>
            </w:r>
          </w:p>
        </w:tc>
      </w:tr>
      <w:tr w:rsidR="004D7B97" w:rsidRPr="004D7B97" w:rsidTr="00854361">
        <w:trPr>
          <w:trHeight w:val="315"/>
        </w:trPr>
        <w:tc>
          <w:tcPr>
            <w:tcW w:w="1851" w:type="dxa"/>
            <w:tcBorders>
              <w:top w:val="single" w:sz="4" w:space="0" w:color="548DD4"/>
              <w:left w:val="single" w:sz="4" w:space="0" w:color="548DD4"/>
              <w:bottom w:val="single" w:sz="4" w:space="0" w:color="548DD4"/>
              <w:right w:val="single" w:sz="4" w:space="0" w:color="548DD4"/>
            </w:tcBorders>
            <w:shd w:val="clear" w:color="000000" w:fill="B8CCE4"/>
            <w:hideMark/>
          </w:tcPr>
          <w:p w:rsidR="004D7B97" w:rsidRPr="004D7B97" w:rsidRDefault="004D7B97" w:rsidP="00854361">
            <w:pPr>
              <w:spacing w:after="0" w:line="240" w:lineRule="auto"/>
              <w:rPr>
                <w:rFonts w:ascii="Calibri" w:eastAsia="Times New Roman" w:hAnsi="Calibri" w:cs="Times New Roman"/>
                <w:b/>
                <w:bCs/>
                <w:color w:val="000000"/>
                <w:lang w:eastAsia="tr-TR"/>
              </w:rPr>
            </w:pPr>
            <w:proofErr w:type="spellStart"/>
            <w:r w:rsidRPr="004D7B97">
              <w:rPr>
                <w:rFonts w:ascii="Calibri" w:eastAsia="Times New Roman" w:hAnsi="Calibri" w:cs="Times New Roman"/>
                <w:b/>
                <w:bCs/>
                <w:color w:val="000000"/>
                <w:lang w:eastAsia="tr-TR"/>
              </w:rPr>
              <w:t>İlgililik</w:t>
            </w:r>
            <w:proofErr w:type="spellEnd"/>
          </w:p>
        </w:tc>
        <w:tc>
          <w:tcPr>
            <w:tcW w:w="7662"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4D7B97" w:rsidRPr="004D7B97" w:rsidRDefault="00854361" w:rsidP="00854361">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bCs/>
                <w:color w:val="000000"/>
                <w:lang w:eastAsia="tr-TR"/>
              </w:rPr>
              <w:t>Tespit ve ihtiyaçlarda herha</w:t>
            </w:r>
            <w:r w:rsidR="0025624B">
              <w:rPr>
                <w:rFonts w:ascii="Calibri" w:eastAsia="Times New Roman" w:hAnsi="Calibri" w:cs="Times New Roman"/>
                <w:bCs/>
                <w:color w:val="000000"/>
                <w:lang w:eastAsia="tr-TR"/>
              </w:rPr>
              <w:t>ngi bir değişim bulunmadığından p</w:t>
            </w:r>
            <w:r w:rsidR="004E02D5" w:rsidRPr="0025754F">
              <w:rPr>
                <w:rFonts w:ascii="Calibri" w:eastAsia="Times New Roman" w:hAnsi="Calibri" w:cs="Times New Roman"/>
                <w:bCs/>
                <w:color w:val="000000"/>
                <w:lang w:eastAsia="tr-TR"/>
              </w:rPr>
              <w:t>erformans göstergesinde bir değişiklik ihtiyacı bulunmamaktadır.</w:t>
            </w:r>
            <w:r w:rsidR="004D7B97" w:rsidRPr="004D7B97">
              <w:rPr>
                <w:rFonts w:ascii="Calibri" w:eastAsia="Times New Roman" w:hAnsi="Calibri" w:cs="Times New Roman"/>
                <w:color w:val="000000"/>
                <w:lang w:eastAsia="tr-TR"/>
              </w:rPr>
              <w:t> </w:t>
            </w:r>
          </w:p>
        </w:tc>
      </w:tr>
      <w:tr w:rsidR="004D7B97" w:rsidRPr="004D7B97" w:rsidTr="00854361">
        <w:trPr>
          <w:trHeight w:val="315"/>
        </w:trPr>
        <w:tc>
          <w:tcPr>
            <w:tcW w:w="1851" w:type="dxa"/>
            <w:tcBorders>
              <w:top w:val="single" w:sz="4" w:space="0" w:color="548DD4"/>
              <w:left w:val="single" w:sz="4" w:space="0" w:color="548DD4"/>
              <w:bottom w:val="single" w:sz="4" w:space="0" w:color="548DD4"/>
              <w:right w:val="single" w:sz="4" w:space="0" w:color="548DD4"/>
            </w:tcBorders>
            <w:shd w:val="clear" w:color="000000" w:fill="B8CCE4"/>
            <w:hideMark/>
          </w:tcPr>
          <w:p w:rsidR="004D7B97" w:rsidRPr="004D7B97" w:rsidRDefault="004D7B97" w:rsidP="00854361">
            <w:pPr>
              <w:spacing w:after="0" w:line="240" w:lineRule="auto"/>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Etkililik</w:t>
            </w:r>
          </w:p>
        </w:tc>
        <w:tc>
          <w:tcPr>
            <w:tcW w:w="7662"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4D7B97" w:rsidRPr="004D7B97" w:rsidRDefault="004E02D5" w:rsidP="004E02D5">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Gösterge değerine ulaşılamamıştır.</w:t>
            </w:r>
            <w:r w:rsidR="004D7B97" w:rsidRPr="004D7B97">
              <w:rPr>
                <w:rFonts w:ascii="Calibri" w:eastAsia="Times New Roman" w:hAnsi="Calibri" w:cs="Times New Roman"/>
                <w:color w:val="000000"/>
                <w:lang w:eastAsia="tr-TR"/>
              </w:rPr>
              <w:t> </w:t>
            </w:r>
          </w:p>
        </w:tc>
      </w:tr>
      <w:tr w:rsidR="004D7B97" w:rsidRPr="004D7B97" w:rsidTr="00854361">
        <w:trPr>
          <w:trHeight w:val="315"/>
        </w:trPr>
        <w:tc>
          <w:tcPr>
            <w:tcW w:w="1851" w:type="dxa"/>
            <w:tcBorders>
              <w:top w:val="single" w:sz="4" w:space="0" w:color="548DD4"/>
              <w:left w:val="single" w:sz="4" w:space="0" w:color="548DD4"/>
              <w:bottom w:val="single" w:sz="4" w:space="0" w:color="548DD4"/>
              <w:right w:val="single" w:sz="4" w:space="0" w:color="548DD4"/>
            </w:tcBorders>
            <w:shd w:val="clear" w:color="000000" w:fill="B8CCE4"/>
            <w:hideMark/>
          </w:tcPr>
          <w:p w:rsidR="004D7B97" w:rsidRPr="004D7B97" w:rsidRDefault="004D7B97" w:rsidP="00854361">
            <w:pPr>
              <w:spacing w:after="0" w:line="240" w:lineRule="auto"/>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Etkinlik</w:t>
            </w:r>
          </w:p>
        </w:tc>
        <w:tc>
          <w:tcPr>
            <w:tcW w:w="7662"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4D7B97" w:rsidRPr="004D7B97" w:rsidRDefault="004E02D5" w:rsidP="004E02D5">
            <w:pPr>
              <w:spacing w:after="0" w:line="240" w:lineRule="auto"/>
              <w:rPr>
                <w:rFonts w:ascii="Calibri" w:eastAsia="Times New Roman" w:hAnsi="Calibri" w:cs="Times New Roman"/>
                <w:color w:val="000000"/>
                <w:lang w:eastAsia="tr-TR"/>
              </w:rPr>
            </w:pPr>
            <w:r w:rsidRPr="0025754F">
              <w:rPr>
                <w:rFonts w:ascii="Calibri" w:eastAsia="Times New Roman" w:hAnsi="Calibri" w:cs="Times New Roman"/>
                <w:bCs/>
                <w:color w:val="000000"/>
                <w:lang w:eastAsia="tr-TR"/>
              </w:rPr>
              <w:t>Tahmin edilen maliyetin ötesine geçilmemiştir.</w:t>
            </w:r>
            <w:r w:rsidR="004D7B97" w:rsidRPr="004D7B97">
              <w:rPr>
                <w:rFonts w:ascii="Calibri" w:eastAsia="Times New Roman" w:hAnsi="Calibri" w:cs="Times New Roman"/>
                <w:color w:val="000000"/>
                <w:lang w:eastAsia="tr-TR"/>
              </w:rPr>
              <w:t> </w:t>
            </w:r>
          </w:p>
        </w:tc>
      </w:tr>
      <w:tr w:rsidR="004D7B97" w:rsidRPr="004D7B97" w:rsidTr="002858FB">
        <w:trPr>
          <w:trHeight w:val="300"/>
        </w:trPr>
        <w:tc>
          <w:tcPr>
            <w:tcW w:w="1851"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4D7B97" w:rsidRPr="004D7B97" w:rsidRDefault="004D7B97" w:rsidP="00854361">
            <w:pPr>
              <w:spacing w:after="0" w:line="240" w:lineRule="auto"/>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Sürdürülebilirlik</w:t>
            </w:r>
          </w:p>
        </w:tc>
        <w:tc>
          <w:tcPr>
            <w:tcW w:w="7662" w:type="dxa"/>
            <w:gridSpan w:val="5"/>
            <w:tcBorders>
              <w:top w:val="single" w:sz="4" w:space="0" w:color="548DD4"/>
              <w:left w:val="single" w:sz="4" w:space="0" w:color="548DD4"/>
              <w:bottom w:val="single" w:sz="4" w:space="0" w:color="548DD4"/>
              <w:right w:val="single" w:sz="4" w:space="0" w:color="548DD4"/>
            </w:tcBorders>
            <w:shd w:val="clear" w:color="auto" w:fill="auto"/>
            <w:vAlign w:val="center"/>
          </w:tcPr>
          <w:p w:rsidR="004D7B97" w:rsidRPr="002858FB" w:rsidRDefault="002858FB" w:rsidP="002858FB">
            <w:pPr>
              <w:jc w:val="both"/>
              <w:rPr>
                <w:color w:val="FF0000"/>
              </w:rPr>
            </w:pPr>
            <w:r w:rsidRPr="002858FB">
              <w:t>Mali kaynakların kısıtlılığı, dünya genelinde eğitim-öğretim teknolojilerinin hızlı değişimi ve lisanssız yazılım kullanımına eğilim riskleri bulunmaktadır. Bu riskleri bertaraf edebilmek için bütçe ödeneğinin artırılması gerekmektedir.</w:t>
            </w:r>
          </w:p>
        </w:tc>
      </w:tr>
      <w:tr w:rsidR="004D7B97" w:rsidRPr="004D7B97" w:rsidTr="00DE122B">
        <w:trPr>
          <w:trHeight w:val="1500"/>
        </w:trPr>
        <w:tc>
          <w:tcPr>
            <w:tcW w:w="1851"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4D7B97" w:rsidRPr="004D7B97" w:rsidRDefault="004D7B97" w:rsidP="004D7B97">
            <w:pPr>
              <w:spacing w:after="0" w:line="240" w:lineRule="auto"/>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 xml:space="preserve">Performans Göstergesi  </w:t>
            </w:r>
          </w:p>
        </w:tc>
        <w:tc>
          <w:tcPr>
            <w:tcW w:w="1492"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E06E2C" w:rsidRDefault="004D7B97" w:rsidP="00E06E2C">
            <w:pPr>
              <w:spacing w:after="0" w:line="240" w:lineRule="auto"/>
              <w:jc w:val="center"/>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Hedefe</w:t>
            </w:r>
          </w:p>
          <w:p w:rsidR="00E06E2C" w:rsidRDefault="004D7B97" w:rsidP="00E06E2C">
            <w:pPr>
              <w:spacing w:after="0" w:line="240" w:lineRule="auto"/>
              <w:jc w:val="center"/>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Etkisi</w:t>
            </w:r>
          </w:p>
          <w:p w:rsidR="004D7B97" w:rsidRPr="004D7B97" w:rsidRDefault="004D7B97" w:rsidP="00E06E2C">
            <w:pPr>
              <w:spacing w:after="0" w:line="240" w:lineRule="auto"/>
              <w:jc w:val="center"/>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w:t>
            </w:r>
          </w:p>
        </w:tc>
        <w:tc>
          <w:tcPr>
            <w:tcW w:w="1267"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4D7B97" w:rsidRPr="004D7B97" w:rsidRDefault="004D7B97" w:rsidP="004D7B97">
            <w:pPr>
              <w:spacing w:after="0" w:line="240" w:lineRule="auto"/>
              <w:jc w:val="center"/>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Plan Dönemi Başlangıç Değeri</w:t>
            </w:r>
            <w:r w:rsidR="00EA6C53">
              <w:rPr>
                <w:rFonts w:ascii="Calibri" w:eastAsia="Times New Roman" w:hAnsi="Calibri" w:cs="Times New Roman"/>
                <w:b/>
                <w:bCs/>
                <w:color w:val="000000"/>
                <w:lang w:eastAsia="tr-TR"/>
              </w:rPr>
              <w:t xml:space="preserve"> </w:t>
            </w:r>
            <w:r w:rsidRPr="004D7B97">
              <w:rPr>
                <w:rFonts w:ascii="Calibri" w:eastAsia="Times New Roman" w:hAnsi="Calibri" w:cs="Times New Roman"/>
                <w:b/>
                <w:bCs/>
                <w:color w:val="000000"/>
                <w:lang w:eastAsia="tr-TR"/>
              </w:rPr>
              <w:t>(A)</w:t>
            </w:r>
          </w:p>
        </w:tc>
        <w:tc>
          <w:tcPr>
            <w:tcW w:w="1492"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4D7B97" w:rsidRPr="004D7B97" w:rsidRDefault="004D7B97" w:rsidP="004D7B97">
            <w:pPr>
              <w:spacing w:after="0" w:line="240" w:lineRule="auto"/>
              <w:jc w:val="center"/>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İzleme Dönemindeki Yılsonu Hedeflenen Değer</w:t>
            </w:r>
            <w:r w:rsidR="00EA6C53">
              <w:rPr>
                <w:rFonts w:ascii="Calibri" w:eastAsia="Times New Roman" w:hAnsi="Calibri" w:cs="Times New Roman"/>
                <w:b/>
                <w:bCs/>
                <w:color w:val="000000"/>
                <w:lang w:eastAsia="tr-TR"/>
              </w:rPr>
              <w:t xml:space="preserve"> </w:t>
            </w:r>
            <w:r w:rsidRPr="004D7B97">
              <w:rPr>
                <w:rFonts w:ascii="Calibri" w:eastAsia="Times New Roman" w:hAnsi="Calibri" w:cs="Times New Roman"/>
                <w:b/>
                <w:bCs/>
                <w:color w:val="000000"/>
                <w:lang w:eastAsia="tr-TR"/>
              </w:rPr>
              <w:t>(B)</w:t>
            </w:r>
          </w:p>
        </w:tc>
        <w:tc>
          <w:tcPr>
            <w:tcW w:w="1366"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4D7B97" w:rsidRPr="004D7B97" w:rsidRDefault="004D7B97" w:rsidP="004D7B97">
            <w:pPr>
              <w:spacing w:after="0" w:line="240" w:lineRule="auto"/>
              <w:jc w:val="center"/>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İzleme Dönemindeki Gerçekleşme Değeri (C )</w:t>
            </w:r>
          </w:p>
        </w:tc>
        <w:tc>
          <w:tcPr>
            <w:tcW w:w="2045"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E06E2C" w:rsidRDefault="004D7B97" w:rsidP="004D7B97">
            <w:pPr>
              <w:spacing w:after="0" w:line="240" w:lineRule="auto"/>
              <w:jc w:val="center"/>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 xml:space="preserve">Performans </w:t>
            </w:r>
          </w:p>
          <w:p w:rsidR="004D7B97" w:rsidRPr="004D7B97" w:rsidRDefault="004D7B97" w:rsidP="004D7B97">
            <w:pPr>
              <w:spacing w:after="0" w:line="240" w:lineRule="auto"/>
              <w:jc w:val="center"/>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 xml:space="preserve">(%) </w:t>
            </w:r>
            <w:r w:rsidRPr="004D7B97">
              <w:rPr>
                <w:rFonts w:ascii="Calibri" w:eastAsia="Times New Roman" w:hAnsi="Calibri" w:cs="Times New Roman"/>
                <w:b/>
                <w:bCs/>
                <w:color w:val="000000"/>
                <w:lang w:eastAsia="tr-TR"/>
              </w:rPr>
              <w:br/>
              <w:t>(C-A)/(B-A)</w:t>
            </w:r>
          </w:p>
        </w:tc>
      </w:tr>
      <w:tr w:rsidR="004D7B97" w:rsidRPr="004D7B97" w:rsidTr="00F66C7A">
        <w:trPr>
          <w:trHeight w:val="1015"/>
        </w:trPr>
        <w:tc>
          <w:tcPr>
            <w:tcW w:w="1851" w:type="dxa"/>
            <w:tcBorders>
              <w:top w:val="single" w:sz="4" w:space="0" w:color="548DD4"/>
              <w:left w:val="single" w:sz="4" w:space="0" w:color="548DD4"/>
              <w:bottom w:val="single" w:sz="4" w:space="0" w:color="548DD4"/>
              <w:right w:val="single" w:sz="4" w:space="0" w:color="548DD4"/>
            </w:tcBorders>
            <w:shd w:val="clear" w:color="000000" w:fill="B8CCE4"/>
            <w:hideMark/>
          </w:tcPr>
          <w:p w:rsidR="004D7B97" w:rsidRPr="004D7B97" w:rsidRDefault="004D7B97" w:rsidP="004D7B97">
            <w:pPr>
              <w:spacing w:after="0" w:line="240" w:lineRule="auto"/>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PG1.</w:t>
            </w:r>
            <w:proofErr w:type="gramStart"/>
            <w:r w:rsidRPr="004D7B97">
              <w:rPr>
                <w:rFonts w:ascii="Calibri" w:eastAsia="Times New Roman" w:hAnsi="Calibri" w:cs="Times New Roman"/>
                <w:b/>
                <w:bCs/>
                <w:color w:val="000000"/>
                <w:lang w:eastAsia="tr-TR"/>
              </w:rPr>
              <w:t>3.3</w:t>
            </w:r>
            <w:proofErr w:type="gramEnd"/>
            <w:r w:rsidRPr="004D7B97">
              <w:rPr>
                <w:rFonts w:ascii="Calibri" w:eastAsia="Times New Roman" w:hAnsi="Calibri" w:cs="Times New Roman"/>
                <w:b/>
                <w:bCs/>
                <w:color w:val="000000"/>
                <w:lang w:eastAsia="tr-TR"/>
              </w:rPr>
              <w:t>:Uzaktan eğitimden yararlanan kişi sayısı**</w:t>
            </w:r>
          </w:p>
        </w:tc>
        <w:tc>
          <w:tcPr>
            <w:tcW w:w="1492"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4D7B97" w:rsidRPr="004D7B97" w:rsidRDefault="004D7B97" w:rsidP="004D7B97">
            <w:pPr>
              <w:spacing w:after="0" w:line="240" w:lineRule="auto"/>
              <w:jc w:val="center"/>
              <w:rPr>
                <w:rFonts w:ascii="Calibri" w:eastAsia="Times New Roman" w:hAnsi="Calibri" w:cs="Times New Roman"/>
                <w:color w:val="000000"/>
                <w:lang w:eastAsia="tr-TR"/>
              </w:rPr>
            </w:pPr>
            <w:r w:rsidRPr="004D7B97">
              <w:rPr>
                <w:rFonts w:ascii="Calibri" w:eastAsia="Times New Roman" w:hAnsi="Calibri" w:cs="Times New Roman"/>
                <w:color w:val="000000"/>
                <w:lang w:eastAsia="tr-TR"/>
              </w:rPr>
              <w:t>30</w:t>
            </w:r>
          </w:p>
        </w:tc>
        <w:tc>
          <w:tcPr>
            <w:tcW w:w="1267"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4D7B97" w:rsidRPr="004D7B97" w:rsidRDefault="004D7B97" w:rsidP="004D7B97">
            <w:pPr>
              <w:spacing w:after="0" w:line="240" w:lineRule="auto"/>
              <w:jc w:val="center"/>
              <w:rPr>
                <w:rFonts w:ascii="Calibri" w:eastAsia="Times New Roman" w:hAnsi="Calibri" w:cs="Times New Roman"/>
                <w:color w:val="000000"/>
                <w:lang w:eastAsia="tr-TR"/>
              </w:rPr>
            </w:pPr>
            <w:r w:rsidRPr="004D7B97">
              <w:rPr>
                <w:rFonts w:ascii="Calibri" w:eastAsia="Times New Roman" w:hAnsi="Calibri" w:cs="Times New Roman"/>
                <w:color w:val="000000"/>
                <w:lang w:eastAsia="tr-TR"/>
              </w:rPr>
              <w:t>11.796</w:t>
            </w:r>
          </w:p>
        </w:tc>
        <w:tc>
          <w:tcPr>
            <w:tcW w:w="1492"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4D7B97" w:rsidRPr="004D7B97" w:rsidRDefault="004D7B97" w:rsidP="004D7B97">
            <w:pPr>
              <w:spacing w:after="0" w:line="240" w:lineRule="auto"/>
              <w:jc w:val="center"/>
              <w:rPr>
                <w:rFonts w:ascii="Calibri" w:eastAsia="Times New Roman" w:hAnsi="Calibri" w:cs="Times New Roman"/>
                <w:color w:val="000000"/>
                <w:lang w:eastAsia="tr-TR"/>
              </w:rPr>
            </w:pPr>
            <w:r w:rsidRPr="004D7B97">
              <w:rPr>
                <w:rFonts w:ascii="Calibri" w:eastAsia="Times New Roman" w:hAnsi="Calibri" w:cs="Times New Roman"/>
                <w:color w:val="000000"/>
                <w:lang w:eastAsia="tr-TR"/>
              </w:rPr>
              <w:t>14.000</w:t>
            </w:r>
          </w:p>
        </w:tc>
        <w:tc>
          <w:tcPr>
            <w:tcW w:w="1366"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4D7B97" w:rsidRPr="004D7B97" w:rsidRDefault="00476AAC" w:rsidP="004D7B97">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11.726</w:t>
            </w:r>
            <w:r w:rsidR="004D7B97" w:rsidRPr="004D7B97">
              <w:rPr>
                <w:rFonts w:ascii="Calibri" w:eastAsia="Times New Roman" w:hAnsi="Calibri" w:cs="Times New Roman"/>
                <w:color w:val="000000"/>
                <w:lang w:eastAsia="tr-TR"/>
              </w:rPr>
              <w:t> </w:t>
            </w:r>
          </w:p>
        </w:tc>
        <w:tc>
          <w:tcPr>
            <w:tcW w:w="2045"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4D7B97" w:rsidRPr="004D7B97" w:rsidRDefault="004D7B97" w:rsidP="004D7B97">
            <w:pPr>
              <w:spacing w:after="0" w:line="240" w:lineRule="auto"/>
              <w:jc w:val="center"/>
              <w:rPr>
                <w:rFonts w:ascii="Calibri" w:eastAsia="Times New Roman" w:hAnsi="Calibri" w:cs="Times New Roman"/>
                <w:color w:val="000000"/>
                <w:lang w:eastAsia="tr-TR"/>
              </w:rPr>
            </w:pPr>
            <w:r w:rsidRPr="004D7B97">
              <w:rPr>
                <w:rFonts w:ascii="Calibri" w:eastAsia="Times New Roman" w:hAnsi="Calibri" w:cs="Times New Roman"/>
                <w:color w:val="000000"/>
                <w:lang w:eastAsia="tr-TR"/>
              </w:rPr>
              <w:t> </w:t>
            </w:r>
            <w:r w:rsidR="00476AAC">
              <w:rPr>
                <w:rFonts w:ascii="Calibri" w:eastAsia="Times New Roman" w:hAnsi="Calibri" w:cs="Times New Roman"/>
                <w:color w:val="000000"/>
                <w:lang w:eastAsia="tr-TR"/>
              </w:rPr>
              <w:t>%0</w:t>
            </w:r>
          </w:p>
        </w:tc>
      </w:tr>
      <w:tr w:rsidR="004D7B97" w:rsidRPr="004D7B97" w:rsidTr="00AB5FD5">
        <w:trPr>
          <w:trHeight w:val="315"/>
        </w:trPr>
        <w:tc>
          <w:tcPr>
            <w:tcW w:w="9513" w:type="dxa"/>
            <w:gridSpan w:val="6"/>
            <w:tcBorders>
              <w:top w:val="single" w:sz="4" w:space="0" w:color="548DD4"/>
              <w:left w:val="single" w:sz="4" w:space="0" w:color="548DD4"/>
              <w:bottom w:val="single" w:sz="4" w:space="0" w:color="548DD4"/>
              <w:right w:val="single" w:sz="4" w:space="0" w:color="548DD4"/>
            </w:tcBorders>
            <w:shd w:val="clear" w:color="000000" w:fill="B8CCE4"/>
            <w:hideMark/>
          </w:tcPr>
          <w:p w:rsidR="004D7B97" w:rsidRPr="004D7B97" w:rsidRDefault="004D7B97" w:rsidP="004D7B97">
            <w:pPr>
              <w:spacing w:after="0" w:line="240" w:lineRule="auto"/>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 xml:space="preserve">Performans Göstergelerine İlişkin Değerlendirmeler </w:t>
            </w:r>
          </w:p>
        </w:tc>
      </w:tr>
      <w:tr w:rsidR="004D7B97" w:rsidRPr="004D7B97" w:rsidTr="005D607B">
        <w:trPr>
          <w:trHeight w:val="315"/>
        </w:trPr>
        <w:tc>
          <w:tcPr>
            <w:tcW w:w="1851" w:type="dxa"/>
            <w:tcBorders>
              <w:top w:val="single" w:sz="4" w:space="0" w:color="548DD4"/>
              <w:left w:val="single" w:sz="4" w:space="0" w:color="548DD4"/>
              <w:bottom w:val="single" w:sz="4" w:space="0" w:color="548DD4"/>
              <w:right w:val="single" w:sz="4" w:space="0" w:color="548DD4"/>
            </w:tcBorders>
            <w:shd w:val="clear" w:color="000000" w:fill="B8CCE4"/>
            <w:hideMark/>
          </w:tcPr>
          <w:p w:rsidR="004D7B97" w:rsidRPr="004D7B97" w:rsidRDefault="004D7B97" w:rsidP="005D607B">
            <w:pPr>
              <w:spacing w:after="0" w:line="240" w:lineRule="auto"/>
              <w:rPr>
                <w:rFonts w:ascii="Calibri" w:eastAsia="Times New Roman" w:hAnsi="Calibri" w:cs="Times New Roman"/>
                <w:b/>
                <w:bCs/>
                <w:color w:val="000000"/>
                <w:lang w:eastAsia="tr-TR"/>
              </w:rPr>
            </w:pPr>
            <w:proofErr w:type="spellStart"/>
            <w:r w:rsidRPr="004D7B97">
              <w:rPr>
                <w:rFonts w:ascii="Calibri" w:eastAsia="Times New Roman" w:hAnsi="Calibri" w:cs="Times New Roman"/>
                <w:b/>
                <w:bCs/>
                <w:color w:val="000000"/>
                <w:lang w:eastAsia="tr-TR"/>
              </w:rPr>
              <w:t>İlgililik</w:t>
            </w:r>
            <w:proofErr w:type="spellEnd"/>
          </w:p>
        </w:tc>
        <w:tc>
          <w:tcPr>
            <w:tcW w:w="7662"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4D7B97" w:rsidRPr="004D7B97" w:rsidRDefault="00A439EA" w:rsidP="00A439EA">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Uzak</w:t>
            </w:r>
            <w:r w:rsidR="005D607B">
              <w:rPr>
                <w:rFonts w:ascii="Calibri" w:eastAsia="Times New Roman" w:hAnsi="Calibri" w:cs="Times New Roman"/>
                <w:color w:val="000000"/>
                <w:lang w:eastAsia="tr-TR"/>
              </w:rPr>
              <w:t>tan eğitime ilgi ve talebin artması ile</w:t>
            </w:r>
            <w:r>
              <w:rPr>
                <w:rFonts w:ascii="Calibri" w:eastAsia="Times New Roman" w:hAnsi="Calibri" w:cs="Times New Roman"/>
                <w:color w:val="000000"/>
                <w:lang w:eastAsia="tr-TR"/>
              </w:rPr>
              <w:t xml:space="preserve"> </w:t>
            </w:r>
            <w:r w:rsidR="005D607B">
              <w:rPr>
                <w:rFonts w:ascii="Calibri" w:eastAsia="Times New Roman" w:hAnsi="Calibri" w:cs="Times New Roman"/>
                <w:color w:val="000000"/>
                <w:lang w:eastAsia="tr-TR"/>
              </w:rPr>
              <w:t>p</w:t>
            </w:r>
            <w:r>
              <w:rPr>
                <w:rFonts w:ascii="Calibri" w:eastAsia="Times New Roman" w:hAnsi="Calibri" w:cs="Times New Roman"/>
                <w:color w:val="000000"/>
                <w:lang w:eastAsia="tr-TR"/>
              </w:rPr>
              <w:t>ersonel ve altyapı</w:t>
            </w:r>
            <w:r w:rsidR="005D607B">
              <w:rPr>
                <w:rFonts w:ascii="Calibri" w:eastAsia="Times New Roman" w:hAnsi="Calibri" w:cs="Times New Roman"/>
                <w:color w:val="000000"/>
                <w:lang w:eastAsia="tr-TR"/>
              </w:rPr>
              <w:t xml:space="preserve"> ihtiyaçları da artmıştır.</w:t>
            </w:r>
            <w:r w:rsidR="004D7B97" w:rsidRPr="004D7B97">
              <w:rPr>
                <w:rFonts w:ascii="Calibri" w:eastAsia="Times New Roman" w:hAnsi="Calibri" w:cs="Times New Roman"/>
                <w:color w:val="000000"/>
                <w:lang w:eastAsia="tr-TR"/>
              </w:rPr>
              <w:t> </w:t>
            </w:r>
          </w:p>
        </w:tc>
      </w:tr>
      <w:tr w:rsidR="004D7B97" w:rsidRPr="004D7B97" w:rsidTr="005D607B">
        <w:trPr>
          <w:trHeight w:val="315"/>
        </w:trPr>
        <w:tc>
          <w:tcPr>
            <w:tcW w:w="1851" w:type="dxa"/>
            <w:tcBorders>
              <w:top w:val="single" w:sz="4" w:space="0" w:color="548DD4"/>
              <w:left w:val="single" w:sz="4" w:space="0" w:color="548DD4"/>
              <w:bottom w:val="single" w:sz="4" w:space="0" w:color="548DD4"/>
              <w:right w:val="single" w:sz="4" w:space="0" w:color="548DD4"/>
            </w:tcBorders>
            <w:shd w:val="clear" w:color="000000" w:fill="B8CCE4"/>
            <w:hideMark/>
          </w:tcPr>
          <w:p w:rsidR="004D7B97" w:rsidRPr="004D7B97" w:rsidRDefault="004D7B97" w:rsidP="005D607B">
            <w:pPr>
              <w:spacing w:after="0" w:line="240" w:lineRule="auto"/>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Etkililik</w:t>
            </w:r>
          </w:p>
        </w:tc>
        <w:tc>
          <w:tcPr>
            <w:tcW w:w="7662"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4D7B97" w:rsidRPr="004D7B97" w:rsidRDefault="004A62F0" w:rsidP="00A439EA">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Üç</w:t>
            </w:r>
            <w:r w:rsidR="00A439EA" w:rsidRPr="00A439EA">
              <w:rPr>
                <w:rFonts w:ascii="Calibri" w:eastAsia="Times New Roman" w:hAnsi="Calibri" w:cs="Times New Roman"/>
                <w:color w:val="000000"/>
                <w:lang w:eastAsia="tr-TR"/>
              </w:rPr>
              <w:t xml:space="preserve"> yeni tezsi</w:t>
            </w:r>
            <w:r w:rsidR="00A439EA">
              <w:rPr>
                <w:rFonts w:ascii="Calibri" w:eastAsia="Times New Roman" w:hAnsi="Calibri" w:cs="Times New Roman"/>
                <w:color w:val="000000"/>
                <w:lang w:eastAsia="tr-TR"/>
              </w:rPr>
              <w:t>z yüksek lisans programı açılmasına rağmen performans gösterge değerine ulaşılamamıştır.</w:t>
            </w:r>
          </w:p>
        </w:tc>
      </w:tr>
      <w:tr w:rsidR="004D7B97" w:rsidRPr="004D7B97" w:rsidTr="005D607B">
        <w:trPr>
          <w:trHeight w:val="315"/>
        </w:trPr>
        <w:tc>
          <w:tcPr>
            <w:tcW w:w="1851" w:type="dxa"/>
            <w:tcBorders>
              <w:top w:val="single" w:sz="4" w:space="0" w:color="548DD4"/>
              <w:left w:val="single" w:sz="4" w:space="0" w:color="548DD4"/>
              <w:bottom w:val="single" w:sz="4" w:space="0" w:color="548DD4"/>
              <w:right w:val="single" w:sz="4" w:space="0" w:color="548DD4"/>
            </w:tcBorders>
            <w:shd w:val="clear" w:color="000000" w:fill="B8CCE4"/>
            <w:hideMark/>
          </w:tcPr>
          <w:p w:rsidR="004D7B97" w:rsidRPr="004D7B97" w:rsidRDefault="004D7B97" w:rsidP="005D607B">
            <w:pPr>
              <w:spacing w:after="0" w:line="240" w:lineRule="auto"/>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Etkinlik</w:t>
            </w:r>
          </w:p>
        </w:tc>
        <w:tc>
          <w:tcPr>
            <w:tcW w:w="7662"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4D7B97" w:rsidRPr="004D7B97" w:rsidRDefault="005D607B" w:rsidP="00A439EA">
            <w:pPr>
              <w:spacing w:after="0" w:line="240" w:lineRule="auto"/>
              <w:jc w:val="both"/>
              <w:rPr>
                <w:rFonts w:ascii="Calibri" w:eastAsia="Times New Roman" w:hAnsi="Calibri" w:cs="Times New Roman"/>
                <w:color w:val="000000"/>
                <w:lang w:eastAsia="tr-TR"/>
              </w:rPr>
            </w:pPr>
            <w:r w:rsidRPr="005D607B">
              <w:rPr>
                <w:rFonts w:ascii="Calibri" w:eastAsia="Times New Roman" w:hAnsi="Calibri" w:cs="Times New Roman"/>
                <w:color w:val="000000"/>
                <w:lang w:eastAsia="tr-TR"/>
              </w:rPr>
              <w:t>Bazı alt</w:t>
            </w:r>
            <w:r>
              <w:rPr>
                <w:rFonts w:ascii="Calibri" w:eastAsia="Times New Roman" w:hAnsi="Calibri" w:cs="Times New Roman"/>
                <w:color w:val="000000"/>
                <w:lang w:eastAsia="tr-TR"/>
              </w:rPr>
              <w:t>yapı ihtiyaçları oluşmasına rağmen hedefin toplam maliyetinde bir değişiklik beklenmemektedir.</w:t>
            </w:r>
          </w:p>
        </w:tc>
      </w:tr>
      <w:tr w:rsidR="004D7B97" w:rsidRPr="004D7B97" w:rsidTr="005D607B">
        <w:trPr>
          <w:trHeight w:val="300"/>
        </w:trPr>
        <w:tc>
          <w:tcPr>
            <w:tcW w:w="1851" w:type="dxa"/>
            <w:tcBorders>
              <w:top w:val="single" w:sz="4" w:space="0" w:color="548DD4"/>
              <w:left w:val="single" w:sz="4" w:space="0" w:color="548DD4"/>
              <w:bottom w:val="single" w:sz="4" w:space="0" w:color="548DD4"/>
              <w:right w:val="single" w:sz="4" w:space="0" w:color="548DD4"/>
            </w:tcBorders>
            <w:shd w:val="clear" w:color="000000" w:fill="B8CCE4"/>
            <w:hideMark/>
          </w:tcPr>
          <w:p w:rsidR="004D7B97" w:rsidRPr="004D7B97" w:rsidRDefault="004D7B97" w:rsidP="005D607B">
            <w:pPr>
              <w:spacing w:after="0" w:line="240" w:lineRule="auto"/>
              <w:rPr>
                <w:rFonts w:ascii="Calibri" w:eastAsia="Times New Roman" w:hAnsi="Calibri" w:cs="Times New Roman"/>
                <w:b/>
                <w:bCs/>
                <w:color w:val="000000"/>
                <w:lang w:eastAsia="tr-TR"/>
              </w:rPr>
            </w:pPr>
            <w:r w:rsidRPr="004D7B97">
              <w:rPr>
                <w:rFonts w:ascii="Calibri" w:eastAsia="Times New Roman" w:hAnsi="Calibri" w:cs="Times New Roman"/>
                <w:b/>
                <w:bCs/>
                <w:color w:val="000000"/>
                <w:lang w:eastAsia="tr-TR"/>
              </w:rPr>
              <w:t>Sürdürülebilirlik</w:t>
            </w:r>
          </w:p>
        </w:tc>
        <w:tc>
          <w:tcPr>
            <w:tcW w:w="7662"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4D7B97" w:rsidRPr="004D7B97" w:rsidRDefault="00A439EA" w:rsidP="00A439EA">
            <w:pPr>
              <w:spacing w:after="0" w:line="240" w:lineRule="auto"/>
              <w:jc w:val="both"/>
              <w:rPr>
                <w:rFonts w:ascii="Calibri" w:eastAsia="Times New Roman" w:hAnsi="Calibri" w:cs="Times New Roman"/>
                <w:color w:val="000000"/>
                <w:lang w:eastAsia="tr-TR"/>
              </w:rPr>
            </w:pPr>
            <w:r w:rsidRPr="00A439EA">
              <w:rPr>
                <w:rFonts w:ascii="Calibri" w:eastAsia="Times New Roman" w:hAnsi="Calibri" w:cs="Times New Roman"/>
                <w:color w:val="000000"/>
                <w:lang w:eastAsia="tr-TR"/>
              </w:rPr>
              <w:t>Önerilen diğer tezsiz yüksek lisans programların YÖK tarafından kabul edilmemesi bir risk oluşturabilir.</w:t>
            </w:r>
            <w:r>
              <w:t xml:space="preserve"> Riskleri ortadan kaldırmak ve sürdürülebilirliği sağlamak için </w:t>
            </w:r>
            <w:r>
              <w:rPr>
                <w:rFonts w:ascii="Calibri" w:eastAsia="Times New Roman" w:hAnsi="Calibri" w:cs="Times New Roman"/>
                <w:color w:val="000000"/>
                <w:lang w:eastAsia="tr-TR"/>
              </w:rPr>
              <w:t>h</w:t>
            </w:r>
            <w:r w:rsidR="008A2B8A">
              <w:rPr>
                <w:rFonts w:ascii="Calibri" w:eastAsia="Times New Roman" w:hAnsi="Calibri" w:cs="Times New Roman"/>
                <w:color w:val="000000"/>
                <w:lang w:eastAsia="tr-TR"/>
              </w:rPr>
              <w:t>azır bulunur</w:t>
            </w:r>
            <w:r w:rsidRPr="00A439EA">
              <w:rPr>
                <w:rFonts w:ascii="Calibri" w:eastAsia="Times New Roman" w:hAnsi="Calibri" w:cs="Times New Roman"/>
                <w:color w:val="000000"/>
                <w:lang w:eastAsia="tr-TR"/>
              </w:rPr>
              <w:t>luk düzeyinin dijital ders materyallerinin geliştirilmesiyle arttırılması</w:t>
            </w:r>
            <w:r>
              <w:rPr>
                <w:rFonts w:ascii="Calibri" w:eastAsia="Times New Roman" w:hAnsi="Calibri" w:cs="Times New Roman"/>
                <w:color w:val="000000"/>
                <w:lang w:eastAsia="tr-TR"/>
              </w:rPr>
              <w:t xml:space="preserve"> gerekecektir.</w:t>
            </w:r>
          </w:p>
        </w:tc>
      </w:tr>
    </w:tbl>
    <w:p w:rsidR="00854361" w:rsidRDefault="00B11980" w:rsidP="002A4DD9">
      <w:pPr>
        <w:spacing w:line="240" w:lineRule="auto"/>
        <w:rPr>
          <w:rFonts w:cs="Times New Roman"/>
          <w:sz w:val="18"/>
          <w:szCs w:val="18"/>
        </w:rPr>
      </w:pPr>
      <w:r w:rsidRPr="00B11980">
        <w:rPr>
          <w:rFonts w:cs="Times New Roman"/>
          <w:sz w:val="18"/>
          <w:szCs w:val="18"/>
        </w:rPr>
        <w:t>*Bilgisayar donanımlı masa ve/veya akıllı tahta olan sınıf</w:t>
      </w:r>
    </w:p>
    <w:p w:rsidR="00572396" w:rsidRPr="00B11980" w:rsidRDefault="00B11980" w:rsidP="002A4DD9">
      <w:pPr>
        <w:spacing w:line="240" w:lineRule="auto"/>
        <w:rPr>
          <w:rFonts w:cs="Times New Roman"/>
          <w:sz w:val="18"/>
          <w:szCs w:val="18"/>
        </w:rPr>
      </w:pPr>
      <w:r w:rsidRPr="00B11980">
        <w:rPr>
          <w:rFonts w:cs="Times New Roman"/>
          <w:sz w:val="18"/>
          <w:szCs w:val="18"/>
        </w:rPr>
        <w:t>**Aynı dönemde birden fazla ders alan kişi tek kişi olarak sayılacaktır.</w:t>
      </w:r>
    </w:p>
    <w:p w:rsidR="00097A1F" w:rsidRDefault="00097A1F" w:rsidP="00C41B2C">
      <w:pPr>
        <w:pStyle w:val="Balk3"/>
      </w:pPr>
    </w:p>
    <w:p w:rsidR="00097A1F" w:rsidRDefault="00097A1F" w:rsidP="00C41B2C">
      <w:pPr>
        <w:pStyle w:val="Balk3"/>
      </w:pPr>
    </w:p>
    <w:p w:rsidR="00097A1F" w:rsidRDefault="00097A1F" w:rsidP="00C41B2C">
      <w:pPr>
        <w:pStyle w:val="Balk3"/>
      </w:pPr>
    </w:p>
    <w:p w:rsidR="00097A1F" w:rsidRDefault="00097A1F" w:rsidP="00C41B2C">
      <w:pPr>
        <w:pStyle w:val="Balk3"/>
      </w:pPr>
    </w:p>
    <w:p w:rsidR="00DE7DE9" w:rsidRDefault="00DE7DE9" w:rsidP="00DE7DE9"/>
    <w:p w:rsidR="00614FE8" w:rsidRPr="00DE7DE9" w:rsidRDefault="00614FE8" w:rsidP="00DE7DE9"/>
    <w:p w:rsidR="00572396" w:rsidRPr="00444856" w:rsidRDefault="002760BF" w:rsidP="00467F53">
      <w:pPr>
        <w:pStyle w:val="Balk3"/>
        <w:jc w:val="both"/>
      </w:pPr>
      <w:bookmarkStart w:id="7" w:name="_Toc36450630"/>
      <w:r w:rsidRPr="00444856">
        <w:lastRenderedPageBreak/>
        <w:t>Tablo</w:t>
      </w:r>
      <w:r w:rsidR="002676ED">
        <w:t xml:space="preserve"> </w:t>
      </w:r>
      <w:r w:rsidR="00C41B2C">
        <w:t>4</w:t>
      </w:r>
      <w:r w:rsidRPr="00444856">
        <w:t>:</w:t>
      </w:r>
      <w:r w:rsidR="002676ED">
        <w:t xml:space="preserve"> </w:t>
      </w:r>
      <w:r w:rsidR="00444856">
        <w:t>Hedef</w:t>
      </w:r>
      <w:r w:rsidR="009B08FC">
        <w:t xml:space="preserve"> </w:t>
      </w:r>
      <w:r w:rsidRPr="00444856">
        <w:t>(</w:t>
      </w:r>
      <w:r w:rsidR="00444856">
        <w:t>H</w:t>
      </w:r>
      <w:r w:rsidRPr="00444856">
        <w:t>1.4)</w:t>
      </w:r>
      <w:r w:rsidRPr="00444856">
        <w:rPr>
          <w:rFonts w:eastAsia="Times New Roman"/>
          <w:color w:val="000000"/>
          <w:lang w:eastAsia="tr-TR"/>
        </w:rPr>
        <w:t xml:space="preserve"> </w:t>
      </w:r>
      <w:r w:rsidRPr="00444856">
        <w:t>Yürütülmekte olan eğitim programları, ulusal ve uluslararası normlar çerçevesinde güncellenerek tercih edilebilirliği artırılacaktır.</w:t>
      </w:r>
      <w:bookmarkEnd w:id="7"/>
      <w:r w:rsidRPr="00444856">
        <w:t xml:space="preserve"> </w:t>
      </w:r>
      <w:r w:rsidRPr="00444856">
        <w:tab/>
      </w:r>
      <w:r w:rsidRPr="00444856">
        <w:tab/>
      </w:r>
    </w:p>
    <w:tbl>
      <w:tblPr>
        <w:tblW w:w="9513" w:type="dxa"/>
        <w:tblInd w:w="55" w:type="dxa"/>
        <w:tblLayout w:type="fixed"/>
        <w:tblCellMar>
          <w:left w:w="70" w:type="dxa"/>
          <w:right w:w="70" w:type="dxa"/>
        </w:tblCellMar>
        <w:tblLook w:val="04A0" w:firstRow="1" w:lastRow="0" w:firstColumn="1" w:lastColumn="0" w:noHBand="0" w:noVBand="1"/>
      </w:tblPr>
      <w:tblGrid>
        <w:gridCol w:w="2142"/>
        <w:gridCol w:w="1420"/>
        <w:gridCol w:w="1360"/>
        <w:gridCol w:w="1400"/>
        <w:gridCol w:w="1540"/>
        <w:gridCol w:w="1651"/>
      </w:tblGrid>
      <w:tr w:rsidR="0018404D" w:rsidRPr="0018404D" w:rsidTr="00DE122B">
        <w:trPr>
          <w:trHeight w:val="989"/>
        </w:trPr>
        <w:tc>
          <w:tcPr>
            <w:tcW w:w="3562"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18404D" w:rsidRPr="0018404D" w:rsidRDefault="0018404D" w:rsidP="0018404D">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A1</w:t>
            </w:r>
          </w:p>
        </w:tc>
        <w:tc>
          <w:tcPr>
            <w:tcW w:w="5951"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18404D" w:rsidRPr="0018404D" w:rsidRDefault="00F70F8D" w:rsidP="00A0485C">
            <w:pPr>
              <w:spacing w:after="0" w:line="240" w:lineRule="auto"/>
              <w:jc w:val="both"/>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 xml:space="preserve">Öğrencilerin </w:t>
            </w:r>
            <w:r w:rsidR="0018404D" w:rsidRPr="0018404D">
              <w:rPr>
                <w:rFonts w:ascii="Calibri" w:eastAsia="Times New Roman" w:hAnsi="Calibri" w:cs="Times New Roman"/>
                <w:b/>
                <w:bCs/>
                <w:color w:val="000000"/>
                <w:lang w:eastAsia="tr-TR"/>
              </w:rPr>
              <w:t>kendilerini</w:t>
            </w:r>
            <w:r>
              <w:rPr>
                <w:rFonts w:ascii="Calibri" w:eastAsia="Times New Roman" w:hAnsi="Calibri" w:cs="Times New Roman"/>
                <w:b/>
                <w:bCs/>
                <w:color w:val="000000"/>
                <w:lang w:eastAsia="tr-TR"/>
              </w:rPr>
              <w:t xml:space="preserve"> çok yönlü</w:t>
            </w:r>
            <w:r w:rsidR="0018404D" w:rsidRPr="0018404D">
              <w:rPr>
                <w:rFonts w:ascii="Calibri" w:eastAsia="Times New Roman" w:hAnsi="Calibri" w:cs="Times New Roman"/>
                <w:b/>
                <w:bCs/>
                <w:color w:val="000000"/>
                <w:lang w:eastAsia="tr-TR"/>
              </w:rPr>
              <w:t xml:space="preserve"> yetiştirmelerini sağlayacak güncel öğrenme ortamlarını ve programlarını paydaşlarla işbirliği içerisinde oluşturarak eğitim-öğretimde niteliği geliştirmek.</w:t>
            </w:r>
          </w:p>
        </w:tc>
      </w:tr>
      <w:tr w:rsidR="0018404D" w:rsidRPr="0018404D" w:rsidTr="00DE122B">
        <w:trPr>
          <w:trHeight w:val="735"/>
        </w:trPr>
        <w:tc>
          <w:tcPr>
            <w:tcW w:w="3562" w:type="dxa"/>
            <w:gridSpan w:val="2"/>
            <w:tcBorders>
              <w:top w:val="single" w:sz="4" w:space="0" w:color="548DD4"/>
              <w:left w:val="single" w:sz="4" w:space="0" w:color="548DD4"/>
              <w:bottom w:val="single" w:sz="4" w:space="0" w:color="548DD4" w:themeColor="text2" w:themeTint="99"/>
              <w:right w:val="single" w:sz="4" w:space="0" w:color="548DD4"/>
            </w:tcBorders>
            <w:shd w:val="clear" w:color="auto" w:fill="B8CCE4" w:themeFill="accent1" w:themeFillTint="66"/>
            <w:hideMark/>
          </w:tcPr>
          <w:p w:rsidR="0018404D" w:rsidRPr="0018404D" w:rsidRDefault="0018404D" w:rsidP="0018404D">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H1.4</w:t>
            </w:r>
          </w:p>
        </w:tc>
        <w:tc>
          <w:tcPr>
            <w:tcW w:w="5951" w:type="dxa"/>
            <w:gridSpan w:val="4"/>
            <w:tcBorders>
              <w:top w:val="single" w:sz="4" w:space="0" w:color="548DD4"/>
              <w:left w:val="single" w:sz="4" w:space="0" w:color="548DD4"/>
              <w:bottom w:val="single" w:sz="4" w:space="0" w:color="548DD4" w:themeColor="text2" w:themeTint="99"/>
              <w:right w:val="single" w:sz="4" w:space="0" w:color="548DD4"/>
            </w:tcBorders>
            <w:shd w:val="clear" w:color="auto" w:fill="auto"/>
            <w:hideMark/>
          </w:tcPr>
          <w:p w:rsidR="0018404D" w:rsidRPr="0018404D" w:rsidRDefault="0018404D" w:rsidP="00A0485C">
            <w:pPr>
              <w:spacing w:after="0" w:line="240" w:lineRule="auto"/>
              <w:jc w:val="both"/>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Yürütülmekte olan eğitim programları, ulusal ve uluslararası normlar çerçevesinde güncellenerek tercih edilebilirliği artırılacaktır.</w:t>
            </w:r>
          </w:p>
        </w:tc>
      </w:tr>
      <w:tr w:rsidR="0018404D" w:rsidRPr="0018404D" w:rsidTr="00DE122B">
        <w:trPr>
          <w:trHeight w:val="675"/>
        </w:trPr>
        <w:tc>
          <w:tcPr>
            <w:tcW w:w="3562" w:type="dxa"/>
            <w:gridSpan w:val="2"/>
            <w:tcBorders>
              <w:top w:val="single" w:sz="4" w:space="0" w:color="548DD4" w:themeColor="text2" w:themeTint="99"/>
              <w:left w:val="single" w:sz="4" w:space="0" w:color="548DD4"/>
              <w:bottom w:val="single" w:sz="4" w:space="0" w:color="548DD4" w:themeColor="text2" w:themeTint="99"/>
              <w:right w:val="single" w:sz="4" w:space="0" w:color="548DD4"/>
            </w:tcBorders>
            <w:shd w:val="clear" w:color="auto" w:fill="B8CCE4" w:themeFill="accent1" w:themeFillTint="66"/>
            <w:hideMark/>
          </w:tcPr>
          <w:p w:rsidR="0018404D" w:rsidRPr="0018404D" w:rsidRDefault="0018404D" w:rsidP="0018404D">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H1.4 Performansı</w:t>
            </w:r>
          </w:p>
        </w:tc>
        <w:tc>
          <w:tcPr>
            <w:tcW w:w="5951" w:type="dxa"/>
            <w:gridSpan w:val="4"/>
            <w:tcBorders>
              <w:top w:val="single" w:sz="4" w:space="0" w:color="548DD4" w:themeColor="text2" w:themeTint="99"/>
              <w:left w:val="single" w:sz="4" w:space="0" w:color="548DD4"/>
              <w:bottom w:val="single" w:sz="4" w:space="0" w:color="548DD4" w:themeColor="text2" w:themeTint="99"/>
              <w:right w:val="single" w:sz="4" w:space="0" w:color="548DD4"/>
            </w:tcBorders>
            <w:shd w:val="clear" w:color="auto" w:fill="auto"/>
            <w:hideMark/>
          </w:tcPr>
          <w:p w:rsidR="00B73036" w:rsidRPr="00D80628" w:rsidRDefault="00B73036" w:rsidP="00B73036">
            <w:pPr>
              <w:spacing w:after="0" w:line="240" w:lineRule="auto"/>
              <w:rPr>
                <w:rFonts w:ascii="Calibri" w:eastAsia="Times New Roman" w:hAnsi="Calibri" w:cs="Times New Roman"/>
                <w:bCs/>
                <w:color w:val="000000"/>
                <w:lang w:eastAsia="tr-TR"/>
              </w:rPr>
            </w:pPr>
            <w:r w:rsidRPr="00D80628">
              <w:rPr>
                <w:rFonts w:ascii="Calibri" w:eastAsia="Times New Roman" w:hAnsi="Calibri" w:cs="Times New Roman"/>
                <w:bCs/>
                <w:color w:val="000000"/>
                <w:lang w:eastAsia="tr-TR"/>
              </w:rPr>
              <w:t>(%100x%60)+(%100x%40)</w:t>
            </w:r>
          </w:p>
          <w:p w:rsidR="00B73036" w:rsidRPr="00D80628" w:rsidRDefault="00B73036" w:rsidP="00B73036">
            <w:pPr>
              <w:spacing w:after="0" w:line="240" w:lineRule="auto"/>
              <w:rPr>
                <w:rFonts w:ascii="Calibri" w:eastAsia="Times New Roman" w:hAnsi="Calibri" w:cs="Times New Roman"/>
                <w:bCs/>
                <w:color w:val="000000"/>
                <w:lang w:eastAsia="tr-TR"/>
              </w:rPr>
            </w:pPr>
            <w:r w:rsidRPr="00D80628">
              <w:rPr>
                <w:rFonts w:ascii="Calibri" w:eastAsia="Times New Roman" w:hAnsi="Calibri" w:cs="Times New Roman"/>
                <w:bCs/>
                <w:color w:val="000000"/>
                <w:lang w:eastAsia="tr-TR"/>
              </w:rPr>
              <w:t>%60+%40</w:t>
            </w:r>
          </w:p>
          <w:p w:rsidR="0018404D" w:rsidRPr="00D80628" w:rsidRDefault="00B73036" w:rsidP="00B73036">
            <w:pPr>
              <w:spacing w:after="0" w:line="240" w:lineRule="auto"/>
              <w:rPr>
                <w:rFonts w:ascii="Calibri" w:eastAsia="Times New Roman" w:hAnsi="Calibri" w:cs="Times New Roman"/>
                <w:bCs/>
                <w:color w:val="000000"/>
                <w:lang w:eastAsia="tr-TR"/>
              </w:rPr>
            </w:pPr>
            <w:r w:rsidRPr="00D80628">
              <w:rPr>
                <w:rFonts w:ascii="Calibri" w:eastAsia="Times New Roman" w:hAnsi="Calibri" w:cs="Times New Roman"/>
                <w:bCs/>
                <w:color w:val="000000"/>
                <w:lang w:eastAsia="tr-TR"/>
              </w:rPr>
              <w:t>%100</w:t>
            </w:r>
          </w:p>
        </w:tc>
      </w:tr>
      <w:tr w:rsidR="0018404D" w:rsidRPr="0018404D" w:rsidTr="00DE122B">
        <w:trPr>
          <w:trHeight w:val="390"/>
        </w:trPr>
        <w:tc>
          <w:tcPr>
            <w:tcW w:w="3562" w:type="dxa"/>
            <w:gridSpan w:val="2"/>
            <w:tcBorders>
              <w:top w:val="single" w:sz="4" w:space="0" w:color="548DD4" w:themeColor="text2" w:themeTint="99"/>
              <w:left w:val="single" w:sz="4" w:space="0" w:color="548DD4"/>
              <w:bottom w:val="single" w:sz="4" w:space="0" w:color="548DD4" w:themeColor="text2" w:themeTint="99"/>
              <w:right w:val="single" w:sz="4" w:space="0" w:color="548DD4"/>
            </w:tcBorders>
            <w:shd w:val="clear" w:color="auto" w:fill="B8CCE4" w:themeFill="accent1" w:themeFillTint="66"/>
            <w:hideMark/>
          </w:tcPr>
          <w:p w:rsidR="0018404D" w:rsidRPr="0018404D" w:rsidRDefault="00DE7DE9" w:rsidP="00FE680C">
            <w:pPr>
              <w:spacing w:after="0" w:line="240" w:lineRule="auto"/>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Hedefe İ</w:t>
            </w:r>
            <w:r w:rsidR="0018404D" w:rsidRPr="0018404D">
              <w:rPr>
                <w:rFonts w:ascii="Calibri" w:eastAsia="Times New Roman" w:hAnsi="Calibri" w:cs="Times New Roman"/>
                <w:b/>
                <w:bCs/>
                <w:color w:val="000000"/>
                <w:lang w:eastAsia="tr-TR"/>
              </w:rPr>
              <w:t>lişkin Sapmanın Nedeni</w:t>
            </w:r>
          </w:p>
        </w:tc>
        <w:tc>
          <w:tcPr>
            <w:tcW w:w="5951" w:type="dxa"/>
            <w:gridSpan w:val="4"/>
            <w:tcBorders>
              <w:top w:val="single" w:sz="4" w:space="0" w:color="548DD4" w:themeColor="text2" w:themeTint="99"/>
              <w:left w:val="single" w:sz="4" w:space="0" w:color="548DD4"/>
              <w:bottom w:val="single" w:sz="4" w:space="0" w:color="548DD4" w:themeColor="text2" w:themeTint="99"/>
              <w:right w:val="single" w:sz="4" w:space="0" w:color="548DD4"/>
            </w:tcBorders>
            <w:shd w:val="clear" w:color="auto" w:fill="auto"/>
            <w:hideMark/>
          </w:tcPr>
          <w:p w:rsidR="0018404D" w:rsidRPr="00D80628" w:rsidRDefault="00FE680C" w:rsidP="00FE680C">
            <w:pPr>
              <w:spacing w:after="0" w:line="240" w:lineRule="auto"/>
              <w:rPr>
                <w:rFonts w:ascii="Calibri" w:eastAsia="Times New Roman" w:hAnsi="Calibri" w:cs="Times New Roman"/>
                <w:bCs/>
                <w:color w:val="000000"/>
                <w:lang w:eastAsia="tr-TR"/>
              </w:rPr>
            </w:pPr>
            <w:r w:rsidRPr="00D80628">
              <w:rPr>
                <w:rFonts w:ascii="Calibri" w:eastAsia="Times New Roman" w:hAnsi="Calibri" w:cs="Times New Roman"/>
                <w:bCs/>
                <w:color w:val="000000"/>
                <w:lang w:eastAsia="tr-TR"/>
              </w:rPr>
              <w:t>Hedefe ilişkin sapma gözlenmemiştir.</w:t>
            </w:r>
            <w:r w:rsidR="0018404D" w:rsidRPr="00D80628">
              <w:rPr>
                <w:rFonts w:ascii="Calibri" w:eastAsia="Times New Roman" w:hAnsi="Calibri" w:cs="Times New Roman"/>
                <w:bCs/>
                <w:color w:val="000000"/>
                <w:lang w:eastAsia="tr-TR"/>
              </w:rPr>
              <w:t> </w:t>
            </w:r>
          </w:p>
        </w:tc>
      </w:tr>
      <w:tr w:rsidR="00AB5FD5" w:rsidRPr="0018404D" w:rsidTr="00DE122B">
        <w:trPr>
          <w:trHeight w:val="268"/>
        </w:trPr>
        <w:tc>
          <w:tcPr>
            <w:tcW w:w="3562" w:type="dxa"/>
            <w:gridSpan w:val="2"/>
            <w:tcBorders>
              <w:top w:val="single" w:sz="4" w:space="0" w:color="548DD4" w:themeColor="text2" w:themeTint="99"/>
              <w:left w:val="single" w:sz="4" w:space="0" w:color="548DD4"/>
              <w:bottom w:val="single" w:sz="4" w:space="0" w:color="548DD4" w:themeColor="text2" w:themeTint="99"/>
              <w:right w:val="single" w:sz="4" w:space="0" w:color="548DD4"/>
            </w:tcBorders>
            <w:shd w:val="clear" w:color="auto" w:fill="B8CCE4" w:themeFill="accent1" w:themeFillTint="66"/>
            <w:hideMark/>
          </w:tcPr>
          <w:p w:rsidR="00AB5FD5" w:rsidRPr="0018404D" w:rsidRDefault="00AB5FD5" w:rsidP="00FE680C">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Hedefe İlişkin Alınacak Önlemler</w:t>
            </w:r>
          </w:p>
        </w:tc>
        <w:tc>
          <w:tcPr>
            <w:tcW w:w="5951" w:type="dxa"/>
            <w:gridSpan w:val="4"/>
            <w:tcBorders>
              <w:top w:val="single" w:sz="4" w:space="0" w:color="548DD4" w:themeColor="text2" w:themeTint="99"/>
              <w:left w:val="single" w:sz="4" w:space="0" w:color="548DD4"/>
              <w:bottom w:val="single" w:sz="4" w:space="0" w:color="548DD4" w:themeColor="text2" w:themeTint="99"/>
              <w:right w:val="single" w:sz="4" w:space="0" w:color="548DD4"/>
            </w:tcBorders>
            <w:shd w:val="clear" w:color="auto" w:fill="auto"/>
            <w:hideMark/>
          </w:tcPr>
          <w:p w:rsidR="00AB5FD5" w:rsidRPr="0018404D" w:rsidRDefault="00AB5FD5" w:rsidP="0018404D">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 </w:t>
            </w:r>
          </w:p>
        </w:tc>
      </w:tr>
      <w:tr w:rsidR="0018404D" w:rsidRPr="0018404D" w:rsidTr="00DE122B">
        <w:trPr>
          <w:trHeight w:val="300"/>
        </w:trPr>
        <w:tc>
          <w:tcPr>
            <w:tcW w:w="3562" w:type="dxa"/>
            <w:gridSpan w:val="2"/>
            <w:tcBorders>
              <w:top w:val="single" w:sz="4" w:space="0" w:color="548DD4" w:themeColor="text2" w:themeTint="99"/>
              <w:left w:val="single" w:sz="4" w:space="0" w:color="548DD4"/>
              <w:bottom w:val="single" w:sz="4" w:space="0" w:color="548DD4" w:themeColor="text2" w:themeTint="99"/>
              <w:right w:val="single" w:sz="4" w:space="0" w:color="548DD4"/>
            </w:tcBorders>
            <w:shd w:val="clear" w:color="auto" w:fill="B8CCE4" w:themeFill="accent1" w:themeFillTint="66"/>
            <w:vAlign w:val="center"/>
            <w:hideMark/>
          </w:tcPr>
          <w:p w:rsidR="0018404D" w:rsidRPr="0018404D" w:rsidRDefault="0018404D" w:rsidP="0018404D">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Sorumlu Birim</w:t>
            </w:r>
          </w:p>
        </w:tc>
        <w:tc>
          <w:tcPr>
            <w:tcW w:w="5951" w:type="dxa"/>
            <w:gridSpan w:val="4"/>
            <w:tcBorders>
              <w:top w:val="single" w:sz="4" w:space="0" w:color="548DD4" w:themeColor="text2" w:themeTint="99"/>
              <w:left w:val="single" w:sz="4" w:space="0" w:color="548DD4"/>
              <w:bottom w:val="single" w:sz="4" w:space="0" w:color="548DD4" w:themeColor="text2" w:themeTint="99"/>
              <w:right w:val="single" w:sz="4" w:space="0" w:color="548DD4"/>
            </w:tcBorders>
            <w:shd w:val="clear" w:color="auto" w:fill="auto"/>
            <w:vAlign w:val="center"/>
            <w:hideMark/>
          </w:tcPr>
          <w:p w:rsidR="0018404D" w:rsidRPr="0018404D" w:rsidRDefault="0018404D" w:rsidP="0018404D">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Üst Yönetim</w:t>
            </w:r>
          </w:p>
        </w:tc>
      </w:tr>
      <w:tr w:rsidR="0018404D" w:rsidRPr="0018404D" w:rsidTr="00467F53">
        <w:trPr>
          <w:trHeight w:val="1515"/>
        </w:trPr>
        <w:tc>
          <w:tcPr>
            <w:tcW w:w="2142" w:type="dxa"/>
            <w:tcBorders>
              <w:top w:val="single" w:sz="4" w:space="0" w:color="548DD4" w:themeColor="text2" w:themeTint="99"/>
              <w:left w:val="single" w:sz="4" w:space="0" w:color="548DD4"/>
              <w:bottom w:val="single" w:sz="4" w:space="0" w:color="548DD4" w:themeColor="text2" w:themeTint="99"/>
              <w:right w:val="single" w:sz="4" w:space="0" w:color="548DD4" w:themeColor="text2" w:themeTint="99"/>
            </w:tcBorders>
            <w:shd w:val="clear" w:color="000000" w:fill="B8CCE4"/>
            <w:vAlign w:val="center"/>
            <w:hideMark/>
          </w:tcPr>
          <w:p w:rsidR="0018404D" w:rsidRPr="0018404D" w:rsidRDefault="0018404D" w:rsidP="0018404D">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 xml:space="preserve">Performans Göstergesi  </w:t>
            </w:r>
          </w:p>
        </w:tc>
        <w:tc>
          <w:tcPr>
            <w:tcW w:w="14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18404D" w:rsidP="0018404D">
            <w:pPr>
              <w:spacing w:after="0" w:line="240" w:lineRule="auto"/>
              <w:jc w:val="center"/>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 xml:space="preserve">Hedefe </w:t>
            </w:r>
          </w:p>
          <w:p w:rsidR="00E06E2C" w:rsidRDefault="0018404D" w:rsidP="0018404D">
            <w:pPr>
              <w:spacing w:after="0" w:line="240" w:lineRule="auto"/>
              <w:jc w:val="center"/>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 xml:space="preserve">Etkisi </w:t>
            </w:r>
          </w:p>
          <w:p w:rsidR="0018404D" w:rsidRPr="0018404D" w:rsidRDefault="0018404D" w:rsidP="0018404D">
            <w:pPr>
              <w:spacing w:after="0" w:line="240" w:lineRule="auto"/>
              <w:jc w:val="center"/>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w:t>
            </w:r>
          </w:p>
        </w:tc>
        <w:tc>
          <w:tcPr>
            <w:tcW w:w="13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8404D" w:rsidRPr="0018404D" w:rsidRDefault="0018404D" w:rsidP="0018404D">
            <w:pPr>
              <w:spacing w:after="0" w:line="240" w:lineRule="auto"/>
              <w:jc w:val="center"/>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Plan Dönemi Başlangıç Değeri (A)</w:t>
            </w:r>
          </w:p>
        </w:tc>
        <w:tc>
          <w:tcPr>
            <w:tcW w:w="14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8404D" w:rsidRPr="0018404D" w:rsidRDefault="0018404D" w:rsidP="0018404D">
            <w:pPr>
              <w:spacing w:after="0" w:line="240" w:lineRule="auto"/>
              <w:jc w:val="center"/>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İzleme Dönemindeki Yılsonu Hedeflenen Değer</w:t>
            </w:r>
            <w:r w:rsidR="00EA6C53">
              <w:rPr>
                <w:rFonts w:ascii="Calibri" w:eastAsia="Times New Roman" w:hAnsi="Calibri" w:cs="Times New Roman"/>
                <w:b/>
                <w:bCs/>
                <w:color w:val="000000"/>
                <w:lang w:eastAsia="tr-TR"/>
              </w:rPr>
              <w:t xml:space="preserve"> </w:t>
            </w:r>
            <w:r w:rsidRPr="0018404D">
              <w:rPr>
                <w:rFonts w:ascii="Calibri" w:eastAsia="Times New Roman" w:hAnsi="Calibri" w:cs="Times New Roman"/>
                <w:b/>
                <w:bCs/>
                <w:color w:val="000000"/>
                <w:lang w:eastAsia="tr-TR"/>
              </w:rPr>
              <w:t>(B)</w:t>
            </w:r>
          </w:p>
        </w:tc>
        <w:tc>
          <w:tcPr>
            <w:tcW w:w="15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8404D" w:rsidRPr="0018404D" w:rsidRDefault="0018404D" w:rsidP="0018404D">
            <w:pPr>
              <w:spacing w:after="0" w:line="240" w:lineRule="auto"/>
              <w:jc w:val="center"/>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İzleme Dönemindeki Gerçekleşme Değeri (C )</w:t>
            </w:r>
          </w:p>
        </w:tc>
        <w:tc>
          <w:tcPr>
            <w:tcW w:w="165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8404D" w:rsidRPr="0018404D" w:rsidRDefault="0018404D" w:rsidP="0018404D">
            <w:pPr>
              <w:spacing w:after="0" w:line="240" w:lineRule="auto"/>
              <w:jc w:val="center"/>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 xml:space="preserve">Performans (%) </w:t>
            </w:r>
            <w:r w:rsidRPr="0018404D">
              <w:rPr>
                <w:rFonts w:ascii="Calibri" w:eastAsia="Times New Roman" w:hAnsi="Calibri" w:cs="Times New Roman"/>
                <w:b/>
                <w:bCs/>
                <w:color w:val="000000"/>
                <w:lang w:eastAsia="tr-TR"/>
              </w:rPr>
              <w:br/>
              <w:t>(C-A)/(B-A)</w:t>
            </w:r>
          </w:p>
        </w:tc>
      </w:tr>
      <w:tr w:rsidR="0018404D" w:rsidRPr="0018404D" w:rsidTr="00467F53">
        <w:trPr>
          <w:trHeight w:val="585"/>
        </w:trPr>
        <w:tc>
          <w:tcPr>
            <w:tcW w:w="2142" w:type="dxa"/>
            <w:tcBorders>
              <w:top w:val="single" w:sz="4" w:space="0" w:color="548DD4" w:themeColor="text2" w:themeTint="99"/>
              <w:left w:val="single" w:sz="4" w:space="0" w:color="548DD4"/>
              <w:bottom w:val="single" w:sz="4" w:space="0" w:color="548DD4" w:themeColor="text2" w:themeTint="99"/>
              <w:right w:val="single" w:sz="4" w:space="0" w:color="548DD4" w:themeColor="text2" w:themeTint="99"/>
            </w:tcBorders>
            <w:shd w:val="clear" w:color="000000" w:fill="B8CCE4"/>
            <w:hideMark/>
          </w:tcPr>
          <w:p w:rsidR="0018404D" w:rsidRPr="0018404D" w:rsidRDefault="0018404D" w:rsidP="00FE680C">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PG1.</w:t>
            </w:r>
            <w:proofErr w:type="gramStart"/>
            <w:r w:rsidRPr="0018404D">
              <w:rPr>
                <w:rFonts w:ascii="Calibri" w:eastAsia="Times New Roman" w:hAnsi="Calibri" w:cs="Times New Roman"/>
                <w:b/>
                <w:bCs/>
                <w:color w:val="000000"/>
                <w:lang w:eastAsia="tr-TR"/>
              </w:rPr>
              <w:t>4.1</w:t>
            </w:r>
            <w:proofErr w:type="gramEnd"/>
            <w:r w:rsidRPr="0018404D">
              <w:rPr>
                <w:rFonts w:ascii="Calibri" w:eastAsia="Times New Roman" w:hAnsi="Calibri" w:cs="Times New Roman"/>
                <w:b/>
                <w:bCs/>
                <w:color w:val="000000"/>
                <w:lang w:eastAsia="tr-TR"/>
              </w:rPr>
              <w:t xml:space="preserve">:Akredite olan program sayısı  </w:t>
            </w:r>
          </w:p>
        </w:tc>
        <w:tc>
          <w:tcPr>
            <w:tcW w:w="14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8404D" w:rsidRPr="0018404D" w:rsidRDefault="0018404D" w:rsidP="0018404D">
            <w:pPr>
              <w:spacing w:after="0" w:line="240" w:lineRule="auto"/>
              <w:jc w:val="center"/>
              <w:rPr>
                <w:rFonts w:ascii="Calibri" w:eastAsia="Times New Roman" w:hAnsi="Calibri" w:cs="Times New Roman"/>
                <w:color w:val="000000"/>
                <w:lang w:eastAsia="tr-TR"/>
              </w:rPr>
            </w:pPr>
            <w:r w:rsidRPr="0018404D">
              <w:rPr>
                <w:rFonts w:ascii="Calibri" w:eastAsia="Times New Roman" w:hAnsi="Calibri" w:cs="Times New Roman"/>
                <w:color w:val="000000"/>
                <w:lang w:eastAsia="tr-TR"/>
              </w:rPr>
              <w:t>60</w:t>
            </w:r>
          </w:p>
        </w:tc>
        <w:tc>
          <w:tcPr>
            <w:tcW w:w="13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8404D" w:rsidRPr="0018404D" w:rsidRDefault="0018404D" w:rsidP="0018404D">
            <w:pPr>
              <w:spacing w:after="0" w:line="240" w:lineRule="auto"/>
              <w:jc w:val="center"/>
              <w:rPr>
                <w:rFonts w:ascii="Calibri" w:eastAsia="Times New Roman" w:hAnsi="Calibri" w:cs="Times New Roman"/>
                <w:color w:val="000000"/>
                <w:lang w:eastAsia="tr-TR"/>
              </w:rPr>
            </w:pPr>
            <w:r w:rsidRPr="0018404D">
              <w:rPr>
                <w:rFonts w:ascii="Calibri" w:eastAsia="Times New Roman" w:hAnsi="Calibri" w:cs="Times New Roman"/>
                <w:color w:val="000000"/>
                <w:lang w:eastAsia="tr-TR"/>
              </w:rPr>
              <w:t>0</w:t>
            </w:r>
          </w:p>
        </w:tc>
        <w:tc>
          <w:tcPr>
            <w:tcW w:w="14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8404D" w:rsidRPr="0018404D" w:rsidRDefault="0018404D" w:rsidP="0018404D">
            <w:pPr>
              <w:spacing w:after="0" w:line="240" w:lineRule="auto"/>
              <w:jc w:val="center"/>
              <w:rPr>
                <w:rFonts w:ascii="Calibri" w:eastAsia="Times New Roman" w:hAnsi="Calibri" w:cs="Times New Roman"/>
                <w:color w:val="000000"/>
                <w:lang w:eastAsia="tr-TR"/>
              </w:rPr>
            </w:pPr>
            <w:r w:rsidRPr="0018404D">
              <w:rPr>
                <w:rFonts w:ascii="Calibri" w:eastAsia="Times New Roman" w:hAnsi="Calibri" w:cs="Times New Roman"/>
                <w:color w:val="000000"/>
                <w:lang w:eastAsia="tr-TR"/>
              </w:rPr>
              <w:t>1</w:t>
            </w:r>
          </w:p>
        </w:tc>
        <w:tc>
          <w:tcPr>
            <w:tcW w:w="15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8404D" w:rsidRPr="0018404D" w:rsidRDefault="00476AAC" w:rsidP="0018404D">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w:t>
            </w:r>
            <w:r w:rsidR="0018404D" w:rsidRPr="0018404D">
              <w:rPr>
                <w:rFonts w:ascii="Calibri" w:eastAsia="Times New Roman" w:hAnsi="Calibri" w:cs="Times New Roman"/>
                <w:color w:val="000000"/>
                <w:lang w:eastAsia="tr-TR"/>
              </w:rPr>
              <w:t> </w:t>
            </w:r>
          </w:p>
        </w:tc>
        <w:tc>
          <w:tcPr>
            <w:tcW w:w="165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8404D" w:rsidRPr="0018404D" w:rsidRDefault="00476AAC" w:rsidP="0018404D">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0018404D" w:rsidRPr="0018404D">
              <w:rPr>
                <w:rFonts w:ascii="Calibri" w:eastAsia="Times New Roman" w:hAnsi="Calibri" w:cs="Times New Roman"/>
                <w:color w:val="000000"/>
                <w:lang w:eastAsia="tr-TR"/>
              </w:rPr>
              <w:t> </w:t>
            </w:r>
          </w:p>
        </w:tc>
      </w:tr>
      <w:tr w:rsidR="0018404D" w:rsidRPr="0018404D" w:rsidTr="00467F53">
        <w:trPr>
          <w:trHeight w:val="300"/>
        </w:trPr>
        <w:tc>
          <w:tcPr>
            <w:tcW w:w="9513" w:type="dxa"/>
            <w:gridSpan w:val="6"/>
            <w:tcBorders>
              <w:top w:val="single" w:sz="4" w:space="0" w:color="548DD4" w:themeColor="text2" w:themeTint="99"/>
              <w:left w:val="single" w:sz="4" w:space="0" w:color="548DD4"/>
              <w:bottom w:val="single" w:sz="4" w:space="0" w:color="548DD4" w:themeColor="text2" w:themeTint="99"/>
              <w:right w:val="single" w:sz="4" w:space="0" w:color="548DD4" w:themeColor="text2" w:themeTint="99"/>
            </w:tcBorders>
            <w:shd w:val="clear" w:color="000000" w:fill="B8CCE4"/>
            <w:hideMark/>
          </w:tcPr>
          <w:p w:rsidR="0018404D" w:rsidRPr="0018404D" w:rsidRDefault="0018404D" w:rsidP="0018404D">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 xml:space="preserve">Performans Göstergelerine İlişkin Değerlendirmeler </w:t>
            </w:r>
          </w:p>
        </w:tc>
      </w:tr>
      <w:tr w:rsidR="00FE680C" w:rsidRPr="0018404D" w:rsidTr="00467F53">
        <w:trPr>
          <w:trHeight w:val="300"/>
        </w:trPr>
        <w:tc>
          <w:tcPr>
            <w:tcW w:w="2142" w:type="dxa"/>
            <w:tcBorders>
              <w:top w:val="single" w:sz="4" w:space="0" w:color="548DD4" w:themeColor="text2" w:themeTint="99"/>
              <w:left w:val="single" w:sz="4" w:space="0" w:color="548DD4"/>
              <w:bottom w:val="single" w:sz="4" w:space="0" w:color="548DD4" w:themeColor="text2" w:themeTint="99"/>
              <w:right w:val="single" w:sz="4" w:space="0" w:color="548DD4" w:themeColor="text2" w:themeTint="99"/>
            </w:tcBorders>
            <w:shd w:val="clear" w:color="000000" w:fill="B8CCE4"/>
            <w:hideMark/>
          </w:tcPr>
          <w:p w:rsidR="00FE680C" w:rsidRPr="0018404D" w:rsidRDefault="00FE680C" w:rsidP="004A62F0">
            <w:pPr>
              <w:spacing w:after="0" w:line="240" w:lineRule="auto"/>
              <w:rPr>
                <w:rFonts w:ascii="Calibri" w:eastAsia="Times New Roman" w:hAnsi="Calibri" w:cs="Times New Roman"/>
                <w:b/>
                <w:bCs/>
                <w:color w:val="000000"/>
                <w:lang w:eastAsia="tr-TR"/>
              </w:rPr>
            </w:pPr>
            <w:proofErr w:type="spellStart"/>
            <w:r w:rsidRPr="0018404D">
              <w:rPr>
                <w:rFonts w:ascii="Calibri" w:eastAsia="Times New Roman" w:hAnsi="Calibri" w:cs="Times New Roman"/>
                <w:b/>
                <w:bCs/>
                <w:color w:val="000000"/>
                <w:lang w:eastAsia="tr-TR"/>
              </w:rPr>
              <w:t>İlgililik</w:t>
            </w:r>
            <w:proofErr w:type="spellEnd"/>
          </w:p>
        </w:tc>
        <w:tc>
          <w:tcPr>
            <w:tcW w:w="7371"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hideMark/>
          </w:tcPr>
          <w:p w:rsidR="00FE680C" w:rsidRPr="00A568B6" w:rsidRDefault="00A568B6" w:rsidP="00A568B6">
            <w:pPr>
              <w:spacing w:after="0" w:line="240" w:lineRule="auto"/>
              <w:jc w:val="both"/>
              <w:rPr>
                <w:rFonts w:ascii="Calibri" w:eastAsia="Times New Roman" w:hAnsi="Calibri" w:cs="Times New Roman"/>
                <w:bCs/>
                <w:color w:val="000000"/>
                <w:lang w:eastAsia="tr-TR"/>
              </w:rPr>
            </w:pPr>
            <w:r w:rsidRPr="00A568B6">
              <w:rPr>
                <w:rFonts w:ascii="Calibri" w:eastAsia="Times New Roman" w:hAnsi="Calibri" w:cs="Times New Roman"/>
                <w:bCs/>
                <w:color w:val="000000"/>
                <w:lang w:eastAsia="tr-TR"/>
              </w:rPr>
              <w:t>Tespit ve ihtiyaçlarda herhan</w:t>
            </w:r>
            <w:r w:rsidR="0025624B">
              <w:rPr>
                <w:rFonts w:ascii="Calibri" w:eastAsia="Times New Roman" w:hAnsi="Calibri" w:cs="Times New Roman"/>
                <w:bCs/>
                <w:color w:val="000000"/>
                <w:lang w:eastAsia="tr-TR"/>
              </w:rPr>
              <w:t>gi bir değişim bulunmadığından p</w:t>
            </w:r>
            <w:r w:rsidRPr="00A568B6">
              <w:rPr>
                <w:rFonts w:ascii="Calibri" w:eastAsia="Times New Roman" w:hAnsi="Calibri" w:cs="Times New Roman"/>
                <w:bCs/>
                <w:color w:val="000000"/>
                <w:lang w:eastAsia="tr-TR"/>
              </w:rPr>
              <w:t>erformans göstergesinde bir değişiklik ihtiyacı bulunmamaktadır.</w:t>
            </w:r>
          </w:p>
        </w:tc>
      </w:tr>
      <w:tr w:rsidR="00FE680C" w:rsidRPr="0018404D" w:rsidTr="00467F53">
        <w:trPr>
          <w:trHeight w:val="300"/>
        </w:trPr>
        <w:tc>
          <w:tcPr>
            <w:tcW w:w="2142" w:type="dxa"/>
            <w:tcBorders>
              <w:top w:val="single" w:sz="4" w:space="0" w:color="548DD4" w:themeColor="text2" w:themeTint="99"/>
              <w:left w:val="single" w:sz="4" w:space="0" w:color="548DD4"/>
              <w:bottom w:val="single" w:sz="4" w:space="0" w:color="548DD4" w:themeColor="text2" w:themeTint="99"/>
              <w:right w:val="single" w:sz="4" w:space="0" w:color="548DD4" w:themeColor="text2" w:themeTint="99"/>
            </w:tcBorders>
            <w:shd w:val="clear" w:color="000000" w:fill="B8CCE4"/>
            <w:hideMark/>
          </w:tcPr>
          <w:p w:rsidR="00FE680C" w:rsidRPr="0018404D" w:rsidRDefault="00FE680C" w:rsidP="004A62F0">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Etkililik</w:t>
            </w:r>
          </w:p>
        </w:tc>
        <w:tc>
          <w:tcPr>
            <w:tcW w:w="7371"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hideMark/>
          </w:tcPr>
          <w:p w:rsidR="00FE680C" w:rsidRPr="00A568B6" w:rsidRDefault="00A568B6" w:rsidP="00FE680C">
            <w:pPr>
              <w:spacing w:after="0" w:line="240" w:lineRule="auto"/>
              <w:rPr>
                <w:rFonts w:ascii="Calibri" w:eastAsia="Times New Roman" w:hAnsi="Calibri" w:cs="Times New Roman"/>
                <w:bCs/>
                <w:color w:val="000000"/>
                <w:lang w:eastAsia="tr-TR"/>
              </w:rPr>
            </w:pPr>
            <w:r>
              <w:rPr>
                <w:rFonts w:ascii="Calibri" w:eastAsia="Times New Roman" w:hAnsi="Calibri" w:cs="Times New Roman"/>
                <w:bCs/>
                <w:color w:val="000000"/>
                <w:lang w:eastAsia="tr-TR"/>
              </w:rPr>
              <w:t>Gösterge değerine ulaşıl</w:t>
            </w:r>
            <w:r w:rsidRPr="00A568B6">
              <w:rPr>
                <w:rFonts w:ascii="Calibri" w:eastAsia="Times New Roman" w:hAnsi="Calibri" w:cs="Times New Roman"/>
                <w:bCs/>
                <w:color w:val="000000"/>
                <w:lang w:eastAsia="tr-TR"/>
              </w:rPr>
              <w:t>mıştır.</w:t>
            </w:r>
          </w:p>
        </w:tc>
      </w:tr>
      <w:tr w:rsidR="00FE680C" w:rsidRPr="0018404D" w:rsidTr="00467F53">
        <w:trPr>
          <w:trHeight w:val="300"/>
        </w:trPr>
        <w:tc>
          <w:tcPr>
            <w:tcW w:w="2142" w:type="dxa"/>
            <w:tcBorders>
              <w:top w:val="single" w:sz="4" w:space="0" w:color="548DD4" w:themeColor="text2" w:themeTint="99"/>
              <w:left w:val="single" w:sz="4" w:space="0" w:color="548DD4"/>
              <w:bottom w:val="single" w:sz="4" w:space="0" w:color="548DD4" w:themeColor="text2" w:themeTint="99"/>
              <w:right w:val="single" w:sz="4" w:space="0" w:color="548DD4" w:themeColor="text2" w:themeTint="99"/>
            </w:tcBorders>
            <w:shd w:val="clear" w:color="000000" w:fill="B8CCE4"/>
            <w:hideMark/>
          </w:tcPr>
          <w:p w:rsidR="00FE680C" w:rsidRPr="0018404D" w:rsidRDefault="00FE680C" w:rsidP="004A62F0">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Etkinlik</w:t>
            </w:r>
          </w:p>
        </w:tc>
        <w:tc>
          <w:tcPr>
            <w:tcW w:w="7371"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hideMark/>
          </w:tcPr>
          <w:p w:rsidR="00FE680C" w:rsidRPr="00A568B6" w:rsidRDefault="00A568B6" w:rsidP="00FE680C">
            <w:pPr>
              <w:spacing w:after="0" w:line="240" w:lineRule="auto"/>
              <w:rPr>
                <w:rFonts w:ascii="Calibri" w:eastAsia="Times New Roman" w:hAnsi="Calibri" w:cs="Times New Roman"/>
                <w:bCs/>
                <w:color w:val="000000"/>
                <w:lang w:eastAsia="tr-TR"/>
              </w:rPr>
            </w:pPr>
            <w:r w:rsidRPr="00A568B6">
              <w:rPr>
                <w:rFonts w:ascii="Calibri" w:eastAsia="Times New Roman" w:hAnsi="Calibri" w:cs="Times New Roman"/>
                <w:bCs/>
                <w:color w:val="000000"/>
                <w:lang w:eastAsia="tr-TR"/>
              </w:rPr>
              <w:t>Tahmin edilen maliyetin ötesine geçilmemiştir.</w:t>
            </w:r>
          </w:p>
        </w:tc>
      </w:tr>
      <w:tr w:rsidR="0018404D" w:rsidRPr="0018404D" w:rsidTr="00467F53">
        <w:trPr>
          <w:trHeight w:val="300"/>
        </w:trPr>
        <w:tc>
          <w:tcPr>
            <w:tcW w:w="2142" w:type="dxa"/>
            <w:tcBorders>
              <w:top w:val="single" w:sz="4" w:space="0" w:color="548DD4" w:themeColor="text2" w:themeTint="99"/>
              <w:left w:val="single" w:sz="4" w:space="0" w:color="548DD4"/>
              <w:bottom w:val="single" w:sz="4" w:space="0" w:color="548DD4" w:themeColor="text2" w:themeTint="99"/>
              <w:right w:val="single" w:sz="4" w:space="0" w:color="548DD4" w:themeColor="text2" w:themeTint="99"/>
            </w:tcBorders>
            <w:shd w:val="clear" w:color="000000" w:fill="B8CCE4"/>
            <w:hideMark/>
          </w:tcPr>
          <w:p w:rsidR="0018404D" w:rsidRPr="0018404D" w:rsidRDefault="0018404D" w:rsidP="004A62F0">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Sürdürülebilirlik</w:t>
            </w:r>
          </w:p>
        </w:tc>
        <w:tc>
          <w:tcPr>
            <w:tcW w:w="7371"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FFFFFF"/>
            <w:hideMark/>
          </w:tcPr>
          <w:p w:rsidR="0018404D" w:rsidRPr="00717A83" w:rsidRDefault="007443DF" w:rsidP="00717A83">
            <w:pPr>
              <w:spacing w:after="0" w:line="240" w:lineRule="auto"/>
              <w:jc w:val="both"/>
              <w:rPr>
                <w:rFonts w:ascii="Calibri" w:eastAsia="Times New Roman" w:hAnsi="Calibri" w:cs="Times New Roman"/>
                <w:bCs/>
                <w:color w:val="000000"/>
                <w:lang w:eastAsia="tr-TR"/>
              </w:rPr>
            </w:pPr>
            <w:r w:rsidRPr="007443DF">
              <w:rPr>
                <w:rFonts w:ascii="Calibri" w:eastAsia="Times New Roman" w:hAnsi="Calibri" w:cs="Times New Roman"/>
                <w:bCs/>
                <w:color w:val="000000"/>
                <w:lang w:eastAsia="tr-TR"/>
              </w:rPr>
              <w:t>Lisans düzeyindeki programların öğrenci sayılarında yaşanan azalma sürdürülebilirlik açısından risk oluşturmaktadır.</w:t>
            </w:r>
          </w:p>
        </w:tc>
      </w:tr>
    </w:tbl>
    <w:p w:rsidR="00FE680C" w:rsidRDefault="00FE680C" w:rsidP="00B21120">
      <w:pPr>
        <w:rPr>
          <w:rFonts w:ascii="Times New Roman" w:hAnsi="Times New Roman" w:cs="Times New Roman"/>
          <w:b/>
          <w:sz w:val="24"/>
          <w:szCs w:val="24"/>
        </w:rPr>
      </w:pPr>
    </w:p>
    <w:p w:rsidR="008C7811" w:rsidRDefault="008C7811" w:rsidP="00B21120">
      <w:pPr>
        <w:rPr>
          <w:rFonts w:ascii="Times New Roman" w:hAnsi="Times New Roman" w:cs="Times New Roman"/>
          <w:b/>
          <w:sz w:val="24"/>
          <w:szCs w:val="24"/>
        </w:rPr>
      </w:pPr>
    </w:p>
    <w:p w:rsidR="008C7811" w:rsidRDefault="008C7811" w:rsidP="00B21120">
      <w:pPr>
        <w:rPr>
          <w:rFonts w:ascii="Times New Roman" w:hAnsi="Times New Roman" w:cs="Times New Roman"/>
          <w:b/>
          <w:sz w:val="24"/>
          <w:szCs w:val="24"/>
        </w:rPr>
      </w:pPr>
    </w:p>
    <w:p w:rsidR="008C7811" w:rsidRDefault="008C7811" w:rsidP="00B21120">
      <w:pPr>
        <w:rPr>
          <w:rFonts w:ascii="Times New Roman" w:hAnsi="Times New Roman" w:cs="Times New Roman"/>
          <w:b/>
          <w:sz w:val="24"/>
          <w:szCs w:val="24"/>
        </w:rPr>
      </w:pPr>
    </w:p>
    <w:p w:rsidR="008C7811" w:rsidRDefault="008C7811" w:rsidP="00B21120">
      <w:pPr>
        <w:rPr>
          <w:rFonts w:ascii="Times New Roman" w:hAnsi="Times New Roman" w:cs="Times New Roman"/>
          <w:b/>
          <w:sz w:val="24"/>
          <w:szCs w:val="24"/>
        </w:rPr>
      </w:pPr>
    </w:p>
    <w:p w:rsidR="008C7811" w:rsidRDefault="008C7811" w:rsidP="00B21120">
      <w:pPr>
        <w:rPr>
          <w:rFonts w:ascii="Times New Roman" w:hAnsi="Times New Roman" w:cs="Times New Roman"/>
          <w:b/>
          <w:sz w:val="24"/>
          <w:szCs w:val="24"/>
        </w:rPr>
      </w:pPr>
    </w:p>
    <w:p w:rsidR="008C7811" w:rsidRDefault="008C7811" w:rsidP="00B21120">
      <w:pPr>
        <w:rPr>
          <w:rFonts w:ascii="Times New Roman" w:hAnsi="Times New Roman" w:cs="Times New Roman"/>
          <w:b/>
          <w:sz w:val="24"/>
          <w:szCs w:val="24"/>
        </w:rPr>
      </w:pPr>
    </w:p>
    <w:p w:rsidR="008C7811" w:rsidRDefault="008C7811" w:rsidP="00B21120">
      <w:pPr>
        <w:rPr>
          <w:rFonts w:ascii="Times New Roman" w:hAnsi="Times New Roman" w:cs="Times New Roman"/>
          <w:b/>
          <w:sz w:val="24"/>
          <w:szCs w:val="24"/>
        </w:rPr>
      </w:pPr>
    </w:p>
    <w:tbl>
      <w:tblPr>
        <w:tblW w:w="9513" w:type="dxa"/>
        <w:tblInd w:w="55" w:type="dxa"/>
        <w:tblLayout w:type="fixed"/>
        <w:tblCellMar>
          <w:left w:w="70" w:type="dxa"/>
          <w:right w:w="70" w:type="dxa"/>
        </w:tblCellMar>
        <w:tblLook w:val="04A0" w:firstRow="1" w:lastRow="0" w:firstColumn="1" w:lastColumn="0" w:noHBand="0" w:noVBand="1"/>
      </w:tblPr>
      <w:tblGrid>
        <w:gridCol w:w="2142"/>
        <w:gridCol w:w="1420"/>
        <w:gridCol w:w="1360"/>
        <w:gridCol w:w="1400"/>
        <w:gridCol w:w="1540"/>
        <w:gridCol w:w="1651"/>
      </w:tblGrid>
      <w:tr w:rsidR="003459CE" w:rsidRPr="0018404D" w:rsidTr="00DE122B">
        <w:trPr>
          <w:trHeight w:val="1515"/>
        </w:trPr>
        <w:tc>
          <w:tcPr>
            <w:tcW w:w="2142" w:type="dxa"/>
            <w:tcBorders>
              <w:top w:val="single" w:sz="4" w:space="0" w:color="548DD4" w:themeColor="text2" w:themeTint="99"/>
              <w:left w:val="single" w:sz="4" w:space="0" w:color="548DD4"/>
              <w:bottom w:val="single" w:sz="4" w:space="0" w:color="548DD4"/>
              <w:right w:val="single" w:sz="4" w:space="0" w:color="548DD4"/>
            </w:tcBorders>
            <w:shd w:val="clear" w:color="auto" w:fill="B8CCE4" w:themeFill="accent1" w:themeFillTint="66"/>
            <w:vAlign w:val="center"/>
            <w:hideMark/>
          </w:tcPr>
          <w:p w:rsidR="003459CE" w:rsidRPr="0018404D" w:rsidRDefault="003459CE" w:rsidP="003459CE">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lastRenderedPageBreak/>
              <w:t xml:space="preserve">Performans Göstergesi  </w:t>
            </w:r>
          </w:p>
        </w:tc>
        <w:tc>
          <w:tcPr>
            <w:tcW w:w="1420" w:type="dxa"/>
            <w:tcBorders>
              <w:top w:val="single" w:sz="4" w:space="0" w:color="548DD4" w:themeColor="text2" w:themeTint="99"/>
              <w:left w:val="single" w:sz="4" w:space="0" w:color="548DD4"/>
              <w:bottom w:val="single" w:sz="4" w:space="0" w:color="548DD4"/>
              <w:right w:val="single" w:sz="4" w:space="0" w:color="548DD4"/>
            </w:tcBorders>
            <w:shd w:val="clear" w:color="000000" w:fill="B8CCE4"/>
            <w:vAlign w:val="center"/>
            <w:hideMark/>
          </w:tcPr>
          <w:p w:rsidR="00E06E2C" w:rsidRDefault="003459CE" w:rsidP="00E06E2C">
            <w:pPr>
              <w:spacing w:after="0" w:line="240" w:lineRule="auto"/>
              <w:jc w:val="center"/>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Hedefe</w:t>
            </w:r>
          </w:p>
          <w:p w:rsidR="00E06E2C" w:rsidRDefault="003459CE" w:rsidP="00E06E2C">
            <w:pPr>
              <w:spacing w:after="0" w:line="240" w:lineRule="auto"/>
              <w:jc w:val="center"/>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Etkisi</w:t>
            </w:r>
          </w:p>
          <w:p w:rsidR="003459CE" w:rsidRPr="0018404D" w:rsidRDefault="003459CE" w:rsidP="00E06E2C">
            <w:pPr>
              <w:spacing w:after="0" w:line="240" w:lineRule="auto"/>
              <w:jc w:val="center"/>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w:t>
            </w:r>
          </w:p>
        </w:tc>
        <w:tc>
          <w:tcPr>
            <w:tcW w:w="1360" w:type="dxa"/>
            <w:tcBorders>
              <w:top w:val="single" w:sz="4" w:space="0" w:color="548DD4" w:themeColor="text2" w:themeTint="99"/>
              <w:left w:val="single" w:sz="4" w:space="0" w:color="548DD4"/>
              <w:bottom w:val="single" w:sz="4" w:space="0" w:color="548DD4"/>
              <w:right w:val="single" w:sz="4" w:space="0" w:color="548DD4"/>
            </w:tcBorders>
            <w:shd w:val="clear" w:color="000000" w:fill="B8CCE4"/>
            <w:vAlign w:val="center"/>
            <w:hideMark/>
          </w:tcPr>
          <w:p w:rsidR="003459CE" w:rsidRPr="0018404D" w:rsidRDefault="003459CE" w:rsidP="003459CE">
            <w:pPr>
              <w:spacing w:after="0" w:line="240" w:lineRule="auto"/>
              <w:jc w:val="center"/>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Plan Dönemi Başlangıç Değeri (A)</w:t>
            </w:r>
          </w:p>
        </w:tc>
        <w:tc>
          <w:tcPr>
            <w:tcW w:w="1400" w:type="dxa"/>
            <w:tcBorders>
              <w:top w:val="single" w:sz="4" w:space="0" w:color="548DD4" w:themeColor="text2" w:themeTint="99"/>
              <w:left w:val="single" w:sz="4" w:space="0" w:color="548DD4"/>
              <w:bottom w:val="single" w:sz="4" w:space="0" w:color="548DD4"/>
              <w:right w:val="single" w:sz="4" w:space="0" w:color="548DD4"/>
            </w:tcBorders>
            <w:shd w:val="clear" w:color="000000" w:fill="B8CCE4"/>
            <w:vAlign w:val="center"/>
            <w:hideMark/>
          </w:tcPr>
          <w:p w:rsidR="003459CE" w:rsidRPr="0018404D" w:rsidRDefault="003459CE" w:rsidP="003459CE">
            <w:pPr>
              <w:spacing w:after="0" w:line="240" w:lineRule="auto"/>
              <w:jc w:val="center"/>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İzleme Dönemindeki Yılsonu Hedeflenen Değer</w:t>
            </w:r>
            <w:r w:rsidR="00467F53">
              <w:rPr>
                <w:rFonts w:ascii="Calibri" w:eastAsia="Times New Roman" w:hAnsi="Calibri" w:cs="Times New Roman"/>
                <w:b/>
                <w:bCs/>
                <w:color w:val="000000"/>
                <w:lang w:eastAsia="tr-TR"/>
              </w:rPr>
              <w:t xml:space="preserve"> </w:t>
            </w:r>
            <w:r w:rsidRPr="0018404D">
              <w:rPr>
                <w:rFonts w:ascii="Calibri" w:eastAsia="Times New Roman" w:hAnsi="Calibri" w:cs="Times New Roman"/>
                <w:b/>
                <w:bCs/>
                <w:color w:val="000000"/>
                <w:lang w:eastAsia="tr-TR"/>
              </w:rPr>
              <w:t>(B)</w:t>
            </w:r>
          </w:p>
        </w:tc>
        <w:tc>
          <w:tcPr>
            <w:tcW w:w="1540" w:type="dxa"/>
            <w:tcBorders>
              <w:top w:val="single" w:sz="4" w:space="0" w:color="548DD4" w:themeColor="text2" w:themeTint="99"/>
              <w:left w:val="single" w:sz="4" w:space="0" w:color="548DD4"/>
              <w:bottom w:val="single" w:sz="4" w:space="0" w:color="548DD4"/>
              <w:right w:val="single" w:sz="4" w:space="0" w:color="548DD4"/>
            </w:tcBorders>
            <w:shd w:val="clear" w:color="000000" w:fill="B8CCE4"/>
            <w:vAlign w:val="center"/>
            <w:hideMark/>
          </w:tcPr>
          <w:p w:rsidR="003459CE" w:rsidRPr="0018404D" w:rsidRDefault="003459CE" w:rsidP="003459CE">
            <w:pPr>
              <w:spacing w:after="0" w:line="240" w:lineRule="auto"/>
              <w:jc w:val="center"/>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İzleme D</w:t>
            </w:r>
            <w:r w:rsidR="00467F53">
              <w:rPr>
                <w:rFonts w:ascii="Calibri" w:eastAsia="Times New Roman" w:hAnsi="Calibri" w:cs="Times New Roman"/>
                <w:b/>
                <w:bCs/>
                <w:color w:val="000000"/>
                <w:lang w:eastAsia="tr-TR"/>
              </w:rPr>
              <w:t>önemindeki Gerçekleşme Değeri (C</w:t>
            </w:r>
            <w:r w:rsidRPr="0018404D">
              <w:rPr>
                <w:rFonts w:ascii="Calibri" w:eastAsia="Times New Roman" w:hAnsi="Calibri" w:cs="Times New Roman"/>
                <w:b/>
                <w:bCs/>
                <w:color w:val="000000"/>
                <w:lang w:eastAsia="tr-TR"/>
              </w:rPr>
              <w:t xml:space="preserve"> )</w:t>
            </w:r>
          </w:p>
        </w:tc>
        <w:tc>
          <w:tcPr>
            <w:tcW w:w="1651" w:type="dxa"/>
            <w:tcBorders>
              <w:top w:val="single" w:sz="4" w:space="0" w:color="548DD4" w:themeColor="text2" w:themeTint="99"/>
              <w:left w:val="single" w:sz="4" w:space="0" w:color="548DD4"/>
              <w:bottom w:val="single" w:sz="4" w:space="0" w:color="548DD4"/>
              <w:right w:val="single" w:sz="4" w:space="0" w:color="548DD4" w:themeColor="text2" w:themeTint="99"/>
            </w:tcBorders>
            <w:shd w:val="clear" w:color="000000" w:fill="B8CCE4"/>
            <w:vAlign w:val="center"/>
            <w:hideMark/>
          </w:tcPr>
          <w:p w:rsidR="003459CE" w:rsidRPr="0018404D" w:rsidRDefault="003459CE" w:rsidP="003459CE">
            <w:pPr>
              <w:spacing w:after="0" w:line="240" w:lineRule="auto"/>
              <w:jc w:val="center"/>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 xml:space="preserve">Performans (%) </w:t>
            </w:r>
            <w:r w:rsidRPr="0018404D">
              <w:rPr>
                <w:rFonts w:ascii="Calibri" w:eastAsia="Times New Roman" w:hAnsi="Calibri" w:cs="Times New Roman"/>
                <w:b/>
                <w:bCs/>
                <w:color w:val="000000"/>
                <w:lang w:eastAsia="tr-TR"/>
              </w:rPr>
              <w:br/>
              <w:t>(C-A)/(B-A)</w:t>
            </w:r>
          </w:p>
        </w:tc>
      </w:tr>
      <w:tr w:rsidR="003459CE" w:rsidRPr="0018404D" w:rsidTr="00DE122B">
        <w:trPr>
          <w:trHeight w:val="596"/>
        </w:trPr>
        <w:tc>
          <w:tcPr>
            <w:tcW w:w="2142"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3459CE" w:rsidRPr="0018404D" w:rsidRDefault="003459CE" w:rsidP="003459CE">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PG1.</w:t>
            </w:r>
            <w:proofErr w:type="gramStart"/>
            <w:r w:rsidRPr="0018404D">
              <w:rPr>
                <w:rFonts w:ascii="Calibri" w:eastAsia="Times New Roman" w:hAnsi="Calibri" w:cs="Times New Roman"/>
                <w:b/>
                <w:bCs/>
                <w:color w:val="000000"/>
                <w:lang w:eastAsia="tr-TR"/>
              </w:rPr>
              <w:t>4.2</w:t>
            </w:r>
            <w:proofErr w:type="gramEnd"/>
            <w:r w:rsidRPr="0018404D">
              <w:rPr>
                <w:rFonts w:ascii="Calibri" w:eastAsia="Times New Roman" w:hAnsi="Calibri" w:cs="Times New Roman"/>
                <w:b/>
                <w:bCs/>
                <w:color w:val="000000"/>
                <w:lang w:eastAsia="tr-TR"/>
              </w:rPr>
              <w:t xml:space="preserve">:Yabancı uyruklu öğrenci sayısı  </w:t>
            </w:r>
          </w:p>
        </w:tc>
        <w:tc>
          <w:tcPr>
            <w:tcW w:w="142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3459CE" w:rsidRPr="0018404D" w:rsidRDefault="003459CE" w:rsidP="003459CE">
            <w:pPr>
              <w:spacing w:after="0" w:line="240" w:lineRule="auto"/>
              <w:jc w:val="center"/>
              <w:rPr>
                <w:rFonts w:ascii="Calibri" w:eastAsia="Times New Roman" w:hAnsi="Calibri" w:cs="Times New Roman"/>
                <w:color w:val="000000"/>
                <w:lang w:eastAsia="tr-TR"/>
              </w:rPr>
            </w:pPr>
            <w:r w:rsidRPr="0018404D">
              <w:rPr>
                <w:rFonts w:ascii="Calibri" w:eastAsia="Times New Roman" w:hAnsi="Calibri" w:cs="Times New Roman"/>
                <w:color w:val="000000"/>
                <w:lang w:eastAsia="tr-TR"/>
              </w:rPr>
              <w:t>40</w:t>
            </w:r>
          </w:p>
        </w:tc>
        <w:tc>
          <w:tcPr>
            <w:tcW w:w="136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3459CE" w:rsidRPr="0018404D" w:rsidRDefault="003459CE" w:rsidP="003459CE">
            <w:pPr>
              <w:spacing w:after="0" w:line="240" w:lineRule="auto"/>
              <w:jc w:val="center"/>
              <w:rPr>
                <w:rFonts w:ascii="Calibri" w:eastAsia="Times New Roman" w:hAnsi="Calibri" w:cs="Times New Roman"/>
                <w:color w:val="000000"/>
                <w:lang w:eastAsia="tr-TR"/>
              </w:rPr>
            </w:pPr>
            <w:r w:rsidRPr="0018404D">
              <w:rPr>
                <w:rFonts w:ascii="Calibri" w:eastAsia="Times New Roman" w:hAnsi="Calibri" w:cs="Times New Roman"/>
                <w:color w:val="000000"/>
                <w:lang w:eastAsia="tr-TR"/>
              </w:rPr>
              <w:t>399</w:t>
            </w:r>
          </w:p>
        </w:tc>
        <w:tc>
          <w:tcPr>
            <w:tcW w:w="140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3459CE" w:rsidRPr="0018404D" w:rsidRDefault="003459CE" w:rsidP="003459CE">
            <w:pPr>
              <w:spacing w:after="0" w:line="240" w:lineRule="auto"/>
              <w:jc w:val="center"/>
              <w:rPr>
                <w:rFonts w:ascii="Calibri" w:eastAsia="Times New Roman" w:hAnsi="Calibri" w:cs="Times New Roman"/>
                <w:color w:val="000000"/>
                <w:lang w:eastAsia="tr-TR"/>
              </w:rPr>
            </w:pPr>
            <w:r w:rsidRPr="0018404D">
              <w:rPr>
                <w:rFonts w:ascii="Calibri" w:eastAsia="Times New Roman" w:hAnsi="Calibri" w:cs="Times New Roman"/>
                <w:color w:val="000000"/>
                <w:lang w:eastAsia="tr-TR"/>
              </w:rPr>
              <w:t>450</w:t>
            </w:r>
          </w:p>
        </w:tc>
        <w:tc>
          <w:tcPr>
            <w:tcW w:w="154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3459CE" w:rsidRPr="0018404D" w:rsidRDefault="003459CE" w:rsidP="003459CE">
            <w:pPr>
              <w:spacing w:after="0" w:line="240" w:lineRule="auto"/>
              <w:jc w:val="center"/>
              <w:rPr>
                <w:rFonts w:ascii="Calibri" w:eastAsia="Times New Roman" w:hAnsi="Calibri" w:cs="Times New Roman"/>
                <w:color w:val="000000"/>
                <w:lang w:eastAsia="tr-TR"/>
              </w:rPr>
            </w:pPr>
            <w:r w:rsidRPr="0018404D">
              <w:rPr>
                <w:rFonts w:ascii="Calibri" w:eastAsia="Times New Roman" w:hAnsi="Calibri" w:cs="Times New Roman"/>
                <w:color w:val="000000"/>
                <w:lang w:eastAsia="tr-TR"/>
              </w:rPr>
              <w:t> </w:t>
            </w:r>
            <w:r>
              <w:rPr>
                <w:rFonts w:ascii="Calibri" w:eastAsia="Times New Roman" w:hAnsi="Calibri" w:cs="Times New Roman"/>
                <w:color w:val="000000"/>
                <w:lang w:eastAsia="tr-TR"/>
              </w:rPr>
              <w:t>1.075</w:t>
            </w:r>
          </w:p>
        </w:tc>
        <w:tc>
          <w:tcPr>
            <w:tcW w:w="1651"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3459CE" w:rsidRPr="0018404D" w:rsidRDefault="003459CE" w:rsidP="003459CE">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Pr="0018404D">
              <w:rPr>
                <w:rFonts w:ascii="Calibri" w:eastAsia="Times New Roman" w:hAnsi="Calibri" w:cs="Times New Roman"/>
                <w:color w:val="000000"/>
                <w:lang w:eastAsia="tr-TR"/>
              </w:rPr>
              <w:t> </w:t>
            </w:r>
          </w:p>
        </w:tc>
      </w:tr>
      <w:tr w:rsidR="003459CE" w:rsidRPr="0018404D" w:rsidTr="00DE122B">
        <w:trPr>
          <w:trHeight w:val="300"/>
        </w:trPr>
        <w:tc>
          <w:tcPr>
            <w:tcW w:w="9513" w:type="dxa"/>
            <w:gridSpan w:val="6"/>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3459CE" w:rsidRPr="0018404D" w:rsidRDefault="003459CE" w:rsidP="003459CE">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 xml:space="preserve">Performans Göstergelerine İlişkin Değerlendirmeler </w:t>
            </w:r>
          </w:p>
        </w:tc>
      </w:tr>
      <w:tr w:rsidR="003459CE" w:rsidRPr="00C96BB5" w:rsidTr="00DE122B">
        <w:trPr>
          <w:trHeight w:val="300"/>
        </w:trPr>
        <w:tc>
          <w:tcPr>
            <w:tcW w:w="2142"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3459CE" w:rsidRPr="0018404D" w:rsidRDefault="003459CE" w:rsidP="003459CE">
            <w:pPr>
              <w:spacing w:after="0" w:line="240" w:lineRule="auto"/>
              <w:rPr>
                <w:rFonts w:ascii="Calibri" w:eastAsia="Times New Roman" w:hAnsi="Calibri" w:cs="Times New Roman"/>
                <w:b/>
                <w:bCs/>
                <w:color w:val="000000"/>
                <w:lang w:eastAsia="tr-TR"/>
              </w:rPr>
            </w:pPr>
            <w:proofErr w:type="spellStart"/>
            <w:r w:rsidRPr="0018404D">
              <w:rPr>
                <w:rFonts w:ascii="Calibri" w:eastAsia="Times New Roman" w:hAnsi="Calibri" w:cs="Times New Roman"/>
                <w:b/>
                <w:bCs/>
                <w:color w:val="000000"/>
                <w:lang w:eastAsia="tr-TR"/>
              </w:rPr>
              <w:t>İlgililik</w:t>
            </w:r>
            <w:proofErr w:type="spellEnd"/>
          </w:p>
        </w:tc>
        <w:tc>
          <w:tcPr>
            <w:tcW w:w="7371" w:type="dxa"/>
            <w:gridSpan w:val="5"/>
            <w:tcBorders>
              <w:top w:val="single" w:sz="4" w:space="0" w:color="548DD4"/>
              <w:left w:val="single" w:sz="4" w:space="0" w:color="548DD4"/>
              <w:bottom w:val="single" w:sz="4" w:space="0" w:color="548DD4"/>
              <w:right w:val="single" w:sz="4" w:space="0" w:color="548DD4"/>
            </w:tcBorders>
            <w:shd w:val="clear" w:color="000000" w:fill="FFFFFF"/>
            <w:hideMark/>
          </w:tcPr>
          <w:p w:rsidR="003459CE" w:rsidRPr="00C96BB5" w:rsidRDefault="003459CE" w:rsidP="00467F53">
            <w:pPr>
              <w:spacing w:after="0" w:line="240" w:lineRule="auto"/>
              <w:jc w:val="both"/>
              <w:rPr>
                <w:rFonts w:ascii="Calibri" w:eastAsia="Times New Roman" w:hAnsi="Calibri" w:cs="Times New Roman"/>
                <w:bCs/>
                <w:color w:val="000000"/>
                <w:lang w:eastAsia="tr-TR"/>
              </w:rPr>
            </w:pPr>
            <w:r w:rsidRPr="00C96BB5">
              <w:rPr>
                <w:rFonts w:ascii="Calibri" w:eastAsia="Times New Roman" w:hAnsi="Calibri" w:cs="Times New Roman"/>
                <w:bCs/>
                <w:color w:val="000000"/>
                <w:lang w:eastAsia="tr-TR"/>
              </w:rPr>
              <w:t>Tespit ve ihtiyaçlarda herhangi bir</w:t>
            </w:r>
            <w:r w:rsidR="0025624B">
              <w:rPr>
                <w:rFonts w:ascii="Calibri" w:eastAsia="Times New Roman" w:hAnsi="Calibri" w:cs="Times New Roman"/>
                <w:bCs/>
                <w:color w:val="000000"/>
                <w:lang w:eastAsia="tr-TR"/>
              </w:rPr>
              <w:t xml:space="preserve"> değişim bulunmadığından p</w:t>
            </w:r>
            <w:r w:rsidRPr="00C96BB5">
              <w:rPr>
                <w:rFonts w:ascii="Calibri" w:eastAsia="Times New Roman" w:hAnsi="Calibri" w:cs="Times New Roman"/>
                <w:bCs/>
                <w:color w:val="000000"/>
                <w:lang w:eastAsia="tr-TR"/>
              </w:rPr>
              <w:t>erformans göstergesinde bir değişiklik ihtiyacı bulunmamaktadır.</w:t>
            </w:r>
          </w:p>
        </w:tc>
      </w:tr>
      <w:tr w:rsidR="003459CE" w:rsidRPr="00C96BB5" w:rsidTr="00467F53">
        <w:trPr>
          <w:trHeight w:val="300"/>
        </w:trPr>
        <w:tc>
          <w:tcPr>
            <w:tcW w:w="2142" w:type="dxa"/>
            <w:tcBorders>
              <w:top w:val="single" w:sz="4" w:space="0" w:color="548DD4"/>
              <w:left w:val="single" w:sz="4" w:space="0" w:color="548DD4"/>
              <w:bottom w:val="single" w:sz="4" w:space="0" w:color="548DD4"/>
              <w:right w:val="single" w:sz="4" w:space="0" w:color="548DD4"/>
            </w:tcBorders>
            <w:shd w:val="clear" w:color="000000" w:fill="B8CCE4"/>
            <w:hideMark/>
          </w:tcPr>
          <w:p w:rsidR="003459CE" w:rsidRPr="0018404D" w:rsidRDefault="003459CE" w:rsidP="003459CE">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Etkililik</w:t>
            </w:r>
          </w:p>
        </w:tc>
        <w:tc>
          <w:tcPr>
            <w:tcW w:w="7371" w:type="dxa"/>
            <w:gridSpan w:val="5"/>
            <w:tcBorders>
              <w:top w:val="single" w:sz="4" w:space="0" w:color="548DD4"/>
              <w:left w:val="single" w:sz="4" w:space="0" w:color="548DD4"/>
              <w:bottom w:val="single" w:sz="4" w:space="0" w:color="548DD4"/>
              <w:right w:val="single" w:sz="4" w:space="0" w:color="548DD4"/>
            </w:tcBorders>
            <w:shd w:val="clear" w:color="000000" w:fill="FFFFFF"/>
            <w:hideMark/>
          </w:tcPr>
          <w:p w:rsidR="003459CE" w:rsidRPr="00C96BB5" w:rsidRDefault="003459CE" w:rsidP="00467F53">
            <w:pPr>
              <w:spacing w:after="0" w:line="240" w:lineRule="auto"/>
              <w:jc w:val="both"/>
              <w:rPr>
                <w:rFonts w:ascii="Calibri" w:eastAsia="Times New Roman" w:hAnsi="Calibri" w:cs="Times New Roman"/>
                <w:bCs/>
                <w:color w:val="000000"/>
                <w:lang w:eastAsia="tr-TR"/>
              </w:rPr>
            </w:pPr>
            <w:r w:rsidRPr="00C96BB5">
              <w:rPr>
                <w:rFonts w:ascii="Calibri" w:eastAsia="Times New Roman" w:hAnsi="Calibri" w:cs="Times New Roman"/>
                <w:bCs/>
                <w:color w:val="000000"/>
                <w:lang w:eastAsia="tr-TR"/>
              </w:rPr>
              <w:t>Gösterge değerine ulaşılmıştır.</w:t>
            </w:r>
          </w:p>
        </w:tc>
      </w:tr>
      <w:tr w:rsidR="003459CE" w:rsidRPr="00C96BB5" w:rsidTr="00467F53">
        <w:trPr>
          <w:trHeight w:val="300"/>
        </w:trPr>
        <w:tc>
          <w:tcPr>
            <w:tcW w:w="2142" w:type="dxa"/>
            <w:tcBorders>
              <w:top w:val="single" w:sz="4" w:space="0" w:color="548DD4"/>
              <w:left w:val="single" w:sz="4" w:space="0" w:color="548DD4"/>
              <w:bottom w:val="single" w:sz="4" w:space="0" w:color="548DD4"/>
              <w:right w:val="single" w:sz="4" w:space="0" w:color="548DD4"/>
            </w:tcBorders>
            <w:shd w:val="clear" w:color="000000" w:fill="B8CCE4"/>
            <w:hideMark/>
          </w:tcPr>
          <w:p w:rsidR="003459CE" w:rsidRPr="0018404D" w:rsidRDefault="003459CE" w:rsidP="003459CE">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Etkinlik</w:t>
            </w:r>
          </w:p>
        </w:tc>
        <w:tc>
          <w:tcPr>
            <w:tcW w:w="7371" w:type="dxa"/>
            <w:gridSpan w:val="5"/>
            <w:tcBorders>
              <w:top w:val="single" w:sz="4" w:space="0" w:color="548DD4"/>
              <w:left w:val="single" w:sz="4" w:space="0" w:color="548DD4"/>
              <w:bottom w:val="single" w:sz="4" w:space="0" w:color="548DD4"/>
              <w:right w:val="single" w:sz="4" w:space="0" w:color="548DD4"/>
            </w:tcBorders>
            <w:shd w:val="clear" w:color="000000" w:fill="FFFFFF"/>
            <w:hideMark/>
          </w:tcPr>
          <w:p w:rsidR="003459CE" w:rsidRPr="00C96BB5" w:rsidRDefault="003459CE" w:rsidP="00467F53">
            <w:pPr>
              <w:spacing w:after="0" w:line="240" w:lineRule="auto"/>
              <w:jc w:val="both"/>
              <w:rPr>
                <w:rFonts w:ascii="Calibri" w:eastAsia="Times New Roman" w:hAnsi="Calibri" w:cs="Times New Roman"/>
                <w:bCs/>
                <w:color w:val="000000"/>
                <w:lang w:eastAsia="tr-TR"/>
              </w:rPr>
            </w:pPr>
            <w:r w:rsidRPr="00C96BB5">
              <w:rPr>
                <w:rFonts w:ascii="Calibri" w:eastAsia="Times New Roman" w:hAnsi="Calibri" w:cs="Times New Roman"/>
                <w:bCs/>
                <w:color w:val="000000"/>
                <w:lang w:eastAsia="tr-TR"/>
              </w:rPr>
              <w:t>Tahmin edilen maliyetin ötesine geçilmemiştir.  </w:t>
            </w:r>
          </w:p>
        </w:tc>
      </w:tr>
      <w:tr w:rsidR="003459CE" w:rsidRPr="0018404D" w:rsidTr="00467F53">
        <w:trPr>
          <w:trHeight w:val="1595"/>
        </w:trPr>
        <w:tc>
          <w:tcPr>
            <w:tcW w:w="2142" w:type="dxa"/>
            <w:tcBorders>
              <w:top w:val="single" w:sz="4" w:space="0" w:color="548DD4"/>
              <w:left w:val="single" w:sz="4" w:space="0" w:color="548DD4"/>
              <w:bottom w:val="single" w:sz="4" w:space="0" w:color="548DD4"/>
              <w:right w:val="single" w:sz="4" w:space="0" w:color="548DD4"/>
            </w:tcBorders>
            <w:shd w:val="clear" w:color="000000" w:fill="B8CCE4"/>
            <w:hideMark/>
          </w:tcPr>
          <w:p w:rsidR="003459CE" w:rsidRPr="0018404D" w:rsidRDefault="003459CE" w:rsidP="003459CE">
            <w:pPr>
              <w:spacing w:after="0" w:line="240" w:lineRule="auto"/>
              <w:rPr>
                <w:rFonts w:ascii="Calibri" w:eastAsia="Times New Roman" w:hAnsi="Calibri" w:cs="Times New Roman"/>
                <w:b/>
                <w:bCs/>
                <w:color w:val="000000"/>
                <w:lang w:eastAsia="tr-TR"/>
              </w:rPr>
            </w:pPr>
            <w:r w:rsidRPr="0018404D">
              <w:rPr>
                <w:rFonts w:ascii="Calibri" w:eastAsia="Times New Roman" w:hAnsi="Calibri" w:cs="Times New Roman"/>
                <w:b/>
                <w:bCs/>
                <w:color w:val="000000"/>
                <w:lang w:eastAsia="tr-TR"/>
              </w:rPr>
              <w:t>Sürdürülebilirlik</w:t>
            </w:r>
          </w:p>
        </w:tc>
        <w:tc>
          <w:tcPr>
            <w:tcW w:w="7371" w:type="dxa"/>
            <w:gridSpan w:val="5"/>
            <w:tcBorders>
              <w:top w:val="single" w:sz="4" w:space="0" w:color="548DD4"/>
              <w:left w:val="single" w:sz="4" w:space="0" w:color="548DD4"/>
              <w:bottom w:val="single" w:sz="4" w:space="0" w:color="548DD4"/>
              <w:right w:val="single" w:sz="4" w:space="0" w:color="548DD4"/>
            </w:tcBorders>
            <w:shd w:val="clear" w:color="000000" w:fill="FFFFFF"/>
            <w:hideMark/>
          </w:tcPr>
          <w:p w:rsidR="003459CE" w:rsidRPr="008C7811" w:rsidRDefault="005720EF" w:rsidP="00467F53">
            <w:pPr>
              <w:spacing w:line="240" w:lineRule="auto"/>
              <w:jc w:val="both"/>
              <w:rPr>
                <w:rFonts w:ascii="Calibri" w:eastAsia="Calibri" w:hAnsi="Calibri" w:cs="Times New Roman"/>
              </w:rPr>
            </w:pPr>
            <w:r>
              <w:rPr>
                <w:rFonts w:ascii="Calibri" w:eastAsia="Calibri" w:hAnsi="Calibri" w:cs="Times New Roman"/>
              </w:rPr>
              <w:t>Yabancı uyruklu öğrenciler</w:t>
            </w:r>
            <w:r w:rsidR="003459CE" w:rsidRPr="00614FE8">
              <w:rPr>
                <w:rFonts w:ascii="Calibri" w:eastAsia="Calibri" w:hAnsi="Calibri" w:cs="Times New Roman"/>
              </w:rPr>
              <w:t xml:space="preserve"> Maarif Vakfı, MEB, Yunus Emre Enstitüsü ve Eğitim Danışmanlık firmaları ile işbirliği prot</w:t>
            </w:r>
            <w:r w:rsidR="00C01263">
              <w:rPr>
                <w:rFonts w:ascii="Calibri" w:eastAsia="Calibri" w:hAnsi="Calibri" w:cs="Times New Roman"/>
              </w:rPr>
              <w:t>okolleri yapıla</w:t>
            </w:r>
            <w:r w:rsidR="003459CE">
              <w:rPr>
                <w:rFonts w:ascii="Calibri" w:eastAsia="Calibri" w:hAnsi="Calibri" w:cs="Times New Roman"/>
              </w:rPr>
              <w:t>rak temin edilmektedir.</w:t>
            </w:r>
            <w:r w:rsidR="003459CE" w:rsidRPr="00614FE8">
              <w:rPr>
                <w:rFonts w:ascii="Calibri" w:eastAsia="Calibri" w:hAnsi="Calibri" w:cs="Times New Roman"/>
              </w:rPr>
              <w:t xml:space="preserve"> Yurt içinde ve dışında TOG</w:t>
            </w:r>
            <w:r w:rsidR="003459CE">
              <w:rPr>
                <w:rFonts w:ascii="Calibri" w:eastAsia="Calibri" w:hAnsi="Calibri" w:cs="Times New Roman"/>
              </w:rPr>
              <w:t>Ü</w:t>
            </w:r>
            <w:r w:rsidR="00C01263">
              <w:rPr>
                <w:rFonts w:ascii="Calibri" w:eastAsia="Calibri" w:hAnsi="Calibri" w:cs="Times New Roman"/>
              </w:rPr>
              <w:t>,</w:t>
            </w:r>
            <w:r w:rsidR="003459CE">
              <w:rPr>
                <w:rFonts w:ascii="Calibri" w:eastAsia="Calibri" w:hAnsi="Calibri" w:cs="Times New Roman"/>
              </w:rPr>
              <w:t xml:space="preserve"> YÖS sınavı yaparak öğrenciler</w:t>
            </w:r>
            <w:r w:rsidR="00C01263">
              <w:rPr>
                <w:rFonts w:ascii="Calibri" w:eastAsia="Calibri" w:hAnsi="Calibri" w:cs="Times New Roman"/>
              </w:rPr>
              <w:t>i bölümlere yerleştir</w:t>
            </w:r>
            <w:r w:rsidR="003459CE">
              <w:rPr>
                <w:rFonts w:ascii="Calibri" w:eastAsia="Calibri" w:hAnsi="Calibri" w:cs="Times New Roman"/>
              </w:rPr>
              <w:t xml:space="preserve">mektedir. </w:t>
            </w:r>
            <w:r w:rsidR="003459CE" w:rsidRPr="00614FE8">
              <w:rPr>
                <w:rFonts w:ascii="Calibri" w:eastAsia="Calibri" w:hAnsi="Calibri" w:cs="Times New Roman"/>
              </w:rPr>
              <w:t>Öğrenci sayısının sürdürülebilirliği konusunda</w:t>
            </w:r>
            <w:r w:rsidR="003459CE">
              <w:rPr>
                <w:rFonts w:ascii="Calibri" w:eastAsia="Calibri" w:hAnsi="Calibri" w:cs="Times New Roman"/>
              </w:rPr>
              <w:t xml:space="preserve"> en büyük risk yurtdışında Türk Büyükelçiliklerinin v</w:t>
            </w:r>
            <w:r w:rsidR="003459CE" w:rsidRPr="00614FE8">
              <w:rPr>
                <w:rFonts w:ascii="Calibri" w:eastAsia="Calibri" w:hAnsi="Calibri" w:cs="Times New Roman"/>
              </w:rPr>
              <w:t>ize verme kon</w:t>
            </w:r>
            <w:r>
              <w:rPr>
                <w:rFonts w:ascii="Calibri" w:eastAsia="Calibri" w:hAnsi="Calibri" w:cs="Times New Roman"/>
              </w:rPr>
              <w:t>usunda sınırlama getirmeleri ve</w:t>
            </w:r>
            <w:r w:rsidR="003459CE">
              <w:rPr>
                <w:rFonts w:ascii="Calibri" w:eastAsia="Calibri" w:hAnsi="Calibri" w:cs="Times New Roman"/>
              </w:rPr>
              <w:t xml:space="preserve"> çevre illerdeki üniversitelerin</w:t>
            </w:r>
            <w:r w:rsidR="003459CE" w:rsidRPr="00614FE8">
              <w:rPr>
                <w:rFonts w:ascii="Calibri" w:eastAsia="Calibri" w:hAnsi="Calibri" w:cs="Times New Roman"/>
              </w:rPr>
              <w:t xml:space="preserve"> </w:t>
            </w:r>
            <w:r>
              <w:rPr>
                <w:rFonts w:ascii="Calibri" w:eastAsia="Calibri" w:hAnsi="Calibri" w:cs="Times New Roman"/>
              </w:rPr>
              <w:t>yabancı uyruklu öğrenci almasıdır.</w:t>
            </w:r>
            <w:r w:rsidR="008C7811">
              <w:rPr>
                <w:rFonts w:ascii="Calibri" w:eastAsia="Calibri" w:hAnsi="Calibri" w:cs="Times New Roman"/>
              </w:rPr>
              <w:t xml:space="preserve"> </w:t>
            </w:r>
            <w:r w:rsidR="006A5446">
              <w:rPr>
                <w:rFonts w:ascii="Calibri" w:eastAsia="Calibri" w:hAnsi="Calibri" w:cs="Times New Roman"/>
              </w:rPr>
              <w:t>Ancak bu konuda yurt dışına giden öğretim üyelerimizin Türk Büyükelçileriyle birebir görüşmeleri sürdürülebilirlik konusunda sonuç almamıza ve vize sorununun halledilmesine zemin hazırlamıştır.</w:t>
            </w:r>
          </w:p>
        </w:tc>
      </w:tr>
    </w:tbl>
    <w:p w:rsidR="003459CE" w:rsidRDefault="003459CE" w:rsidP="00B21120">
      <w:pPr>
        <w:rPr>
          <w:rFonts w:ascii="Times New Roman" w:hAnsi="Times New Roman" w:cs="Times New Roman"/>
          <w:b/>
          <w:sz w:val="24"/>
          <w:szCs w:val="24"/>
        </w:rPr>
      </w:pPr>
    </w:p>
    <w:p w:rsidR="003459CE" w:rsidRDefault="003459CE" w:rsidP="00B21120">
      <w:pPr>
        <w:rPr>
          <w:rFonts w:ascii="Times New Roman" w:hAnsi="Times New Roman" w:cs="Times New Roman"/>
          <w:b/>
          <w:sz w:val="24"/>
          <w:szCs w:val="24"/>
        </w:rPr>
      </w:pPr>
    </w:p>
    <w:p w:rsidR="003459CE" w:rsidRDefault="003459CE" w:rsidP="00B21120">
      <w:pPr>
        <w:rPr>
          <w:rFonts w:ascii="Times New Roman" w:hAnsi="Times New Roman" w:cs="Times New Roman"/>
          <w:b/>
          <w:sz w:val="24"/>
          <w:szCs w:val="24"/>
        </w:rPr>
      </w:pPr>
    </w:p>
    <w:p w:rsidR="003459CE" w:rsidRDefault="003459CE" w:rsidP="00B21120">
      <w:pPr>
        <w:rPr>
          <w:rFonts w:ascii="Times New Roman" w:hAnsi="Times New Roman" w:cs="Times New Roman"/>
          <w:b/>
          <w:sz w:val="24"/>
          <w:szCs w:val="24"/>
        </w:rPr>
      </w:pPr>
    </w:p>
    <w:p w:rsidR="003459CE" w:rsidRDefault="003459CE" w:rsidP="00B21120">
      <w:pPr>
        <w:rPr>
          <w:rFonts w:ascii="Times New Roman" w:hAnsi="Times New Roman" w:cs="Times New Roman"/>
          <w:b/>
          <w:sz w:val="24"/>
          <w:szCs w:val="24"/>
        </w:rPr>
      </w:pPr>
    </w:p>
    <w:p w:rsidR="003459CE" w:rsidRDefault="003459CE" w:rsidP="00B21120">
      <w:pPr>
        <w:rPr>
          <w:rFonts w:ascii="Times New Roman" w:hAnsi="Times New Roman" w:cs="Times New Roman"/>
          <w:b/>
          <w:sz w:val="24"/>
          <w:szCs w:val="24"/>
        </w:rPr>
      </w:pPr>
    </w:p>
    <w:p w:rsidR="003459CE" w:rsidRDefault="003459CE" w:rsidP="00B21120">
      <w:pPr>
        <w:rPr>
          <w:rFonts w:ascii="Times New Roman" w:hAnsi="Times New Roman" w:cs="Times New Roman"/>
          <w:b/>
          <w:sz w:val="24"/>
          <w:szCs w:val="24"/>
        </w:rPr>
      </w:pPr>
    </w:p>
    <w:p w:rsidR="003459CE" w:rsidRDefault="003459CE" w:rsidP="00B21120">
      <w:pPr>
        <w:rPr>
          <w:rFonts w:ascii="Times New Roman" w:hAnsi="Times New Roman" w:cs="Times New Roman"/>
          <w:b/>
          <w:sz w:val="24"/>
          <w:szCs w:val="24"/>
        </w:rPr>
      </w:pPr>
    </w:p>
    <w:p w:rsidR="003459CE" w:rsidRDefault="003459CE" w:rsidP="00B21120">
      <w:pPr>
        <w:rPr>
          <w:rFonts w:ascii="Times New Roman" w:hAnsi="Times New Roman" w:cs="Times New Roman"/>
          <w:b/>
          <w:sz w:val="24"/>
          <w:szCs w:val="24"/>
        </w:rPr>
      </w:pPr>
    </w:p>
    <w:p w:rsidR="003459CE" w:rsidRDefault="003459CE" w:rsidP="00B21120">
      <w:pPr>
        <w:rPr>
          <w:rFonts w:ascii="Times New Roman" w:hAnsi="Times New Roman" w:cs="Times New Roman"/>
          <w:b/>
          <w:sz w:val="24"/>
          <w:szCs w:val="24"/>
        </w:rPr>
      </w:pPr>
    </w:p>
    <w:p w:rsidR="003459CE" w:rsidRDefault="003459CE" w:rsidP="00B21120">
      <w:pPr>
        <w:rPr>
          <w:rFonts w:ascii="Times New Roman" w:hAnsi="Times New Roman" w:cs="Times New Roman"/>
          <w:b/>
          <w:sz w:val="24"/>
          <w:szCs w:val="24"/>
        </w:rPr>
      </w:pPr>
    </w:p>
    <w:p w:rsidR="003459CE" w:rsidRDefault="003459CE" w:rsidP="00B21120">
      <w:pPr>
        <w:rPr>
          <w:rFonts w:ascii="Times New Roman" w:hAnsi="Times New Roman" w:cs="Times New Roman"/>
          <w:b/>
          <w:sz w:val="24"/>
          <w:szCs w:val="24"/>
        </w:rPr>
      </w:pPr>
    </w:p>
    <w:p w:rsidR="003459CE" w:rsidRDefault="003459CE" w:rsidP="00B21120">
      <w:pPr>
        <w:rPr>
          <w:rFonts w:ascii="Times New Roman" w:hAnsi="Times New Roman" w:cs="Times New Roman"/>
          <w:b/>
          <w:sz w:val="24"/>
          <w:szCs w:val="24"/>
        </w:rPr>
      </w:pPr>
    </w:p>
    <w:p w:rsidR="003459CE" w:rsidRDefault="003459CE" w:rsidP="00B21120">
      <w:pPr>
        <w:rPr>
          <w:rFonts w:ascii="Times New Roman" w:hAnsi="Times New Roman" w:cs="Times New Roman"/>
          <w:b/>
          <w:sz w:val="24"/>
          <w:szCs w:val="24"/>
        </w:rPr>
      </w:pPr>
    </w:p>
    <w:p w:rsidR="003459CE" w:rsidRDefault="003459CE" w:rsidP="00B21120">
      <w:pPr>
        <w:rPr>
          <w:rFonts w:ascii="Times New Roman" w:hAnsi="Times New Roman" w:cs="Times New Roman"/>
          <w:b/>
          <w:sz w:val="24"/>
          <w:szCs w:val="24"/>
        </w:rPr>
      </w:pPr>
    </w:p>
    <w:p w:rsidR="00572396" w:rsidRDefault="00533899" w:rsidP="00060018">
      <w:pPr>
        <w:pStyle w:val="Balk3"/>
        <w:jc w:val="both"/>
      </w:pPr>
      <w:bookmarkStart w:id="8" w:name="_Toc36450631"/>
      <w:r>
        <w:lastRenderedPageBreak/>
        <w:t>Tablo 5:</w:t>
      </w:r>
      <w:r w:rsidR="003C3A54" w:rsidRPr="00444856">
        <w:t>Hedef (</w:t>
      </w:r>
      <w:r w:rsidR="00444856">
        <w:t>H</w:t>
      </w:r>
      <w:r w:rsidR="003C3A54" w:rsidRPr="00444856">
        <w:t>2.1)</w:t>
      </w:r>
      <w:r w:rsidR="003C3A54" w:rsidRPr="00444856">
        <w:rPr>
          <w:rFonts w:eastAsia="Times New Roman"/>
          <w:color w:val="000000"/>
          <w:lang w:eastAsia="tr-TR"/>
        </w:rPr>
        <w:t xml:space="preserve"> </w:t>
      </w:r>
      <w:proofErr w:type="spellStart"/>
      <w:r w:rsidR="003C3A54" w:rsidRPr="00444856">
        <w:t>Öğretim</w:t>
      </w:r>
      <w:proofErr w:type="spellEnd"/>
      <w:r w:rsidR="003C3A54" w:rsidRPr="00444856">
        <w:t xml:space="preserve"> </w:t>
      </w:r>
      <w:proofErr w:type="spellStart"/>
      <w:r w:rsidR="003C3A54" w:rsidRPr="00444856">
        <w:t>üyesi</w:t>
      </w:r>
      <w:proofErr w:type="spellEnd"/>
      <w:r w:rsidR="003C3A54" w:rsidRPr="00444856">
        <w:t xml:space="preserve"> </w:t>
      </w:r>
      <w:proofErr w:type="spellStart"/>
      <w:r w:rsidR="003C3A54" w:rsidRPr="00444856">
        <w:t>başına</w:t>
      </w:r>
      <w:proofErr w:type="spellEnd"/>
      <w:r w:rsidR="003C3A54" w:rsidRPr="00444856">
        <w:t xml:space="preserve"> </w:t>
      </w:r>
      <w:proofErr w:type="spellStart"/>
      <w:r w:rsidR="003C3A54" w:rsidRPr="00444856">
        <w:t>düşen</w:t>
      </w:r>
      <w:proofErr w:type="spellEnd"/>
      <w:r w:rsidR="003C3A54" w:rsidRPr="00444856">
        <w:t xml:space="preserve"> yayın ve atıf sayıları 2023 yılı sonuna kadar en az %20 oranında artırılacaktır.</w:t>
      </w:r>
      <w:bookmarkEnd w:id="8"/>
    </w:p>
    <w:tbl>
      <w:tblPr>
        <w:tblW w:w="9482" w:type="dxa"/>
        <w:tblInd w:w="80" w:type="dxa"/>
        <w:tblLayout w:type="fixed"/>
        <w:tblCellMar>
          <w:left w:w="70" w:type="dxa"/>
          <w:right w:w="70" w:type="dxa"/>
        </w:tblCellMar>
        <w:tblLook w:val="04A0" w:firstRow="1" w:lastRow="0" w:firstColumn="1" w:lastColumn="0" w:noHBand="0" w:noVBand="1"/>
      </w:tblPr>
      <w:tblGrid>
        <w:gridCol w:w="2967"/>
        <w:gridCol w:w="1027"/>
        <w:gridCol w:w="1340"/>
        <w:gridCol w:w="1424"/>
        <w:gridCol w:w="1383"/>
        <w:gridCol w:w="1341"/>
      </w:tblGrid>
      <w:tr w:rsidR="007137FA" w:rsidRPr="007137FA" w:rsidTr="00DE122B">
        <w:trPr>
          <w:trHeight w:val="834"/>
        </w:trPr>
        <w:tc>
          <w:tcPr>
            <w:tcW w:w="3994" w:type="dxa"/>
            <w:gridSpan w:val="2"/>
            <w:tcBorders>
              <w:top w:val="single" w:sz="4" w:space="0" w:color="548DD4"/>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7137FA" w:rsidRPr="007137FA" w:rsidRDefault="007137FA" w:rsidP="007137FA">
            <w:pPr>
              <w:spacing w:after="0" w:line="240" w:lineRule="auto"/>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A2</w:t>
            </w:r>
          </w:p>
        </w:tc>
        <w:tc>
          <w:tcPr>
            <w:tcW w:w="5488" w:type="dxa"/>
            <w:gridSpan w:val="4"/>
            <w:tcBorders>
              <w:top w:val="single" w:sz="4" w:space="0" w:color="548DD4"/>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7137FA" w:rsidRPr="007137FA" w:rsidRDefault="007137FA" w:rsidP="00CF28F6">
            <w:pPr>
              <w:spacing w:after="0" w:line="240" w:lineRule="auto"/>
              <w:jc w:val="both"/>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Bilimin gelişimine ve ülkenin kalkınmasına katkı sağlayacak araştırmalar yapmak ve sonuçlarının yaygınlaşmasını temin etmek.</w:t>
            </w:r>
          </w:p>
        </w:tc>
      </w:tr>
      <w:tr w:rsidR="007137FA" w:rsidRPr="007137FA" w:rsidTr="00DE122B">
        <w:trPr>
          <w:trHeight w:val="562"/>
        </w:trPr>
        <w:tc>
          <w:tcPr>
            <w:tcW w:w="399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7137FA" w:rsidRPr="007137FA" w:rsidRDefault="007137FA" w:rsidP="007137FA">
            <w:pPr>
              <w:spacing w:after="0" w:line="240" w:lineRule="auto"/>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H2.1</w:t>
            </w:r>
          </w:p>
        </w:tc>
        <w:tc>
          <w:tcPr>
            <w:tcW w:w="5488"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7137FA" w:rsidRPr="007137FA" w:rsidRDefault="007137FA" w:rsidP="00CF28F6">
            <w:pPr>
              <w:spacing w:after="0" w:line="240" w:lineRule="auto"/>
              <w:jc w:val="both"/>
              <w:rPr>
                <w:rFonts w:ascii="Calibri" w:eastAsia="Times New Roman" w:hAnsi="Calibri" w:cs="Calibri"/>
                <w:b/>
                <w:bCs/>
                <w:color w:val="000000"/>
                <w:lang w:eastAsia="tr-TR"/>
              </w:rPr>
            </w:pPr>
            <w:proofErr w:type="spellStart"/>
            <w:r w:rsidRPr="007137FA">
              <w:rPr>
                <w:rFonts w:ascii="Calibri" w:eastAsia="Times New Roman" w:hAnsi="Calibri" w:cs="Calibri"/>
                <w:b/>
                <w:bCs/>
                <w:color w:val="000000"/>
                <w:lang w:eastAsia="tr-TR"/>
              </w:rPr>
              <w:t>Öğretim</w:t>
            </w:r>
            <w:proofErr w:type="spellEnd"/>
            <w:r w:rsidRPr="007137FA">
              <w:rPr>
                <w:rFonts w:ascii="Calibri" w:eastAsia="Times New Roman" w:hAnsi="Calibri" w:cs="Calibri"/>
                <w:b/>
                <w:bCs/>
                <w:color w:val="000000"/>
                <w:lang w:eastAsia="tr-TR"/>
              </w:rPr>
              <w:t xml:space="preserve"> </w:t>
            </w:r>
            <w:proofErr w:type="spellStart"/>
            <w:r w:rsidRPr="007137FA">
              <w:rPr>
                <w:rFonts w:ascii="Calibri" w:eastAsia="Times New Roman" w:hAnsi="Calibri" w:cs="Calibri"/>
                <w:b/>
                <w:bCs/>
                <w:color w:val="000000"/>
                <w:lang w:eastAsia="tr-TR"/>
              </w:rPr>
              <w:t>üyesi</w:t>
            </w:r>
            <w:proofErr w:type="spellEnd"/>
            <w:r w:rsidRPr="007137FA">
              <w:rPr>
                <w:rFonts w:ascii="Calibri" w:eastAsia="Times New Roman" w:hAnsi="Calibri" w:cs="Calibri"/>
                <w:b/>
                <w:bCs/>
                <w:color w:val="000000"/>
                <w:lang w:eastAsia="tr-TR"/>
              </w:rPr>
              <w:t xml:space="preserve"> </w:t>
            </w:r>
            <w:proofErr w:type="spellStart"/>
            <w:r w:rsidRPr="007137FA">
              <w:rPr>
                <w:rFonts w:ascii="Calibri" w:eastAsia="Times New Roman" w:hAnsi="Calibri" w:cs="Calibri"/>
                <w:b/>
                <w:bCs/>
                <w:color w:val="000000"/>
                <w:lang w:eastAsia="tr-TR"/>
              </w:rPr>
              <w:t>başına</w:t>
            </w:r>
            <w:proofErr w:type="spellEnd"/>
            <w:r w:rsidRPr="007137FA">
              <w:rPr>
                <w:rFonts w:ascii="Calibri" w:eastAsia="Times New Roman" w:hAnsi="Calibri" w:cs="Calibri"/>
                <w:b/>
                <w:bCs/>
                <w:color w:val="000000"/>
                <w:lang w:eastAsia="tr-TR"/>
              </w:rPr>
              <w:t xml:space="preserve"> </w:t>
            </w:r>
            <w:proofErr w:type="spellStart"/>
            <w:r w:rsidRPr="007137FA">
              <w:rPr>
                <w:rFonts w:ascii="Calibri" w:eastAsia="Times New Roman" w:hAnsi="Calibri" w:cs="Calibri"/>
                <w:b/>
                <w:bCs/>
                <w:color w:val="000000"/>
                <w:lang w:eastAsia="tr-TR"/>
              </w:rPr>
              <w:t>düşen</w:t>
            </w:r>
            <w:proofErr w:type="spellEnd"/>
            <w:r w:rsidRPr="007137FA">
              <w:rPr>
                <w:rFonts w:ascii="Calibri" w:eastAsia="Times New Roman" w:hAnsi="Calibri" w:cs="Calibri"/>
                <w:b/>
                <w:bCs/>
                <w:color w:val="000000"/>
                <w:lang w:eastAsia="tr-TR"/>
              </w:rPr>
              <w:t xml:space="preserve"> yayın ve atıf sayıları 2023 yılı sonuna kadar en az %20 oranında artırılacaktır.</w:t>
            </w:r>
          </w:p>
        </w:tc>
      </w:tr>
      <w:tr w:rsidR="007137FA" w:rsidRPr="007137FA" w:rsidTr="00DE122B">
        <w:trPr>
          <w:trHeight w:val="825"/>
        </w:trPr>
        <w:tc>
          <w:tcPr>
            <w:tcW w:w="399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7137FA" w:rsidRPr="007137FA" w:rsidRDefault="007137FA" w:rsidP="007137FA">
            <w:pPr>
              <w:spacing w:after="0" w:line="240" w:lineRule="auto"/>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H2.1 Performansı</w:t>
            </w:r>
          </w:p>
        </w:tc>
        <w:tc>
          <w:tcPr>
            <w:tcW w:w="5488"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7137FA" w:rsidRPr="00614388" w:rsidRDefault="007137FA" w:rsidP="007137FA">
            <w:pPr>
              <w:spacing w:after="0" w:line="240" w:lineRule="auto"/>
              <w:rPr>
                <w:rFonts w:ascii="Calibri" w:eastAsia="Times New Roman" w:hAnsi="Calibri" w:cs="Calibri"/>
                <w:bCs/>
                <w:color w:val="000000"/>
                <w:lang w:eastAsia="tr-TR"/>
              </w:rPr>
            </w:pPr>
            <w:r w:rsidRPr="00614388">
              <w:rPr>
                <w:rFonts w:ascii="Calibri" w:eastAsia="Times New Roman" w:hAnsi="Calibri" w:cs="Calibri"/>
                <w:bCs/>
                <w:color w:val="000000"/>
                <w:lang w:eastAsia="tr-TR"/>
              </w:rPr>
              <w:t>(%68x%50)+(%47x%25)+(%13x%25)</w:t>
            </w:r>
          </w:p>
          <w:p w:rsidR="007137FA" w:rsidRPr="00614388" w:rsidRDefault="007137FA" w:rsidP="007137FA">
            <w:pPr>
              <w:spacing w:after="0" w:line="240" w:lineRule="auto"/>
              <w:rPr>
                <w:rFonts w:ascii="Calibri" w:eastAsia="Times New Roman" w:hAnsi="Calibri" w:cs="Calibri"/>
                <w:bCs/>
                <w:color w:val="000000"/>
                <w:lang w:eastAsia="tr-TR"/>
              </w:rPr>
            </w:pPr>
            <w:r w:rsidRPr="00614388">
              <w:rPr>
                <w:rFonts w:ascii="Calibri" w:eastAsia="Times New Roman" w:hAnsi="Calibri" w:cs="Calibri"/>
                <w:bCs/>
                <w:color w:val="000000"/>
                <w:lang w:eastAsia="tr-TR"/>
              </w:rPr>
              <w:t>%34+%12+%3</w:t>
            </w:r>
          </w:p>
          <w:p w:rsidR="007137FA" w:rsidRPr="007137FA" w:rsidRDefault="007137FA" w:rsidP="007137FA">
            <w:pPr>
              <w:spacing w:after="0" w:line="240" w:lineRule="auto"/>
              <w:rPr>
                <w:rFonts w:ascii="Calibri" w:eastAsia="Times New Roman" w:hAnsi="Calibri" w:cs="Calibri"/>
                <w:b/>
                <w:bCs/>
                <w:color w:val="000000"/>
                <w:lang w:eastAsia="tr-TR"/>
              </w:rPr>
            </w:pPr>
            <w:r w:rsidRPr="00614388">
              <w:rPr>
                <w:rFonts w:ascii="Calibri" w:eastAsia="Times New Roman" w:hAnsi="Calibri" w:cs="Calibri"/>
                <w:bCs/>
                <w:color w:val="000000"/>
                <w:lang w:eastAsia="tr-TR"/>
              </w:rPr>
              <w:t>%49</w:t>
            </w:r>
            <w:r w:rsidRPr="007137FA">
              <w:rPr>
                <w:rFonts w:ascii="Calibri" w:eastAsia="Times New Roman" w:hAnsi="Calibri" w:cs="Calibri"/>
                <w:b/>
                <w:bCs/>
                <w:color w:val="000000"/>
                <w:lang w:eastAsia="tr-TR"/>
              </w:rPr>
              <w:t xml:space="preserve"> </w:t>
            </w:r>
          </w:p>
        </w:tc>
      </w:tr>
      <w:tr w:rsidR="007137FA" w:rsidRPr="007137FA" w:rsidTr="00DE122B">
        <w:trPr>
          <w:trHeight w:val="425"/>
        </w:trPr>
        <w:tc>
          <w:tcPr>
            <w:tcW w:w="399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7137FA" w:rsidRPr="007137FA" w:rsidRDefault="007137FA" w:rsidP="00103F62">
            <w:pPr>
              <w:spacing w:after="0" w:line="240" w:lineRule="auto"/>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Hedefe ilişkin Sapmanın Nedeni</w:t>
            </w:r>
          </w:p>
        </w:tc>
        <w:tc>
          <w:tcPr>
            <w:tcW w:w="5488"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7137FA" w:rsidRPr="00A103BF" w:rsidRDefault="00A103BF" w:rsidP="00A103BF">
            <w:pPr>
              <w:spacing w:after="0" w:line="240" w:lineRule="auto"/>
              <w:jc w:val="both"/>
              <w:rPr>
                <w:rFonts w:ascii="Calibri" w:eastAsia="Times New Roman" w:hAnsi="Calibri" w:cs="Calibri"/>
                <w:bCs/>
                <w:color w:val="000000"/>
                <w:lang w:eastAsia="tr-TR"/>
              </w:rPr>
            </w:pPr>
            <w:r w:rsidRPr="00A103BF">
              <w:rPr>
                <w:rFonts w:ascii="Calibri" w:eastAsia="Times New Roman" w:hAnsi="Calibri" w:cs="Calibri"/>
                <w:bCs/>
                <w:color w:val="000000"/>
                <w:lang w:eastAsia="tr-TR"/>
              </w:rPr>
              <w:t>Bilimsel yayın süreçlerinin uzun zaman ve ücretli olması</w:t>
            </w:r>
          </w:p>
        </w:tc>
      </w:tr>
      <w:tr w:rsidR="007137FA" w:rsidRPr="007137FA" w:rsidTr="00DE122B">
        <w:trPr>
          <w:trHeight w:val="701"/>
        </w:trPr>
        <w:tc>
          <w:tcPr>
            <w:tcW w:w="399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7137FA" w:rsidRPr="007137FA" w:rsidRDefault="007137FA" w:rsidP="00103F62">
            <w:pPr>
              <w:spacing w:after="0" w:line="240" w:lineRule="auto"/>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Hedefe İlişkin Alınacak Önlemler</w:t>
            </w:r>
          </w:p>
        </w:tc>
        <w:tc>
          <w:tcPr>
            <w:tcW w:w="5488"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7137FA" w:rsidRPr="00A103BF" w:rsidRDefault="00A103BF" w:rsidP="00A103BF">
            <w:pPr>
              <w:spacing w:after="0" w:line="240" w:lineRule="auto"/>
              <w:jc w:val="both"/>
              <w:rPr>
                <w:rFonts w:ascii="Calibri" w:eastAsia="Times New Roman" w:hAnsi="Calibri" w:cs="Calibri"/>
                <w:bCs/>
                <w:color w:val="000000"/>
                <w:lang w:eastAsia="tr-TR"/>
              </w:rPr>
            </w:pPr>
            <w:r w:rsidRPr="00A103BF">
              <w:rPr>
                <w:rFonts w:ascii="Calibri" w:eastAsia="Times New Roman" w:hAnsi="Calibri" w:cs="Calibri"/>
                <w:bCs/>
                <w:color w:val="000000"/>
                <w:lang w:eastAsia="tr-TR"/>
              </w:rPr>
              <w:t>Öğretim üyelerinin ders yüklerinin azaltılması ve BAP kayn</w:t>
            </w:r>
            <w:r w:rsidR="00654918">
              <w:rPr>
                <w:rFonts w:ascii="Calibri" w:eastAsia="Times New Roman" w:hAnsi="Calibri" w:cs="Calibri"/>
                <w:bCs/>
                <w:color w:val="000000"/>
                <w:lang w:eastAsia="tr-TR"/>
              </w:rPr>
              <w:t>aklarından bilimsel yayınların</w:t>
            </w:r>
            <w:r w:rsidRPr="00A103BF">
              <w:rPr>
                <w:rFonts w:ascii="Calibri" w:eastAsia="Times New Roman" w:hAnsi="Calibri" w:cs="Calibri"/>
                <w:bCs/>
                <w:color w:val="000000"/>
                <w:lang w:eastAsia="tr-TR"/>
              </w:rPr>
              <w:t xml:space="preserve"> desteklenmesi</w:t>
            </w:r>
          </w:p>
        </w:tc>
      </w:tr>
      <w:tr w:rsidR="007137FA" w:rsidRPr="007137FA" w:rsidTr="00DE122B">
        <w:trPr>
          <w:trHeight w:val="300"/>
        </w:trPr>
        <w:tc>
          <w:tcPr>
            <w:tcW w:w="399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7137FA" w:rsidRPr="007137FA" w:rsidRDefault="007137FA" w:rsidP="007137FA">
            <w:pPr>
              <w:spacing w:after="0" w:line="240" w:lineRule="auto"/>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Sorumlu Birim</w:t>
            </w:r>
          </w:p>
        </w:tc>
        <w:tc>
          <w:tcPr>
            <w:tcW w:w="5488"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137FA" w:rsidRPr="00025649" w:rsidRDefault="007137FA" w:rsidP="007137FA">
            <w:pPr>
              <w:spacing w:after="0" w:line="240" w:lineRule="auto"/>
              <w:rPr>
                <w:rFonts w:ascii="Calibri" w:eastAsia="Times New Roman" w:hAnsi="Calibri" w:cs="Calibri"/>
                <w:bCs/>
                <w:color w:val="000000"/>
                <w:lang w:eastAsia="tr-TR"/>
              </w:rPr>
            </w:pPr>
            <w:r w:rsidRPr="00025649">
              <w:rPr>
                <w:rFonts w:ascii="Calibri" w:eastAsia="Times New Roman" w:hAnsi="Calibri" w:cs="Calibri"/>
                <w:bCs/>
                <w:color w:val="000000"/>
                <w:lang w:eastAsia="tr-TR"/>
              </w:rPr>
              <w:t>Üst Yönetim</w:t>
            </w:r>
          </w:p>
        </w:tc>
      </w:tr>
      <w:tr w:rsidR="00CF28F6" w:rsidRPr="007137FA" w:rsidTr="009D5817">
        <w:trPr>
          <w:trHeight w:val="1515"/>
        </w:trPr>
        <w:tc>
          <w:tcPr>
            <w:tcW w:w="29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7137FA" w:rsidRPr="007137FA" w:rsidRDefault="007137FA" w:rsidP="007137FA">
            <w:pPr>
              <w:spacing w:after="0" w:line="240" w:lineRule="auto"/>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 xml:space="preserve">Performans Göstergesi  </w:t>
            </w:r>
          </w:p>
        </w:tc>
        <w:tc>
          <w:tcPr>
            <w:tcW w:w="102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7137FA" w:rsidP="007137FA">
            <w:pPr>
              <w:spacing w:after="0" w:line="240" w:lineRule="auto"/>
              <w:jc w:val="center"/>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 xml:space="preserve">Hedefe Etkisi </w:t>
            </w:r>
          </w:p>
          <w:p w:rsidR="007137FA" w:rsidRPr="007137FA" w:rsidRDefault="007137FA" w:rsidP="007137FA">
            <w:pPr>
              <w:spacing w:after="0" w:line="240" w:lineRule="auto"/>
              <w:jc w:val="center"/>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w:t>
            </w:r>
          </w:p>
        </w:tc>
        <w:tc>
          <w:tcPr>
            <w:tcW w:w="1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7137FA" w:rsidRPr="007137FA" w:rsidRDefault="007137FA" w:rsidP="007137FA">
            <w:pPr>
              <w:spacing w:after="0" w:line="240" w:lineRule="auto"/>
              <w:jc w:val="center"/>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Plan Dönemi Başlangıç Değeri (A)</w:t>
            </w:r>
          </w:p>
        </w:tc>
        <w:tc>
          <w:tcPr>
            <w:tcW w:w="142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7137FA" w:rsidRPr="007137FA" w:rsidRDefault="007137FA" w:rsidP="007137FA">
            <w:pPr>
              <w:spacing w:after="0" w:line="240" w:lineRule="auto"/>
              <w:jc w:val="center"/>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İzleme Dönemindeki Yılsonu Hedeflenen Değer</w:t>
            </w:r>
            <w:r w:rsidR="00467F53">
              <w:rPr>
                <w:rFonts w:ascii="Calibri" w:eastAsia="Times New Roman" w:hAnsi="Calibri" w:cs="Calibri"/>
                <w:b/>
                <w:bCs/>
                <w:color w:val="000000"/>
                <w:lang w:eastAsia="tr-TR"/>
              </w:rPr>
              <w:t xml:space="preserve"> </w:t>
            </w:r>
            <w:r w:rsidRPr="007137FA">
              <w:rPr>
                <w:rFonts w:ascii="Calibri" w:eastAsia="Times New Roman" w:hAnsi="Calibri" w:cs="Calibri"/>
                <w:b/>
                <w:bCs/>
                <w:color w:val="000000"/>
                <w:lang w:eastAsia="tr-TR"/>
              </w:rPr>
              <w:t>(B)</w:t>
            </w:r>
          </w:p>
        </w:tc>
        <w:tc>
          <w:tcPr>
            <w:tcW w:w="138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7137FA" w:rsidRPr="007137FA" w:rsidRDefault="007137FA" w:rsidP="007137FA">
            <w:pPr>
              <w:spacing w:after="0" w:line="240" w:lineRule="auto"/>
              <w:jc w:val="center"/>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İzleme Dö</w:t>
            </w:r>
            <w:r w:rsidR="00467F53">
              <w:rPr>
                <w:rFonts w:ascii="Calibri" w:eastAsia="Times New Roman" w:hAnsi="Calibri" w:cs="Calibri"/>
                <w:b/>
                <w:bCs/>
                <w:color w:val="000000"/>
                <w:lang w:eastAsia="tr-TR"/>
              </w:rPr>
              <w:t>nemindeki Gerçekleşme Değeri (C</w:t>
            </w:r>
            <w:r w:rsidRPr="007137FA">
              <w:rPr>
                <w:rFonts w:ascii="Calibri" w:eastAsia="Times New Roman" w:hAnsi="Calibri" w:cs="Calibri"/>
                <w:b/>
                <w:bCs/>
                <w:color w:val="000000"/>
                <w:lang w:eastAsia="tr-TR"/>
              </w:rPr>
              <w:t>)</w:t>
            </w:r>
          </w:p>
        </w:tc>
        <w:tc>
          <w:tcPr>
            <w:tcW w:w="134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7137FA" w:rsidRPr="007137FA" w:rsidRDefault="007137FA" w:rsidP="007137FA">
            <w:pPr>
              <w:spacing w:after="0" w:line="240" w:lineRule="auto"/>
              <w:jc w:val="center"/>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 xml:space="preserve">Performans (%) </w:t>
            </w:r>
            <w:r w:rsidRPr="007137FA">
              <w:rPr>
                <w:rFonts w:ascii="Calibri" w:eastAsia="Times New Roman" w:hAnsi="Calibri" w:cs="Calibri"/>
                <w:b/>
                <w:bCs/>
                <w:color w:val="000000"/>
                <w:lang w:eastAsia="tr-TR"/>
              </w:rPr>
              <w:br/>
              <w:t>(C-A)/(B-A)</w:t>
            </w:r>
          </w:p>
        </w:tc>
      </w:tr>
      <w:tr w:rsidR="009D5817" w:rsidRPr="007137FA" w:rsidTr="009D5817">
        <w:trPr>
          <w:trHeight w:val="1138"/>
        </w:trPr>
        <w:tc>
          <w:tcPr>
            <w:tcW w:w="29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137FA" w:rsidRPr="007137FA" w:rsidRDefault="007137FA" w:rsidP="00CF28F6">
            <w:pPr>
              <w:spacing w:after="0" w:line="240" w:lineRule="auto"/>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PG2.</w:t>
            </w:r>
            <w:proofErr w:type="gramStart"/>
            <w:r w:rsidRPr="007137FA">
              <w:rPr>
                <w:rFonts w:ascii="Calibri" w:eastAsia="Times New Roman" w:hAnsi="Calibri" w:cs="Calibri"/>
                <w:b/>
                <w:bCs/>
                <w:color w:val="000000"/>
                <w:lang w:eastAsia="tr-TR"/>
              </w:rPr>
              <w:t>1.1</w:t>
            </w:r>
            <w:proofErr w:type="gramEnd"/>
            <w:r w:rsidRPr="007137FA">
              <w:rPr>
                <w:rFonts w:ascii="Calibri" w:eastAsia="Times New Roman" w:hAnsi="Calibri" w:cs="Calibri"/>
                <w:b/>
                <w:bCs/>
                <w:color w:val="000000"/>
                <w:lang w:eastAsia="tr-TR"/>
              </w:rPr>
              <w:t>:SCI, SSCI, AHCI, SCI-</w:t>
            </w:r>
            <w:proofErr w:type="spellStart"/>
            <w:r w:rsidRPr="007137FA">
              <w:rPr>
                <w:rFonts w:ascii="Calibri" w:eastAsia="Times New Roman" w:hAnsi="Calibri" w:cs="Calibri"/>
                <w:b/>
                <w:bCs/>
                <w:color w:val="000000"/>
                <w:lang w:eastAsia="tr-TR"/>
              </w:rPr>
              <w:t>Expanded</w:t>
            </w:r>
            <w:proofErr w:type="spellEnd"/>
            <w:r w:rsidRPr="007137FA">
              <w:rPr>
                <w:rFonts w:ascii="Calibri" w:eastAsia="Times New Roman" w:hAnsi="Calibri" w:cs="Calibri"/>
                <w:b/>
                <w:bCs/>
                <w:color w:val="000000"/>
                <w:lang w:eastAsia="tr-TR"/>
              </w:rPr>
              <w:t>’ de taranan bilimsel dergilerde yapılan yayınların öğretim üyesi başına sayısı (Y)</w:t>
            </w:r>
          </w:p>
        </w:tc>
        <w:tc>
          <w:tcPr>
            <w:tcW w:w="102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137FA" w:rsidRPr="007137FA" w:rsidRDefault="007137FA" w:rsidP="007137FA">
            <w:pPr>
              <w:spacing w:after="0" w:line="240" w:lineRule="auto"/>
              <w:jc w:val="center"/>
              <w:rPr>
                <w:rFonts w:ascii="Calibri" w:eastAsia="Times New Roman" w:hAnsi="Calibri" w:cs="Calibri"/>
                <w:color w:val="000000"/>
                <w:lang w:eastAsia="tr-TR"/>
              </w:rPr>
            </w:pPr>
            <w:r w:rsidRPr="007137FA">
              <w:rPr>
                <w:rFonts w:ascii="Calibri" w:eastAsia="Times New Roman" w:hAnsi="Calibri" w:cs="Calibri"/>
                <w:color w:val="000000"/>
                <w:lang w:eastAsia="tr-TR"/>
              </w:rPr>
              <w:t>50</w:t>
            </w:r>
          </w:p>
        </w:tc>
        <w:tc>
          <w:tcPr>
            <w:tcW w:w="1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137FA" w:rsidRPr="007137FA" w:rsidRDefault="007137FA" w:rsidP="007137FA">
            <w:pPr>
              <w:spacing w:after="0" w:line="240" w:lineRule="auto"/>
              <w:jc w:val="center"/>
              <w:rPr>
                <w:rFonts w:ascii="Calibri" w:eastAsia="Times New Roman" w:hAnsi="Calibri" w:cs="Calibri"/>
                <w:color w:val="000000"/>
                <w:lang w:eastAsia="tr-TR"/>
              </w:rPr>
            </w:pPr>
            <w:r w:rsidRPr="007137FA">
              <w:rPr>
                <w:rFonts w:ascii="Calibri" w:eastAsia="Times New Roman" w:hAnsi="Calibri" w:cs="Calibri"/>
                <w:color w:val="000000"/>
                <w:lang w:eastAsia="tr-TR"/>
              </w:rPr>
              <w:t>0,90</w:t>
            </w:r>
          </w:p>
        </w:tc>
        <w:tc>
          <w:tcPr>
            <w:tcW w:w="142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137FA" w:rsidRPr="007137FA" w:rsidRDefault="007137FA" w:rsidP="007137FA">
            <w:pPr>
              <w:spacing w:after="0" w:line="240" w:lineRule="auto"/>
              <w:jc w:val="center"/>
              <w:rPr>
                <w:rFonts w:ascii="Calibri" w:eastAsia="Times New Roman" w:hAnsi="Calibri" w:cs="Calibri"/>
                <w:color w:val="000000"/>
                <w:lang w:eastAsia="tr-TR"/>
              </w:rPr>
            </w:pPr>
            <w:r w:rsidRPr="007137FA">
              <w:rPr>
                <w:rFonts w:ascii="Calibri" w:eastAsia="Times New Roman" w:hAnsi="Calibri" w:cs="Calibri"/>
                <w:color w:val="000000"/>
                <w:lang w:eastAsia="tr-TR"/>
              </w:rPr>
              <w:t>0,93</w:t>
            </w:r>
          </w:p>
        </w:tc>
        <w:tc>
          <w:tcPr>
            <w:tcW w:w="138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137FA" w:rsidRPr="007137FA" w:rsidRDefault="007137FA" w:rsidP="007137FA">
            <w:pPr>
              <w:spacing w:after="0" w:line="240" w:lineRule="auto"/>
              <w:jc w:val="center"/>
              <w:rPr>
                <w:rFonts w:ascii="Calibri" w:eastAsia="Times New Roman" w:hAnsi="Calibri" w:cs="Calibri"/>
                <w:color w:val="000000"/>
                <w:lang w:eastAsia="tr-TR"/>
              </w:rPr>
            </w:pPr>
            <w:r w:rsidRPr="007137FA">
              <w:rPr>
                <w:rFonts w:ascii="Calibri" w:eastAsia="Times New Roman" w:hAnsi="Calibri" w:cs="Calibri"/>
                <w:color w:val="000000"/>
                <w:lang w:eastAsia="tr-TR"/>
              </w:rPr>
              <w:t>0,63</w:t>
            </w:r>
          </w:p>
        </w:tc>
        <w:tc>
          <w:tcPr>
            <w:tcW w:w="134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137FA" w:rsidRPr="007137FA" w:rsidRDefault="0000359A" w:rsidP="007137FA">
            <w:pPr>
              <w:spacing w:after="0" w:line="240" w:lineRule="auto"/>
              <w:jc w:val="center"/>
              <w:rPr>
                <w:rFonts w:ascii="Calibri" w:eastAsia="Times New Roman" w:hAnsi="Calibri" w:cs="Calibri"/>
                <w:color w:val="000000"/>
                <w:lang w:eastAsia="tr-TR"/>
              </w:rPr>
            </w:pPr>
            <w:r w:rsidRPr="0000359A">
              <w:rPr>
                <w:rFonts w:ascii="Calibri" w:eastAsia="Times New Roman" w:hAnsi="Calibri" w:cs="Calibri"/>
                <w:color w:val="000000"/>
                <w:lang w:eastAsia="tr-TR"/>
              </w:rPr>
              <w:t>%</w:t>
            </w:r>
            <w:r w:rsidR="00E25F4C">
              <w:rPr>
                <w:rFonts w:ascii="Calibri" w:eastAsia="Times New Roman" w:hAnsi="Calibri" w:cs="Calibri"/>
                <w:color w:val="000000"/>
                <w:lang w:eastAsia="tr-TR"/>
              </w:rPr>
              <w:t>68</w:t>
            </w:r>
          </w:p>
        </w:tc>
      </w:tr>
      <w:tr w:rsidR="009D5817" w:rsidRPr="007137FA" w:rsidTr="009D5817">
        <w:trPr>
          <w:trHeight w:val="1113"/>
        </w:trPr>
        <w:tc>
          <w:tcPr>
            <w:tcW w:w="29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137FA" w:rsidRPr="007137FA" w:rsidRDefault="007137FA" w:rsidP="00CF28F6">
            <w:pPr>
              <w:spacing w:after="0" w:line="240" w:lineRule="auto"/>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PG2.</w:t>
            </w:r>
            <w:proofErr w:type="gramStart"/>
            <w:r w:rsidRPr="007137FA">
              <w:rPr>
                <w:rFonts w:ascii="Calibri" w:eastAsia="Times New Roman" w:hAnsi="Calibri" w:cs="Calibri"/>
                <w:b/>
                <w:bCs/>
                <w:color w:val="000000"/>
                <w:lang w:eastAsia="tr-TR"/>
              </w:rPr>
              <w:t>1.2</w:t>
            </w:r>
            <w:proofErr w:type="gramEnd"/>
            <w:r w:rsidRPr="007137FA">
              <w:rPr>
                <w:rFonts w:ascii="Calibri" w:eastAsia="Times New Roman" w:hAnsi="Calibri" w:cs="Calibri"/>
                <w:b/>
                <w:bCs/>
                <w:color w:val="000000"/>
                <w:lang w:eastAsia="tr-TR"/>
              </w:rPr>
              <w:t>:SCI, SSCI, AHCI, SCI-</w:t>
            </w:r>
            <w:proofErr w:type="spellStart"/>
            <w:r w:rsidRPr="007137FA">
              <w:rPr>
                <w:rFonts w:ascii="Calibri" w:eastAsia="Times New Roman" w:hAnsi="Calibri" w:cs="Calibri"/>
                <w:b/>
                <w:bCs/>
                <w:color w:val="000000"/>
                <w:lang w:eastAsia="tr-TR"/>
              </w:rPr>
              <w:t>Expanded</w:t>
            </w:r>
            <w:proofErr w:type="spellEnd"/>
            <w:r w:rsidRPr="007137FA">
              <w:rPr>
                <w:rFonts w:ascii="Calibri" w:eastAsia="Times New Roman" w:hAnsi="Calibri" w:cs="Calibri"/>
                <w:b/>
                <w:bCs/>
                <w:color w:val="000000"/>
                <w:lang w:eastAsia="tr-TR"/>
              </w:rPr>
              <w:t>’ de taranan bilimsel dergilerde yapılan atıfların öğretim üyesi başına sayısı (Y)</w:t>
            </w:r>
          </w:p>
        </w:tc>
        <w:tc>
          <w:tcPr>
            <w:tcW w:w="102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137FA" w:rsidRPr="007137FA" w:rsidRDefault="007137FA" w:rsidP="007137FA">
            <w:pPr>
              <w:spacing w:after="0" w:line="240" w:lineRule="auto"/>
              <w:jc w:val="center"/>
              <w:rPr>
                <w:rFonts w:ascii="Calibri" w:eastAsia="Times New Roman" w:hAnsi="Calibri" w:cs="Calibri"/>
                <w:color w:val="000000"/>
                <w:lang w:eastAsia="tr-TR"/>
              </w:rPr>
            </w:pPr>
            <w:r w:rsidRPr="007137FA">
              <w:rPr>
                <w:rFonts w:ascii="Calibri" w:eastAsia="Times New Roman" w:hAnsi="Calibri" w:cs="Calibri"/>
                <w:color w:val="000000"/>
                <w:lang w:eastAsia="tr-TR"/>
              </w:rPr>
              <w:t>25</w:t>
            </w:r>
          </w:p>
        </w:tc>
        <w:tc>
          <w:tcPr>
            <w:tcW w:w="1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137FA" w:rsidRPr="007137FA" w:rsidRDefault="007137FA" w:rsidP="007137FA">
            <w:pPr>
              <w:spacing w:after="0" w:line="240" w:lineRule="auto"/>
              <w:jc w:val="center"/>
              <w:rPr>
                <w:rFonts w:ascii="Calibri" w:eastAsia="Times New Roman" w:hAnsi="Calibri" w:cs="Calibri"/>
                <w:color w:val="000000"/>
                <w:lang w:eastAsia="tr-TR"/>
              </w:rPr>
            </w:pPr>
            <w:r w:rsidRPr="007137FA">
              <w:rPr>
                <w:rFonts w:ascii="Calibri" w:eastAsia="Times New Roman" w:hAnsi="Calibri" w:cs="Calibri"/>
                <w:color w:val="000000"/>
                <w:lang w:eastAsia="tr-TR"/>
              </w:rPr>
              <w:t>1,38</w:t>
            </w:r>
          </w:p>
        </w:tc>
        <w:tc>
          <w:tcPr>
            <w:tcW w:w="142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137FA" w:rsidRPr="007137FA" w:rsidRDefault="007137FA" w:rsidP="007137FA">
            <w:pPr>
              <w:spacing w:after="0" w:line="240" w:lineRule="auto"/>
              <w:jc w:val="center"/>
              <w:rPr>
                <w:rFonts w:ascii="Calibri" w:eastAsia="Times New Roman" w:hAnsi="Calibri" w:cs="Calibri"/>
                <w:color w:val="000000"/>
                <w:lang w:eastAsia="tr-TR"/>
              </w:rPr>
            </w:pPr>
            <w:r w:rsidRPr="007137FA">
              <w:rPr>
                <w:rFonts w:ascii="Calibri" w:eastAsia="Times New Roman" w:hAnsi="Calibri" w:cs="Calibri"/>
                <w:color w:val="000000"/>
                <w:lang w:eastAsia="tr-TR"/>
              </w:rPr>
              <w:t>1,45</w:t>
            </w:r>
          </w:p>
        </w:tc>
        <w:tc>
          <w:tcPr>
            <w:tcW w:w="138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137FA" w:rsidRPr="007137FA" w:rsidRDefault="007137FA" w:rsidP="007137FA">
            <w:pPr>
              <w:spacing w:after="0" w:line="240" w:lineRule="auto"/>
              <w:jc w:val="center"/>
              <w:rPr>
                <w:rFonts w:ascii="Calibri" w:eastAsia="Times New Roman" w:hAnsi="Calibri" w:cs="Calibri"/>
                <w:color w:val="000000"/>
                <w:lang w:eastAsia="tr-TR"/>
              </w:rPr>
            </w:pPr>
            <w:r w:rsidRPr="007137FA">
              <w:rPr>
                <w:rFonts w:ascii="Calibri" w:eastAsia="Times New Roman" w:hAnsi="Calibri" w:cs="Calibri"/>
                <w:color w:val="000000"/>
                <w:lang w:eastAsia="tr-TR"/>
              </w:rPr>
              <w:t>0,68</w:t>
            </w:r>
          </w:p>
        </w:tc>
        <w:tc>
          <w:tcPr>
            <w:tcW w:w="134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137FA" w:rsidRPr="007137FA" w:rsidRDefault="0000359A" w:rsidP="007137FA">
            <w:pPr>
              <w:spacing w:after="0" w:line="240" w:lineRule="auto"/>
              <w:jc w:val="center"/>
              <w:rPr>
                <w:rFonts w:ascii="Calibri" w:eastAsia="Times New Roman" w:hAnsi="Calibri" w:cs="Calibri"/>
                <w:color w:val="000000"/>
                <w:lang w:eastAsia="tr-TR"/>
              </w:rPr>
            </w:pPr>
            <w:r w:rsidRPr="0000359A">
              <w:rPr>
                <w:rFonts w:ascii="Calibri" w:eastAsia="Times New Roman" w:hAnsi="Calibri" w:cs="Calibri"/>
                <w:color w:val="000000"/>
                <w:lang w:eastAsia="tr-TR"/>
              </w:rPr>
              <w:t>%</w:t>
            </w:r>
            <w:r w:rsidR="00E25F4C">
              <w:rPr>
                <w:rFonts w:ascii="Calibri" w:eastAsia="Times New Roman" w:hAnsi="Calibri" w:cs="Calibri"/>
                <w:color w:val="000000"/>
                <w:lang w:eastAsia="tr-TR"/>
              </w:rPr>
              <w:t>47</w:t>
            </w:r>
          </w:p>
        </w:tc>
      </w:tr>
      <w:tr w:rsidR="009D5817" w:rsidRPr="007137FA" w:rsidTr="009D5817">
        <w:trPr>
          <w:trHeight w:val="817"/>
        </w:trPr>
        <w:tc>
          <w:tcPr>
            <w:tcW w:w="29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137FA" w:rsidRPr="007137FA" w:rsidRDefault="007137FA" w:rsidP="00CF28F6">
            <w:pPr>
              <w:spacing w:after="0" w:line="240" w:lineRule="auto"/>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PG2.</w:t>
            </w:r>
            <w:proofErr w:type="gramStart"/>
            <w:r w:rsidRPr="007137FA">
              <w:rPr>
                <w:rFonts w:ascii="Calibri" w:eastAsia="Times New Roman" w:hAnsi="Calibri" w:cs="Calibri"/>
                <w:b/>
                <w:bCs/>
                <w:color w:val="000000"/>
                <w:lang w:eastAsia="tr-TR"/>
              </w:rPr>
              <w:t>1.3</w:t>
            </w:r>
            <w:proofErr w:type="gramEnd"/>
            <w:r w:rsidRPr="007137FA">
              <w:rPr>
                <w:rFonts w:ascii="Calibri" w:eastAsia="Times New Roman" w:hAnsi="Calibri" w:cs="Calibri"/>
                <w:b/>
                <w:bCs/>
                <w:color w:val="000000"/>
                <w:lang w:eastAsia="tr-TR"/>
              </w:rPr>
              <w:t xml:space="preserve">:TR- Dizinde taranan dergilerde yapılan yayınların öğretim üyesi başına sayısı (Y) </w:t>
            </w:r>
          </w:p>
        </w:tc>
        <w:tc>
          <w:tcPr>
            <w:tcW w:w="102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7137FA" w:rsidRPr="007137FA" w:rsidRDefault="007137FA" w:rsidP="007137FA">
            <w:pPr>
              <w:spacing w:after="0" w:line="240" w:lineRule="auto"/>
              <w:jc w:val="center"/>
              <w:rPr>
                <w:rFonts w:ascii="Calibri" w:eastAsia="Times New Roman" w:hAnsi="Calibri" w:cs="Calibri"/>
                <w:color w:val="000000"/>
                <w:lang w:eastAsia="tr-TR"/>
              </w:rPr>
            </w:pPr>
            <w:r w:rsidRPr="007137FA">
              <w:rPr>
                <w:rFonts w:ascii="Calibri" w:eastAsia="Times New Roman" w:hAnsi="Calibri" w:cs="Calibri"/>
                <w:color w:val="000000"/>
                <w:lang w:eastAsia="tr-TR"/>
              </w:rPr>
              <w:t>25</w:t>
            </w:r>
          </w:p>
        </w:tc>
        <w:tc>
          <w:tcPr>
            <w:tcW w:w="1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7137FA" w:rsidRPr="007137FA" w:rsidRDefault="007137FA" w:rsidP="007137FA">
            <w:pPr>
              <w:spacing w:after="0" w:line="240" w:lineRule="auto"/>
              <w:jc w:val="center"/>
              <w:rPr>
                <w:rFonts w:ascii="Calibri" w:eastAsia="Times New Roman" w:hAnsi="Calibri" w:cs="Calibri"/>
                <w:color w:val="000000"/>
                <w:lang w:eastAsia="tr-TR"/>
              </w:rPr>
            </w:pPr>
            <w:r w:rsidRPr="007137FA">
              <w:rPr>
                <w:rFonts w:ascii="Calibri" w:eastAsia="Times New Roman" w:hAnsi="Calibri" w:cs="Calibri"/>
                <w:color w:val="000000"/>
                <w:lang w:eastAsia="tr-TR"/>
              </w:rPr>
              <w:t>0,23</w:t>
            </w:r>
          </w:p>
        </w:tc>
        <w:tc>
          <w:tcPr>
            <w:tcW w:w="142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7137FA" w:rsidRPr="007137FA" w:rsidRDefault="007137FA" w:rsidP="007137FA">
            <w:pPr>
              <w:spacing w:after="0" w:line="240" w:lineRule="auto"/>
              <w:jc w:val="center"/>
              <w:rPr>
                <w:rFonts w:ascii="Calibri" w:eastAsia="Times New Roman" w:hAnsi="Calibri" w:cs="Calibri"/>
                <w:color w:val="000000"/>
                <w:lang w:eastAsia="tr-TR"/>
              </w:rPr>
            </w:pPr>
            <w:r w:rsidRPr="007137FA">
              <w:rPr>
                <w:rFonts w:ascii="Calibri" w:eastAsia="Times New Roman" w:hAnsi="Calibri" w:cs="Calibri"/>
                <w:color w:val="000000"/>
                <w:lang w:eastAsia="tr-TR"/>
              </w:rPr>
              <w:t>0,30</w:t>
            </w:r>
          </w:p>
        </w:tc>
        <w:tc>
          <w:tcPr>
            <w:tcW w:w="138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7137FA" w:rsidRPr="007137FA" w:rsidRDefault="007137FA" w:rsidP="007137FA">
            <w:pPr>
              <w:spacing w:after="0" w:line="240" w:lineRule="auto"/>
              <w:jc w:val="center"/>
              <w:rPr>
                <w:rFonts w:ascii="Calibri" w:eastAsia="Times New Roman" w:hAnsi="Calibri" w:cs="Calibri"/>
                <w:color w:val="000000"/>
                <w:lang w:eastAsia="tr-TR"/>
              </w:rPr>
            </w:pPr>
            <w:r w:rsidRPr="0000359A">
              <w:rPr>
                <w:rFonts w:ascii="Calibri" w:eastAsia="Times New Roman" w:hAnsi="Calibri" w:cs="Calibri"/>
                <w:color w:val="000000"/>
                <w:lang w:eastAsia="tr-TR"/>
              </w:rPr>
              <w:t>0,04</w:t>
            </w:r>
          </w:p>
        </w:tc>
        <w:tc>
          <w:tcPr>
            <w:tcW w:w="134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7137FA" w:rsidRPr="007137FA" w:rsidRDefault="007137FA" w:rsidP="007137FA">
            <w:pPr>
              <w:spacing w:after="0" w:line="240" w:lineRule="auto"/>
              <w:jc w:val="center"/>
              <w:rPr>
                <w:rFonts w:ascii="Calibri" w:eastAsia="Times New Roman" w:hAnsi="Calibri" w:cs="Calibri"/>
                <w:color w:val="000000"/>
                <w:lang w:eastAsia="tr-TR"/>
              </w:rPr>
            </w:pPr>
            <w:r w:rsidRPr="0000359A">
              <w:rPr>
                <w:rFonts w:ascii="Calibri" w:eastAsia="Times New Roman" w:hAnsi="Calibri" w:cs="Calibri"/>
                <w:color w:val="000000"/>
                <w:lang w:eastAsia="tr-TR"/>
              </w:rPr>
              <w:t xml:space="preserve">%13 </w:t>
            </w:r>
          </w:p>
        </w:tc>
      </w:tr>
      <w:tr w:rsidR="007137FA" w:rsidRPr="007137FA" w:rsidTr="009D5817">
        <w:trPr>
          <w:trHeight w:val="300"/>
        </w:trPr>
        <w:tc>
          <w:tcPr>
            <w:tcW w:w="9482" w:type="dxa"/>
            <w:gridSpan w:val="6"/>
            <w:tcBorders>
              <w:top w:val="nil"/>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137FA" w:rsidRPr="007137FA" w:rsidRDefault="007137FA" w:rsidP="007137FA">
            <w:pPr>
              <w:spacing w:after="0" w:line="240" w:lineRule="auto"/>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 xml:space="preserve">Performans Göstergelerine İlişkin Değerlendirmeler </w:t>
            </w:r>
          </w:p>
        </w:tc>
      </w:tr>
      <w:tr w:rsidR="007137FA" w:rsidRPr="007137FA" w:rsidTr="00A103BF">
        <w:trPr>
          <w:trHeight w:val="300"/>
        </w:trPr>
        <w:tc>
          <w:tcPr>
            <w:tcW w:w="29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137FA" w:rsidRPr="007137FA" w:rsidRDefault="007137FA" w:rsidP="00A103BF">
            <w:pPr>
              <w:spacing w:after="0" w:line="240" w:lineRule="auto"/>
              <w:rPr>
                <w:rFonts w:ascii="Calibri" w:eastAsia="Times New Roman" w:hAnsi="Calibri" w:cs="Calibri"/>
                <w:b/>
                <w:bCs/>
                <w:color w:val="000000"/>
                <w:lang w:eastAsia="tr-TR"/>
              </w:rPr>
            </w:pPr>
            <w:proofErr w:type="spellStart"/>
            <w:r w:rsidRPr="007137FA">
              <w:rPr>
                <w:rFonts w:ascii="Calibri" w:eastAsia="Times New Roman" w:hAnsi="Calibri" w:cs="Calibri"/>
                <w:b/>
                <w:bCs/>
                <w:color w:val="000000"/>
                <w:lang w:eastAsia="tr-TR"/>
              </w:rPr>
              <w:t>İlgililik</w:t>
            </w:r>
            <w:proofErr w:type="spellEnd"/>
          </w:p>
        </w:tc>
        <w:tc>
          <w:tcPr>
            <w:tcW w:w="6515"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137FA" w:rsidRPr="007137FA" w:rsidRDefault="00F505B4" w:rsidP="00467F53">
            <w:pPr>
              <w:spacing w:after="0" w:line="240" w:lineRule="auto"/>
              <w:jc w:val="both"/>
              <w:rPr>
                <w:rFonts w:ascii="Calibri" w:eastAsia="Times New Roman" w:hAnsi="Calibri" w:cs="Calibri"/>
                <w:color w:val="000000"/>
                <w:lang w:eastAsia="tr-TR"/>
              </w:rPr>
            </w:pPr>
            <w:r w:rsidRPr="00F505B4">
              <w:rPr>
                <w:rFonts w:ascii="Calibri" w:eastAsia="Times New Roman" w:hAnsi="Calibri" w:cs="Calibri"/>
                <w:color w:val="000000"/>
                <w:lang w:eastAsia="tr-TR"/>
              </w:rPr>
              <w:t>Tespit ve ihtiyaçlarda herhan</w:t>
            </w:r>
            <w:r w:rsidR="0025624B">
              <w:rPr>
                <w:rFonts w:ascii="Calibri" w:eastAsia="Times New Roman" w:hAnsi="Calibri" w:cs="Calibri"/>
                <w:color w:val="000000"/>
                <w:lang w:eastAsia="tr-TR"/>
              </w:rPr>
              <w:t>gi bir değişim bulunmadığından p</w:t>
            </w:r>
            <w:r w:rsidRPr="00F505B4">
              <w:rPr>
                <w:rFonts w:ascii="Calibri" w:eastAsia="Times New Roman" w:hAnsi="Calibri" w:cs="Calibri"/>
                <w:color w:val="000000"/>
                <w:lang w:eastAsia="tr-TR"/>
              </w:rPr>
              <w:t>erformans göstergesinde bir değişiklik ihtiyacı bulunmamaktadır.</w:t>
            </w:r>
          </w:p>
        </w:tc>
      </w:tr>
      <w:tr w:rsidR="007137FA" w:rsidRPr="007137FA" w:rsidTr="00A103BF">
        <w:trPr>
          <w:trHeight w:val="300"/>
        </w:trPr>
        <w:tc>
          <w:tcPr>
            <w:tcW w:w="29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137FA" w:rsidRPr="007137FA" w:rsidRDefault="007137FA" w:rsidP="00A103BF">
            <w:pPr>
              <w:spacing w:after="0" w:line="240" w:lineRule="auto"/>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Etkililik</w:t>
            </w:r>
          </w:p>
        </w:tc>
        <w:tc>
          <w:tcPr>
            <w:tcW w:w="6515"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137FA" w:rsidRPr="007137FA" w:rsidRDefault="00F505B4" w:rsidP="00467F53">
            <w:pPr>
              <w:spacing w:after="0" w:line="240" w:lineRule="auto"/>
              <w:jc w:val="both"/>
              <w:rPr>
                <w:rFonts w:ascii="Calibri" w:eastAsia="Times New Roman" w:hAnsi="Calibri" w:cs="Calibri"/>
                <w:color w:val="000000"/>
                <w:lang w:eastAsia="tr-TR"/>
              </w:rPr>
            </w:pPr>
            <w:r w:rsidRPr="00F505B4">
              <w:rPr>
                <w:rFonts w:ascii="Calibri" w:eastAsia="Times New Roman" w:hAnsi="Calibri" w:cs="Calibri"/>
                <w:color w:val="000000"/>
                <w:lang w:eastAsia="tr-TR"/>
              </w:rPr>
              <w:t>Gösterge değerine ulaşıl</w:t>
            </w:r>
            <w:r>
              <w:rPr>
                <w:rFonts w:ascii="Calibri" w:eastAsia="Times New Roman" w:hAnsi="Calibri" w:cs="Calibri"/>
                <w:color w:val="000000"/>
                <w:lang w:eastAsia="tr-TR"/>
              </w:rPr>
              <w:t>ma</w:t>
            </w:r>
            <w:r w:rsidRPr="00F505B4">
              <w:rPr>
                <w:rFonts w:ascii="Calibri" w:eastAsia="Times New Roman" w:hAnsi="Calibri" w:cs="Calibri"/>
                <w:color w:val="000000"/>
                <w:lang w:eastAsia="tr-TR"/>
              </w:rPr>
              <w:t>mıştır.</w:t>
            </w:r>
            <w:r w:rsidR="007137FA" w:rsidRPr="007137FA">
              <w:rPr>
                <w:rFonts w:ascii="Calibri" w:eastAsia="Times New Roman" w:hAnsi="Calibri" w:cs="Calibri"/>
                <w:color w:val="000000"/>
                <w:lang w:eastAsia="tr-TR"/>
              </w:rPr>
              <w:t> </w:t>
            </w:r>
          </w:p>
        </w:tc>
      </w:tr>
      <w:tr w:rsidR="007137FA" w:rsidRPr="007137FA" w:rsidTr="00A103BF">
        <w:trPr>
          <w:trHeight w:val="300"/>
        </w:trPr>
        <w:tc>
          <w:tcPr>
            <w:tcW w:w="29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137FA" w:rsidRPr="007137FA" w:rsidRDefault="007137FA" w:rsidP="00A103BF">
            <w:pPr>
              <w:spacing w:after="0" w:line="240" w:lineRule="auto"/>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Etkinlik</w:t>
            </w:r>
          </w:p>
        </w:tc>
        <w:tc>
          <w:tcPr>
            <w:tcW w:w="6515"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137FA" w:rsidRPr="007137FA" w:rsidRDefault="00F505B4" w:rsidP="00467F53">
            <w:pPr>
              <w:spacing w:after="0" w:line="240" w:lineRule="auto"/>
              <w:jc w:val="both"/>
              <w:rPr>
                <w:rFonts w:ascii="Calibri" w:eastAsia="Times New Roman" w:hAnsi="Calibri" w:cs="Calibri"/>
                <w:color w:val="000000"/>
                <w:lang w:eastAsia="tr-TR"/>
              </w:rPr>
            </w:pPr>
            <w:r w:rsidRPr="00F505B4">
              <w:rPr>
                <w:rFonts w:ascii="Calibri" w:eastAsia="Times New Roman" w:hAnsi="Calibri" w:cs="Calibri"/>
                <w:color w:val="000000"/>
                <w:lang w:eastAsia="tr-TR"/>
              </w:rPr>
              <w:t xml:space="preserve">Tahmin edilen maliyetin ötesine geçilmemiştir.  </w:t>
            </w:r>
            <w:r w:rsidR="007137FA" w:rsidRPr="007137FA">
              <w:rPr>
                <w:rFonts w:ascii="Calibri" w:eastAsia="Times New Roman" w:hAnsi="Calibri" w:cs="Calibri"/>
                <w:color w:val="000000"/>
                <w:lang w:eastAsia="tr-TR"/>
              </w:rPr>
              <w:t> </w:t>
            </w:r>
          </w:p>
        </w:tc>
      </w:tr>
      <w:tr w:rsidR="007137FA" w:rsidRPr="007137FA" w:rsidTr="00A103BF">
        <w:trPr>
          <w:trHeight w:val="300"/>
        </w:trPr>
        <w:tc>
          <w:tcPr>
            <w:tcW w:w="29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137FA" w:rsidRPr="007137FA" w:rsidRDefault="007137FA" w:rsidP="00A103BF">
            <w:pPr>
              <w:spacing w:after="0" w:line="240" w:lineRule="auto"/>
              <w:rPr>
                <w:rFonts w:ascii="Calibri" w:eastAsia="Times New Roman" w:hAnsi="Calibri" w:cs="Calibri"/>
                <w:b/>
                <w:bCs/>
                <w:color w:val="000000"/>
                <w:lang w:eastAsia="tr-TR"/>
              </w:rPr>
            </w:pPr>
            <w:r w:rsidRPr="007137FA">
              <w:rPr>
                <w:rFonts w:ascii="Calibri" w:eastAsia="Times New Roman" w:hAnsi="Calibri" w:cs="Calibri"/>
                <w:b/>
                <w:bCs/>
                <w:color w:val="000000"/>
                <w:lang w:eastAsia="tr-TR"/>
              </w:rPr>
              <w:t>Sürdürülebilirlik</w:t>
            </w:r>
          </w:p>
        </w:tc>
        <w:tc>
          <w:tcPr>
            <w:tcW w:w="6515"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137FA" w:rsidRPr="007137FA" w:rsidRDefault="00F505B4" w:rsidP="00467F53">
            <w:pPr>
              <w:spacing w:after="0" w:line="240" w:lineRule="auto"/>
              <w:jc w:val="both"/>
              <w:rPr>
                <w:rFonts w:ascii="Calibri" w:eastAsia="Times New Roman" w:hAnsi="Calibri" w:cs="Calibri"/>
                <w:color w:val="000000"/>
                <w:lang w:eastAsia="tr-TR"/>
              </w:rPr>
            </w:pPr>
            <w:r>
              <w:rPr>
                <w:rFonts w:ascii="Calibri" w:eastAsia="Times New Roman" w:hAnsi="Calibri" w:cs="Calibri"/>
                <w:color w:val="000000"/>
                <w:lang w:eastAsia="tr-TR"/>
              </w:rPr>
              <w:t>Uluslararası kapsamdaki bazı dergilerin açık erişime</w:t>
            </w:r>
            <w:r w:rsidR="00E440CF">
              <w:rPr>
                <w:rFonts w:ascii="Calibri" w:eastAsia="Times New Roman" w:hAnsi="Calibri" w:cs="Calibri"/>
                <w:color w:val="000000"/>
                <w:lang w:eastAsia="tr-TR"/>
              </w:rPr>
              <w:t xml:space="preserve"> açılması nedeniyle yazarlardan basım ücreti alınmaya başlanması ve basım ücreti ödenen makalelerin doçentlik </w:t>
            </w:r>
            <w:proofErr w:type="gramStart"/>
            <w:r w:rsidR="00E440CF">
              <w:rPr>
                <w:rFonts w:ascii="Calibri" w:eastAsia="Times New Roman" w:hAnsi="Calibri" w:cs="Calibri"/>
                <w:color w:val="000000"/>
                <w:lang w:eastAsia="tr-TR"/>
              </w:rPr>
              <w:t>kriterlerinde</w:t>
            </w:r>
            <w:proofErr w:type="gramEnd"/>
            <w:r w:rsidR="00E440CF">
              <w:rPr>
                <w:rFonts w:ascii="Calibri" w:eastAsia="Times New Roman" w:hAnsi="Calibri" w:cs="Calibri"/>
                <w:color w:val="000000"/>
                <w:lang w:eastAsia="tr-TR"/>
              </w:rPr>
              <w:t xml:space="preserve"> dikkate alınmaması durumu risk oluşturmaktadır. Nitelikli dergilerdeki yayınların bir kısmının veya tamamının BAP </w:t>
            </w:r>
            <w:r w:rsidR="00E444EB">
              <w:rPr>
                <w:rFonts w:ascii="Calibri" w:eastAsia="Times New Roman" w:hAnsi="Calibri" w:cs="Calibri"/>
                <w:color w:val="000000"/>
                <w:lang w:eastAsia="tr-TR"/>
              </w:rPr>
              <w:t>kaynaklarından karşılanması</w:t>
            </w:r>
            <w:r w:rsidR="00E444EB" w:rsidRPr="00FC5811">
              <w:rPr>
                <w:rFonts w:ascii="Calibri" w:eastAsia="Times New Roman" w:hAnsi="Calibri" w:cs="Calibri"/>
                <w:color w:val="000000"/>
                <w:lang w:eastAsia="tr-TR"/>
              </w:rPr>
              <w:t xml:space="preserve"> imkâ</w:t>
            </w:r>
            <w:r w:rsidR="00E440CF" w:rsidRPr="00FC5811">
              <w:rPr>
                <w:rFonts w:ascii="Calibri" w:eastAsia="Times New Roman" w:hAnsi="Calibri" w:cs="Calibri"/>
                <w:color w:val="000000"/>
                <w:lang w:eastAsia="tr-TR"/>
              </w:rPr>
              <w:t>nı</w:t>
            </w:r>
            <w:r w:rsidR="00E440CF">
              <w:rPr>
                <w:rFonts w:ascii="Calibri" w:eastAsia="Times New Roman" w:hAnsi="Calibri" w:cs="Calibri"/>
                <w:color w:val="000000"/>
                <w:lang w:eastAsia="tr-TR"/>
              </w:rPr>
              <w:t xml:space="preserve"> araştırılacaktır.</w:t>
            </w:r>
          </w:p>
        </w:tc>
      </w:tr>
    </w:tbl>
    <w:p w:rsidR="004F6E67" w:rsidRPr="004F6E67" w:rsidRDefault="004F6E67" w:rsidP="004F6E67">
      <w:pPr>
        <w:rPr>
          <w:rFonts w:cs="Times New Roman"/>
          <w:b/>
          <w:sz w:val="18"/>
          <w:szCs w:val="18"/>
        </w:rPr>
      </w:pPr>
      <w:r w:rsidRPr="004F6E67">
        <w:rPr>
          <w:rFonts w:cs="Times New Roman"/>
          <w:sz w:val="18"/>
          <w:szCs w:val="18"/>
        </w:rPr>
        <w:t>“Y” işareti olan performans gösterge değerleri ilgili yıla ait veriler kullanarak hesaplanır.</w:t>
      </w:r>
    </w:p>
    <w:p w:rsidR="00B21120" w:rsidRDefault="00B21120" w:rsidP="00533899">
      <w:pPr>
        <w:rPr>
          <w:rFonts w:cs="Times New Roman"/>
          <w:sz w:val="18"/>
          <w:szCs w:val="18"/>
        </w:rPr>
      </w:pPr>
    </w:p>
    <w:p w:rsidR="00BD56E8" w:rsidRPr="00614388" w:rsidRDefault="00BD56E8" w:rsidP="00614388">
      <w:pPr>
        <w:rPr>
          <w:rFonts w:ascii="Times New Roman" w:hAnsi="Times New Roman" w:cs="Times New Roman"/>
          <w:b/>
          <w:sz w:val="24"/>
          <w:szCs w:val="24"/>
        </w:rPr>
      </w:pPr>
    </w:p>
    <w:p w:rsidR="00444856" w:rsidRDefault="00444856" w:rsidP="00264B0E">
      <w:pPr>
        <w:pStyle w:val="Balk3"/>
        <w:jc w:val="both"/>
        <w:rPr>
          <w:rFonts w:ascii="Times New Roman" w:hAnsi="Times New Roman"/>
          <w:sz w:val="24"/>
          <w:szCs w:val="24"/>
        </w:rPr>
      </w:pPr>
      <w:bookmarkStart w:id="9" w:name="_Toc36450632"/>
      <w:r w:rsidRPr="00444856">
        <w:lastRenderedPageBreak/>
        <w:t>Tablo 6:Hedef (</w:t>
      </w:r>
      <w:r>
        <w:t>H2.2</w:t>
      </w:r>
      <w:r w:rsidRPr="00444856">
        <w:t>)</w:t>
      </w:r>
      <w:r w:rsidRPr="00444856">
        <w:rPr>
          <w:lang w:eastAsia="tr-TR"/>
        </w:rPr>
        <w:t xml:space="preserve"> 2023 yılı sonuna kadar fikri ve sınai mülkiyet haklar</w:t>
      </w:r>
      <w:r>
        <w:rPr>
          <w:lang w:eastAsia="tr-TR"/>
        </w:rPr>
        <w:t xml:space="preserve">ı ile ilgili başvuru ve tescil </w:t>
      </w:r>
      <w:r w:rsidRPr="00444856">
        <w:rPr>
          <w:lang w:eastAsia="tr-TR"/>
        </w:rPr>
        <w:t>sayısı en az  %20 oranında artırılacaktır.</w:t>
      </w:r>
      <w:bookmarkEnd w:id="9"/>
      <w:r w:rsidRPr="00444856">
        <w:rPr>
          <w:lang w:eastAsia="tr-TR"/>
        </w:rPr>
        <w:t xml:space="preserve"> </w:t>
      </w:r>
    </w:p>
    <w:tbl>
      <w:tblPr>
        <w:tblW w:w="9556" w:type="dxa"/>
        <w:tblInd w:w="55" w:type="dxa"/>
        <w:tblLayout w:type="fixed"/>
        <w:tblCellMar>
          <w:left w:w="70" w:type="dxa"/>
          <w:right w:w="70" w:type="dxa"/>
        </w:tblCellMar>
        <w:tblLook w:val="04A0" w:firstRow="1" w:lastRow="0" w:firstColumn="1" w:lastColumn="0" w:noHBand="0" w:noVBand="1"/>
      </w:tblPr>
      <w:tblGrid>
        <w:gridCol w:w="2707"/>
        <w:gridCol w:w="992"/>
        <w:gridCol w:w="142"/>
        <w:gridCol w:w="1134"/>
        <w:gridCol w:w="1558"/>
        <w:gridCol w:w="38"/>
        <w:gridCol w:w="1382"/>
        <w:gridCol w:w="1566"/>
        <w:gridCol w:w="37"/>
      </w:tblGrid>
      <w:tr w:rsidR="00EB129D" w:rsidRPr="00EB129D" w:rsidTr="00DE122B">
        <w:trPr>
          <w:gridAfter w:val="1"/>
          <w:wAfter w:w="37" w:type="dxa"/>
          <w:trHeight w:val="706"/>
        </w:trPr>
        <w:tc>
          <w:tcPr>
            <w:tcW w:w="3701"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EB129D" w:rsidRPr="00EB129D" w:rsidRDefault="00EB129D" w:rsidP="00EB129D">
            <w:pPr>
              <w:spacing w:after="0" w:line="240" w:lineRule="auto"/>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A2</w:t>
            </w:r>
          </w:p>
        </w:tc>
        <w:tc>
          <w:tcPr>
            <w:tcW w:w="5818" w:type="dxa"/>
            <w:gridSpan w:val="6"/>
            <w:tcBorders>
              <w:top w:val="single" w:sz="4" w:space="0" w:color="548DD4"/>
              <w:left w:val="single" w:sz="4" w:space="0" w:color="548DD4"/>
              <w:bottom w:val="single" w:sz="4" w:space="0" w:color="548DD4"/>
              <w:right w:val="single" w:sz="4" w:space="0" w:color="548DD4"/>
            </w:tcBorders>
            <w:shd w:val="clear" w:color="auto" w:fill="auto"/>
            <w:hideMark/>
          </w:tcPr>
          <w:p w:rsidR="00EB129D" w:rsidRPr="00EB129D" w:rsidRDefault="00EB129D" w:rsidP="006E0AF1">
            <w:pPr>
              <w:spacing w:after="0" w:line="240" w:lineRule="auto"/>
              <w:jc w:val="both"/>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Bilimin gelişimine ve ülkenin kalkınmasına katkı sağlayacak araştırmalar yapmak ve sonuçlarının yaygınlaşmasını temin etmek.</w:t>
            </w:r>
          </w:p>
        </w:tc>
      </w:tr>
      <w:tr w:rsidR="00EB129D" w:rsidRPr="00EB129D" w:rsidTr="00DE122B">
        <w:trPr>
          <w:gridAfter w:val="1"/>
          <w:wAfter w:w="37" w:type="dxa"/>
          <w:trHeight w:val="533"/>
        </w:trPr>
        <w:tc>
          <w:tcPr>
            <w:tcW w:w="3701"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EB129D" w:rsidRPr="00EB129D" w:rsidRDefault="00EB129D" w:rsidP="00EB129D">
            <w:pPr>
              <w:spacing w:after="0" w:line="240" w:lineRule="auto"/>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H2.2</w:t>
            </w:r>
          </w:p>
        </w:tc>
        <w:tc>
          <w:tcPr>
            <w:tcW w:w="5818" w:type="dxa"/>
            <w:gridSpan w:val="6"/>
            <w:tcBorders>
              <w:top w:val="single" w:sz="4" w:space="0" w:color="548DD4"/>
              <w:left w:val="single" w:sz="4" w:space="0" w:color="548DD4"/>
              <w:bottom w:val="single" w:sz="4" w:space="0" w:color="548DD4"/>
              <w:right w:val="single" w:sz="4" w:space="0" w:color="548DD4"/>
            </w:tcBorders>
            <w:shd w:val="clear" w:color="auto" w:fill="auto"/>
            <w:hideMark/>
          </w:tcPr>
          <w:p w:rsidR="00EB129D" w:rsidRPr="00EB129D" w:rsidRDefault="00EB129D" w:rsidP="006E0AF1">
            <w:pPr>
              <w:spacing w:after="0" w:line="240" w:lineRule="auto"/>
              <w:jc w:val="both"/>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2023 yılı sonuna kadar fikri ve sınai mülkiyet haklar</w:t>
            </w:r>
            <w:r w:rsidR="00BE60E1">
              <w:rPr>
                <w:rFonts w:ascii="Calibri" w:eastAsia="Times New Roman" w:hAnsi="Calibri" w:cs="Times New Roman"/>
                <w:b/>
                <w:bCs/>
                <w:color w:val="000000"/>
                <w:lang w:eastAsia="tr-TR"/>
              </w:rPr>
              <w:t xml:space="preserve">ı ile ilgili başvuru ve tescil </w:t>
            </w:r>
            <w:r w:rsidRPr="00EB129D">
              <w:rPr>
                <w:rFonts w:ascii="Calibri" w:eastAsia="Times New Roman" w:hAnsi="Calibri" w:cs="Times New Roman"/>
                <w:b/>
                <w:bCs/>
                <w:color w:val="000000"/>
                <w:lang w:eastAsia="tr-TR"/>
              </w:rPr>
              <w:t>sayısı en az  %20 oranında artırılacaktır.</w:t>
            </w:r>
          </w:p>
        </w:tc>
      </w:tr>
      <w:tr w:rsidR="00EB129D" w:rsidRPr="00EB129D" w:rsidTr="00DE122B">
        <w:trPr>
          <w:gridAfter w:val="1"/>
          <w:wAfter w:w="37" w:type="dxa"/>
          <w:trHeight w:val="753"/>
        </w:trPr>
        <w:tc>
          <w:tcPr>
            <w:tcW w:w="3701"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EB129D" w:rsidRPr="00EB129D" w:rsidRDefault="00EB129D" w:rsidP="00EB129D">
            <w:pPr>
              <w:spacing w:after="0" w:line="240" w:lineRule="auto"/>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H2.2 Performansı</w:t>
            </w:r>
          </w:p>
        </w:tc>
        <w:tc>
          <w:tcPr>
            <w:tcW w:w="5818" w:type="dxa"/>
            <w:gridSpan w:val="6"/>
            <w:tcBorders>
              <w:top w:val="single" w:sz="4" w:space="0" w:color="548DD4"/>
              <w:left w:val="single" w:sz="4" w:space="0" w:color="548DD4"/>
              <w:bottom w:val="single" w:sz="4" w:space="0" w:color="548DD4"/>
              <w:right w:val="single" w:sz="4" w:space="0" w:color="548DD4"/>
            </w:tcBorders>
            <w:shd w:val="clear" w:color="auto" w:fill="auto"/>
            <w:hideMark/>
          </w:tcPr>
          <w:p w:rsidR="00685DD8" w:rsidRPr="00025649" w:rsidRDefault="00685DD8" w:rsidP="00685DD8">
            <w:pPr>
              <w:spacing w:after="0" w:line="240" w:lineRule="auto"/>
              <w:rPr>
                <w:rFonts w:ascii="Calibri" w:eastAsia="Times New Roman" w:hAnsi="Calibri" w:cs="Times New Roman"/>
                <w:bCs/>
                <w:color w:val="000000"/>
                <w:lang w:eastAsia="tr-TR"/>
              </w:rPr>
            </w:pPr>
            <w:r w:rsidRPr="00025649">
              <w:rPr>
                <w:rFonts w:ascii="Calibri" w:eastAsia="Times New Roman" w:hAnsi="Calibri" w:cs="Times New Roman"/>
                <w:bCs/>
                <w:color w:val="000000"/>
                <w:lang w:eastAsia="tr-TR"/>
              </w:rPr>
              <w:t>(%100x%80)+(%100x%20)</w:t>
            </w:r>
          </w:p>
          <w:p w:rsidR="00685DD8" w:rsidRPr="00025649" w:rsidRDefault="00685DD8" w:rsidP="00685DD8">
            <w:pPr>
              <w:spacing w:after="0" w:line="240" w:lineRule="auto"/>
              <w:rPr>
                <w:rFonts w:ascii="Calibri" w:eastAsia="Times New Roman" w:hAnsi="Calibri" w:cs="Times New Roman"/>
                <w:bCs/>
                <w:color w:val="000000"/>
                <w:lang w:eastAsia="tr-TR"/>
              </w:rPr>
            </w:pPr>
            <w:r w:rsidRPr="00025649">
              <w:rPr>
                <w:rFonts w:ascii="Calibri" w:eastAsia="Times New Roman" w:hAnsi="Calibri" w:cs="Times New Roman"/>
                <w:bCs/>
                <w:color w:val="000000"/>
                <w:lang w:eastAsia="tr-TR"/>
              </w:rPr>
              <w:t>%80+%20</w:t>
            </w:r>
          </w:p>
          <w:p w:rsidR="00EB129D" w:rsidRPr="00025649" w:rsidRDefault="00685DD8" w:rsidP="00685DD8">
            <w:pPr>
              <w:spacing w:after="0" w:line="240" w:lineRule="auto"/>
              <w:rPr>
                <w:rFonts w:ascii="Calibri" w:eastAsia="Times New Roman" w:hAnsi="Calibri" w:cs="Times New Roman"/>
                <w:bCs/>
                <w:color w:val="000000"/>
                <w:lang w:eastAsia="tr-TR"/>
              </w:rPr>
            </w:pPr>
            <w:r w:rsidRPr="00025649">
              <w:rPr>
                <w:rFonts w:ascii="Calibri" w:eastAsia="Times New Roman" w:hAnsi="Calibri" w:cs="Times New Roman"/>
                <w:bCs/>
                <w:color w:val="000000"/>
                <w:lang w:eastAsia="tr-TR"/>
              </w:rPr>
              <w:t>%100</w:t>
            </w:r>
            <w:r w:rsidRPr="00025649">
              <w:rPr>
                <w:rFonts w:ascii="Calibri" w:eastAsia="Times New Roman" w:hAnsi="Calibri" w:cs="Times New Roman"/>
                <w:bCs/>
                <w:color w:val="000000"/>
                <w:lang w:eastAsia="tr-TR"/>
              </w:rPr>
              <w:tab/>
            </w:r>
            <w:r w:rsidRPr="00025649">
              <w:rPr>
                <w:rFonts w:ascii="Calibri" w:eastAsia="Times New Roman" w:hAnsi="Calibri" w:cs="Times New Roman"/>
                <w:bCs/>
                <w:color w:val="000000"/>
                <w:lang w:eastAsia="tr-TR"/>
              </w:rPr>
              <w:tab/>
            </w:r>
          </w:p>
        </w:tc>
      </w:tr>
      <w:tr w:rsidR="00EB129D" w:rsidRPr="00EB129D" w:rsidTr="00DE122B">
        <w:trPr>
          <w:gridAfter w:val="1"/>
          <w:wAfter w:w="37" w:type="dxa"/>
          <w:trHeight w:val="311"/>
        </w:trPr>
        <w:tc>
          <w:tcPr>
            <w:tcW w:w="3701"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EB129D" w:rsidRPr="00EB129D" w:rsidRDefault="00BD56E8" w:rsidP="00EB129D">
            <w:pPr>
              <w:spacing w:after="0" w:line="240" w:lineRule="auto"/>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Hedefe İ</w:t>
            </w:r>
            <w:r w:rsidR="00EB129D" w:rsidRPr="00EB129D">
              <w:rPr>
                <w:rFonts w:ascii="Calibri" w:eastAsia="Times New Roman" w:hAnsi="Calibri" w:cs="Times New Roman"/>
                <w:b/>
                <w:bCs/>
                <w:color w:val="000000"/>
                <w:lang w:eastAsia="tr-TR"/>
              </w:rPr>
              <w:t>lişkin Sapmanın Nedeni</w:t>
            </w:r>
          </w:p>
        </w:tc>
        <w:tc>
          <w:tcPr>
            <w:tcW w:w="5818" w:type="dxa"/>
            <w:gridSpan w:val="6"/>
            <w:tcBorders>
              <w:top w:val="single" w:sz="4" w:space="0" w:color="548DD4"/>
              <w:left w:val="single" w:sz="4" w:space="0" w:color="548DD4"/>
              <w:bottom w:val="single" w:sz="4" w:space="0" w:color="548DD4"/>
              <w:right w:val="single" w:sz="4" w:space="0" w:color="548DD4"/>
            </w:tcBorders>
            <w:shd w:val="clear" w:color="auto" w:fill="auto"/>
            <w:hideMark/>
          </w:tcPr>
          <w:p w:rsidR="00EB129D" w:rsidRPr="00025649" w:rsidRDefault="00D80628" w:rsidP="00614388">
            <w:pPr>
              <w:spacing w:after="0" w:line="240" w:lineRule="auto"/>
              <w:jc w:val="both"/>
              <w:rPr>
                <w:rFonts w:ascii="Calibri" w:eastAsia="Times New Roman" w:hAnsi="Calibri" w:cs="Times New Roman"/>
                <w:bCs/>
                <w:color w:val="000000"/>
                <w:lang w:eastAsia="tr-TR"/>
              </w:rPr>
            </w:pPr>
            <w:r w:rsidRPr="00025649">
              <w:rPr>
                <w:rFonts w:ascii="Calibri" w:eastAsia="Times New Roman" w:hAnsi="Calibri" w:cs="Times New Roman"/>
                <w:bCs/>
                <w:color w:val="000000"/>
                <w:lang w:eastAsia="tr-TR"/>
              </w:rPr>
              <w:t>Hedefe ilişkin sapma gözlenmemiştir.</w:t>
            </w:r>
          </w:p>
        </w:tc>
      </w:tr>
      <w:tr w:rsidR="00EB129D" w:rsidRPr="00EB129D" w:rsidTr="00DE122B">
        <w:trPr>
          <w:gridAfter w:val="1"/>
          <w:wAfter w:w="37" w:type="dxa"/>
          <w:trHeight w:val="174"/>
        </w:trPr>
        <w:tc>
          <w:tcPr>
            <w:tcW w:w="3701"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EB129D" w:rsidRPr="00EB129D" w:rsidRDefault="00EB129D" w:rsidP="00EB129D">
            <w:pPr>
              <w:spacing w:after="0" w:line="240" w:lineRule="auto"/>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Hedefe İlişkin Alınacak Önlemler</w:t>
            </w:r>
          </w:p>
        </w:tc>
        <w:tc>
          <w:tcPr>
            <w:tcW w:w="5818" w:type="dxa"/>
            <w:gridSpan w:val="6"/>
            <w:tcBorders>
              <w:top w:val="single" w:sz="4" w:space="0" w:color="548DD4"/>
              <w:left w:val="single" w:sz="4" w:space="0" w:color="548DD4"/>
              <w:bottom w:val="single" w:sz="4" w:space="0" w:color="548DD4"/>
              <w:right w:val="single" w:sz="4" w:space="0" w:color="548DD4"/>
            </w:tcBorders>
            <w:shd w:val="clear" w:color="auto" w:fill="auto"/>
            <w:hideMark/>
          </w:tcPr>
          <w:p w:rsidR="00EB129D" w:rsidRPr="00025649" w:rsidRDefault="00EB129D" w:rsidP="00614388">
            <w:pPr>
              <w:spacing w:after="0" w:line="240" w:lineRule="auto"/>
              <w:jc w:val="both"/>
              <w:rPr>
                <w:rFonts w:ascii="Calibri" w:eastAsia="Times New Roman" w:hAnsi="Calibri" w:cs="Times New Roman"/>
                <w:bCs/>
                <w:color w:val="000000"/>
                <w:lang w:eastAsia="tr-TR"/>
              </w:rPr>
            </w:pPr>
            <w:r w:rsidRPr="00025649">
              <w:rPr>
                <w:rFonts w:ascii="Calibri" w:eastAsia="Times New Roman" w:hAnsi="Calibri" w:cs="Times New Roman"/>
                <w:bCs/>
                <w:color w:val="000000"/>
                <w:lang w:eastAsia="tr-TR"/>
              </w:rPr>
              <w:t> </w:t>
            </w:r>
          </w:p>
        </w:tc>
      </w:tr>
      <w:tr w:rsidR="00EB129D" w:rsidRPr="00EB129D" w:rsidTr="00DE122B">
        <w:trPr>
          <w:gridAfter w:val="1"/>
          <w:wAfter w:w="37" w:type="dxa"/>
          <w:trHeight w:val="300"/>
        </w:trPr>
        <w:tc>
          <w:tcPr>
            <w:tcW w:w="3701"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EB129D" w:rsidRPr="00EB129D" w:rsidRDefault="00EB129D" w:rsidP="00EB129D">
            <w:pPr>
              <w:spacing w:after="0" w:line="240" w:lineRule="auto"/>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Sorumlu Birim</w:t>
            </w:r>
          </w:p>
        </w:tc>
        <w:tc>
          <w:tcPr>
            <w:tcW w:w="5818" w:type="dxa"/>
            <w:gridSpan w:val="6"/>
            <w:tcBorders>
              <w:top w:val="single" w:sz="4" w:space="0" w:color="548DD4"/>
              <w:left w:val="single" w:sz="4" w:space="0" w:color="548DD4"/>
              <w:bottom w:val="single" w:sz="4" w:space="0" w:color="548DD4"/>
              <w:right w:val="single" w:sz="4" w:space="0" w:color="548DD4"/>
            </w:tcBorders>
            <w:shd w:val="clear" w:color="auto" w:fill="auto"/>
            <w:vAlign w:val="center"/>
            <w:hideMark/>
          </w:tcPr>
          <w:p w:rsidR="00EB129D" w:rsidRPr="00025649" w:rsidRDefault="00EB129D" w:rsidP="00EB129D">
            <w:pPr>
              <w:spacing w:after="0" w:line="240" w:lineRule="auto"/>
              <w:rPr>
                <w:rFonts w:ascii="Calibri" w:eastAsia="Times New Roman" w:hAnsi="Calibri" w:cs="Times New Roman"/>
                <w:bCs/>
                <w:color w:val="000000"/>
                <w:lang w:eastAsia="tr-TR"/>
              </w:rPr>
            </w:pPr>
            <w:r w:rsidRPr="00025649">
              <w:rPr>
                <w:rFonts w:ascii="Calibri" w:eastAsia="Times New Roman" w:hAnsi="Calibri" w:cs="Times New Roman"/>
                <w:bCs/>
                <w:color w:val="000000"/>
                <w:lang w:eastAsia="tr-TR"/>
              </w:rPr>
              <w:t>Teknoloji Transfer Ofisi (TTO)</w:t>
            </w:r>
          </w:p>
        </w:tc>
      </w:tr>
      <w:tr w:rsidR="00EB129D" w:rsidRPr="00EB129D" w:rsidTr="00264B0E">
        <w:trPr>
          <w:gridAfter w:val="1"/>
          <w:wAfter w:w="37" w:type="dxa"/>
          <w:trHeight w:val="1444"/>
        </w:trPr>
        <w:tc>
          <w:tcPr>
            <w:tcW w:w="2709"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EB129D" w:rsidRPr="00EB129D" w:rsidRDefault="00EB129D" w:rsidP="00EB129D">
            <w:pPr>
              <w:spacing w:after="0" w:line="240" w:lineRule="auto"/>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 xml:space="preserve">Performans Göstergesi  </w:t>
            </w:r>
          </w:p>
        </w:tc>
        <w:tc>
          <w:tcPr>
            <w:tcW w:w="992"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E06E2C" w:rsidRDefault="00EB129D" w:rsidP="00EB129D">
            <w:pPr>
              <w:spacing w:after="0" w:line="240" w:lineRule="auto"/>
              <w:jc w:val="center"/>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 xml:space="preserve">Hedefe Etkisi </w:t>
            </w:r>
          </w:p>
          <w:p w:rsidR="00EB129D" w:rsidRPr="00EB129D" w:rsidRDefault="00EB129D" w:rsidP="00EB129D">
            <w:pPr>
              <w:spacing w:after="0" w:line="240" w:lineRule="auto"/>
              <w:jc w:val="center"/>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w:t>
            </w:r>
          </w:p>
        </w:tc>
        <w:tc>
          <w:tcPr>
            <w:tcW w:w="1275" w:type="dxa"/>
            <w:gridSpan w:val="2"/>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EB129D" w:rsidRPr="00EB129D" w:rsidRDefault="00EB129D" w:rsidP="00EB129D">
            <w:pPr>
              <w:spacing w:after="0" w:line="240" w:lineRule="auto"/>
              <w:jc w:val="center"/>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Plan Dönemi Başlangıç Değeri (A)</w:t>
            </w:r>
          </w:p>
        </w:tc>
        <w:tc>
          <w:tcPr>
            <w:tcW w:w="1596" w:type="dxa"/>
            <w:gridSpan w:val="2"/>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EB129D" w:rsidRPr="00EB129D" w:rsidRDefault="00EB129D" w:rsidP="00EB129D">
            <w:pPr>
              <w:spacing w:after="0" w:line="240" w:lineRule="auto"/>
              <w:jc w:val="center"/>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İzleme Dönemindeki Yılsonu Hedeflenen Değer</w:t>
            </w:r>
            <w:r w:rsidR="00467F53">
              <w:rPr>
                <w:rFonts w:ascii="Calibri" w:eastAsia="Times New Roman" w:hAnsi="Calibri" w:cs="Times New Roman"/>
                <w:b/>
                <w:bCs/>
                <w:color w:val="000000"/>
                <w:lang w:eastAsia="tr-TR"/>
              </w:rPr>
              <w:t xml:space="preserve"> </w:t>
            </w:r>
            <w:r w:rsidRPr="00EB129D">
              <w:rPr>
                <w:rFonts w:ascii="Calibri" w:eastAsia="Times New Roman" w:hAnsi="Calibri" w:cs="Times New Roman"/>
                <w:b/>
                <w:bCs/>
                <w:color w:val="000000"/>
                <w:lang w:eastAsia="tr-TR"/>
              </w:rPr>
              <w:t>(B)</w:t>
            </w:r>
          </w:p>
        </w:tc>
        <w:tc>
          <w:tcPr>
            <w:tcW w:w="1381"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EB129D" w:rsidRPr="00EB129D" w:rsidRDefault="00EB129D" w:rsidP="00EB129D">
            <w:pPr>
              <w:spacing w:after="0" w:line="240" w:lineRule="auto"/>
              <w:jc w:val="center"/>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 xml:space="preserve">İzleme Dönemindeki </w:t>
            </w:r>
            <w:r w:rsidR="00467F53">
              <w:rPr>
                <w:rFonts w:ascii="Calibri" w:eastAsia="Times New Roman" w:hAnsi="Calibri" w:cs="Times New Roman"/>
                <w:b/>
                <w:bCs/>
                <w:color w:val="000000"/>
                <w:lang w:eastAsia="tr-TR"/>
              </w:rPr>
              <w:t>Gerçekleşme Değeri (C</w:t>
            </w:r>
            <w:r w:rsidRPr="00EB129D">
              <w:rPr>
                <w:rFonts w:ascii="Calibri" w:eastAsia="Times New Roman" w:hAnsi="Calibri" w:cs="Times New Roman"/>
                <w:b/>
                <w:bCs/>
                <w:color w:val="000000"/>
                <w:lang w:eastAsia="tr-TR"/>
              </w:rPr>
              <w:t>)</w:t>
            </w:r>
          </w:p>
        </w:tc>
        <w:tc>
          <w:tcPr>
            <w:tcW w:w="1566" w:type="dxa"/>
            <w:tcBorders>
              <w:top w:val="nil"/>
              <w:left w:val="single" w:sz="4" w:space="0" w:color="548DD4"/>
              <w:bottom w:val="single" w:sz="4" w:space="0" w:color="548DD4"/>
              <w:right w:val="single" w:sz="4" w:space="0" w:color="548DD4"/>
            </w:tcBorders>
            <w:shd w:val="clear" w:color="000000" w:fill="B8CCE4"/>
            <w:vAlign w:val="center"/>
            <w:hideMark/>
          </w:tcPr>
          <w:p w:rsidR="00E06E2C" w:rsidRDefault="00EB129D" w:rsidP="00EB129D">
            <w:pPr>
              <w:spacing w:after="0" w:line="240" w:lineRule="auto"/>
              <w:jc w:val="center"/>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 xml:space="preserve">Performans </w:t>
            </w:r>
          </w:p>
          <w:p w:rsidR="00EB129D" w:rsidRPr="00EB129D" w:rsidRDefault="00EB129D" w:rsidP="00EB129D">
            <w:pPr>
              <w:spacing w:after="0" w:line="240" w:lineRule="auto"/>
              <w:jc w:val="center"/>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 xml:space="preserve">(%) </w:t>
            </w:r>
            <w:r w:rsidRPr="00EB129D">
              <w:rPr>
                <w:rFonts w:ascii="Calibri" w:eastAsia="Times New Roman" w:hAnsi="Calibri" w:cs="Times New Roman"/>
                <w:b/>
                <w:bCs/>
                <w:color w:val="000000"/>
                <w:lang w:eastAsia="tr-TR"/>
              </w:rPr>
              <w:br/>
              <w:t>(C-A)/(B-A)</w:t>
            </w:r>
          </w:p>
        </w:tc>
      </w:tr>
      <w:tr w:rsidR="00EB129D" w:rsidRPr="00EB129D" w:rsidTr="00BB62E4">
        <w:trPr>
          <w:gridAfter w:val="1"/>
          <w:wAfter w:w="37" w:type="dxa"/>
          <w:trHeight w:val="702"/>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EB129D" w:rsidRPr="00EB129D" w:rsidRDefault="00EB129D" w:rsidP="00BD56E8">
            <w:pPr>
              <w:spacing w:after="0" w:line="240" w:lineRule="auto"/>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PG2.</w:t>
            </w:r>
            <w:proofErr w:type="gramStart"/>
            <w:r w:rsidRPr="00EB129D">
              <w:rPr>
                <w:rFonts w:ascii="Calibri" w:eastAsia="Times New Roman" w:hAnsi="Calibri" w:cs="Times New Roman"/>
                <w:b/>
                <w:bCs/>
                <w:color w:val="000000"/>
                <w:lang w:eastAsia="tr-TR"/>
              </w:rPr>
              <w:t>2.1</w:t>
            </w:r>
            <w:proofErr w:type="gramEnd"/>
            <w:r w:rsidRPr="00EB129D">
              <w:rPr>
                <w:rFonts w:ascii="Calibri" w:eastAsia="Times New Roman" w:hAnsi="Calibri" w:cs="Times New Roman"/>
                <w:b/>
                <w:bCs/>
                <w:color w:val="000000"/>
                <w:lang w:eastAsia="tr-TR"/>
              </w:rPr>
              <w:t>:Fikri ve sınai mülkiyet haklarına* yönelik başvuru sayısı</w:t>
            </w:r>
          </w:p>
        </w:tc>
        <w:tc>
          <w:tcPr>
            <w:tcW w:w="992"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EB129D" w:rsidRPr="00EB129D" w:rsidRDefault="00EB129D" w:rsidP="00EB129D">
            <w:pPr>
              <w:spacing w:after="0" w:line="240" w:lineRule="auto"/>
              <w:jc w:val="center"/>
              <w:rPr>
                <w:rFonts w:ascii="Calibri" w:eastAsia="Times New Roman" w:hAnsi="Calibri" w:cs="Times New Roman"/>
                <w:color w:val="000000"/>
                <w:lang w:eastAsia="tr-TR"/>
              </w:rPr>
            </w:pPr>
            <w:r w:rsidRPr="00EB129D">
              <w:rPr>
                <w:rFonts w:ascii="Calibri" w:eastAsia="Times New Roman" w:hAnsi="Calibri" w:cs="Times New Roman"/>
                <w:color w:val="000000"/>
                <w:lang w:eastAsia="tr-TR"/>
              </w:rPr>
              <w:t>80</w:t>
            </w:r>
          </w:p>
        </w:tc>
        <w:tc>
          <w:tcPr>
            <w:tcW w:w="1275" w:type="dxa"/>
            <w:gridSpan w:val="2"/>
            <w:tcBorders>
              <w:top w:val="single" w:sz="4" w:space="0" w:color="548DD4"/>
              <w:left w:val="single" w:sz="4" w:space="0" w:color="548DD4"/>
              <w:bottom w:val="single" w:sz="4" w:space="0" w:color="548DD4"/>
              <w:right w:val="single" w:sz="4" w:space="0" w:color="548DD4"/>
            </w:tcBorders>
            <w:shd w:val="clear" w:color="auto" w:fill="auto"/>
            <w:vAlign w:val="center"/>
            <w:hideMark/>
          </w:tcPr>
          <w:p w:rsidR="00EB129D" w:rsidRPr="00EB129D" w:rsidRDefault="00EB129D" w:rsidP="00EB129D">
            <w:pPr>
              <w:spacing w:after="0" w:line="240" w:lineRule="auto"/>
              <w:jc w:val="center"/>
              <w:rPr>
                <w:rFonts w:ascii="Calibri" w:eastAsia="Times New Roman" w:hAnsi="Calibri" w:cs="Times New Roman"/>
                <w:color w:val="000000"/>
                <w:lang w:eastAsia="tr-TR"/>
              </w:rPr>
            </w:pPr>
            <w:r w:rsidRPr="00EB129D">
              <w:rPr>
                <w:rFonts w:ascii="Calibri" w:eastAsia="Times New Roman" w:hAnsi="Calibri" w:cs="Times New Roman"/>
                <w:color w:val="000000"/>
                <w:lang w:eastAsia="tr-TR"/>
              </w:rPr>
              <w:t>6</w:t>
            </w:r>
          </w:p>
        </w:tc>
        <w:tc>
          <w:tcPr>
            <w:tcW w:w="1596" w:type="dxa"/>
            <w:gridSpan w:val="2"/>
            <w:tcBorders>
              <w:top w:val="single" w:sz="4" w:space="0" w:color="548DD4"/>
              <w:left w:val="single" w:sz="4" w:space="0" w:color="548DD4"/>
              <w:bottom w:val="single" w:sz="4" w:space="0" w:color="548DD4"/>
              <w:right w:val="single" w:sz="4" w:space="0" w:color="548DD4"/>
            </w:tcBorders>
            <w:shd w:val="clear" w:color="auto" w:fill="auto"/>
            <w:vAlign w:val="center"/>
            <w:hideMark/>
          </w:tcPr>
          <w:p w:rsidR="00EB129D" w:rsidRPr="00EB129D" w:rsidRDefault="00EB129D" w:rsidP="00EB129D">
            <w:pPr>
              <w:spacing w:after="0" w:line="240" w:lineRule="auto"/>
              <w:jc w:val="center"/>
              <w:rPr>
                <w:rFonts w:ascii="Calibri" w:eastAsia="Times New Roman" w:hAnsi="Calibri" w:cs="Times New Roman"/>
                <w:color w:val="000000"/>
                <w:lang w:eastAsia="tr-TR"/>
              </w:rPr>
            </w:pPr>
            <w:r w:rsidRPr="00EB129D">
              <w:rPr>
                <w:rFonts w:ascii="Calibri" w:eastAsia="Times New Roman" w:hAnsi="Calibri" w:cs="Times New Roman"/>
                <w:color w:val="000000"/>
                <w:lang w:eastAsia="tr-TR"/>
              </w:rPr>
              <w:t>7</w:t>
            </w:r>
          </w:p>
        </w:tc>
        <w:tc>
          <w:tcPr>
            <w:tcW w:w="1381"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EB129D" w:rsidRPr="00EB129D" w:rsidRDefault="00EB129D" w:rsidP="00EB129D">
            <w:pPr>
              <w:spacing w:after="0" w:line="240" w:lineRule="auto"/>
              <w:jc w:val="center"/>
              <w:rPr>
                <w:rFonts w:ascii="Calibri" w:eastAsia="Times New Roman" w:hAnsi="Calibri" w:cs="Times New Roman"/>
                <w:color w:val="000000"/>
                <w:lang w:eastAsia="tr-TR"/>
              </w:rPr>
            </w:pPr>
            <w:r w:rsidRPr="00EB129D">
              <w:rPr>
                <w:rFonts w:ascii="Calibri" w:eastAsia="Times New Roman" w:hAnsi="Calibri" w:cs="Times New Roman"/>
                <w:color w:val="000000"/>
                <w:lang w:eastAsia="tr-TR"/>
              </w:rPr>
              <w:t> </w:t>
            </w:r>
            <w:r w:rsidR="007B244C">
              <w:rPr>
                <w:rFonts w:ascii="Calibri" w:eastAsia="Times New Roman" w:hAnsi="Calibri" w:cs="Times New Roman"/>
                <w:color w:val="000000"/>
                <w:lang w:eastAsia="tr-TR"/>
              </w:rPr>
              <w:t>7</w:t>
            </w:r>
          </w:p>
        </w:tc>
        <w:tc>
          <w:tcPr>
            <w:tcW w:w="1566"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EB129D" w:rsidRPr="00EB129D" w:rsidRDefault="00EB129D" w:rsidP="00EB129D">
            <w:pPr>
              <w:spacing w:after="0" w:line="240" w:lineRule="auto"/>
              <w:jc w:val="center"/>
              <w:rPr>
                <w:rFonts w:ascii="Calibri" w:eastAsia="Times New Roman" w:hAnsi="Calibri" w:cs="Times New Roman"/>
                <w:color w:val="000000"/>
                <w:lang w:eastAsia="tr-TR"/>
              </w:rPr>
            </w:pPr>
            <w:r w:rsidRPr="00EB129D">
              <w:rPr>
                <w:rFonts w:ascii="Calibri" w:eastAsia="Times New Roman" w:hAnsi="Calibri" w:cs="Times New Roman"/>
                <w:color w:val="000000"/>
                <w:lang w:eastAsia="tr-TR"/>
              </w:rPr>
              <w:t> </w:t>
            </w:r>
            <w:r w:rsidR="007B244C">
              <w:rPr>
                <w:rFonts w:ascii="Calibri" w:eastAsia="Times New Roman" w:hAnsi="Calibri" w:cs="Times New Roman"/>
                <w:color w:val="000000"/>
                <w:lang w:eastAsia="tr-TR"/>
              </w:rPr>
              <w:t>%100</w:t>
            </w:r>
          </w:p>
        </w:tc>
      </w:tr>
      <w:tr w:rsidR="00EB129D" w:rsidRPr="00EB129D" w:rsidTr="00854EEF">
        <w:trPr>
          <w:gridAfter w:val="1"/>
          <w:wAfter w:w="37" w:type="dxa"/>
          <w:trHeight w:val="300"/>
        </w:trPr>
        <w:tc>
          <w:tcPr>
            <w:tcW w:w="9519" w:type="dxa"/>
            <w:gridSpan w:val="8"/>
            <w:tcBorders>
              <w:top w:val="single" w:sz="4" w:space="0" w:color="548DD4"/>
              <w:left w:val="single" w:sz="4" w:space="0" w:color="548DD4"/>
              <w:bottom w:val="single" w:sz="4" w:space="0" w:color="548DD4"/>
              <w:right w:val="single" w:sz="4" w:space="0" w:color="548DD4"/>
            </w:tcBorders>
            <w:shd w:val="clear" w:color="000000" w:fill="B8CCE4"/>
            <w:hideMark/>
          </w:tcPr>
          <w:p w:rsidR="00EB129D" w:rsidRPr="00EB129D" w:rsidRDefault="00EB129D" w:rsidP="00EB129D">
            <w:pPr>
              <w:spacing w:after="0" w:line="240" w:lineRule="auto"/>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 xml:space="preserve">Performans Göstergelerine İlişkin Değerlendirmeler </w:t>
            </w:r>
          </w:p>
        </w:tc>
      </w:tr>
      <w:tr w:rsidR="00EB129D" w:rsidRPr="00EB129D" w:rsidTr="00854EEF">
        <w:trPr>
          <w:gridAfter w:val="1"/>
          <w:wAfter w:w="37" w:type="dxa"/>
          <w:trHeight w:val="300"/>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EB129D" w:rsidRPr="00EB129D" w:rsidRDefault="00EB129D" w:rsidP="00C50098">
            <w:pPr>
              <w:spacing w:after="0" w:line="240" w:lineRule="auto"/>
              <w:rPr>
                <w:rFonts w:ascii="Calibri" w:eastAsia="Times New Roman" w:hAnsi="Calibri" w:cs="Times New Roman"/>
                <w:b/>
                <w:bCs/>
                <w:color w:val="000000"/>
                <w:lang w:eastAsia="tr-TR"/>
              </w:rPr>
            </w:pPr>
            <w:proofErr w:type="spellStart"/>
            <w:r w:rsidRPr="00EB129D">
              <w:rPr>
                <w:rFonts w:ascii="Calibri" w:eastAsia="Times New Roman" w:hAnsi="Calibri" w:cs="Times New Roman"/>
                <w:b/>
                <w:bCs/>
                <w:color w:val="000000"/>
                <w:lang w:eastAsia="tr-TR"/>
              </w:rPr>
              <w:t>İlgililik</w:t>
            </w:r>
            <w:proofErr w:type="spellEnd"/>
          </w:p>
        </w:tc>
        <w:tc>
          <w:tcPr>
            <w:tcW w:w="6810" w:type="dxa"/>
            <w:gridSpan w:val="7"/>
            <w:tcBorders>
              <w:top w:val="single" w:sz="4" w:space="0" w:color="548DD4"/>
              <w:left w:val="single" w:sz="4" w:space="0" w:color="548DD4"/>
              <w:bottom w:val="single" w:sz="4" w:space="0" w:color="548DD4"/>
              <w:right w:val="single" w:sz="4" w:space="0" w:color="548DD4"/>
            </w:tcBorders>
            <w:shd w:val="clear" w:color="auto" w:fill="auto"/>
            <w:vAlign w:val="center"/>
            <w:hideMark/>
          </w:tcPr>
          <w:p w:rsidR="00EB129D" w:rsidRPr="00EB129D" w:rsidRDefault="00EA1064" w:rsidP="00614388">
            <w:pPr>
              <w:spacing w:after="0" w:line="240" w:lineRule="auto"/>
              <w:jc w:val="both"/>
              <w:rPr>
                <w:rFonts w:ascii="Calibri" w:eastAsia="Times New Roman" w:hAnsi="Calibri" w:cs="Times New Roman"/>
                <w:color w:val="000000"/>
                <w:lang w:eastAsia="tr-TR"/>
              </w:rPr>
            </w:pPr>
            <w:r w:rsidRPr="00EA1064">
              <w:rPr>
                <w:rFonts w:ascii="Calibri" w:eastAsia="Times New Roman" w:hAnsi="Calibri" w:cs="Times New Roman"/>
                <w:color w:val="000000"/>
                <w:lang w:eastAsia="tr-TR"/>
              </w:rPr>
              <w:t xml:space="preserve">Tespit ve ihtiyaçlarda herhangi bir değişim </w:t>
            </w:r>
            <w:r w:rsidR="0025624B">
              <w:rPr>
                <w:rFonts w:ascii="Calibri" w:eastAsia="Times New Roman" w:hAnsi="Calibri" w:cs="Times New Roman"/>
                <w:color w:val="000000"/>
                <w:lang w:eastAsia="tr-TR"/>
              </w:rPr>
              <w:t>bulunmadığından p</w:t>
            </w:r>
            <w:r w:rsidRPr="00EA1064">
              <w:rPr>
                <w:rFonts w:ascii="Calibri" w:eastAsia="Times New Roman" w:hAnsi="Calibri" w:cs="Times New Roman"/>
                <w:color w:val="000000"/>
                <w:lang w:eastAsia="tr-TR"/>
              </w:rPr>
              <w:t>erformans göstergesinde bir değişiklik ihtiyacı bulunmamaktadır.</w:t>
            </w:r>
          </w:p>
        </w:tc>
      </w:tr>
      <w:tr w:rsidR="00EB129D" w:rsidRPr="00EB129D" w:rsidTr="00854EEF">
        <w:trPr>
          <w:gridAfter w:val="1"/>
          <w:wAfter w:w="37" w:type="dxa"/>
          <w:trHeight w:val="300"/>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EB129D" w:rsidRPr="00EB129D" w:rsidRDefault="00EB129D" w:rsidP="00C50098">
            <w:pPr>
              <w:spacing w:after="0" w:line="240" w:lineRule="auto"/>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Etkililik</w:t>
            </w:r>
          </w:p>
        </w:tc>
        <w:tc>
          <w:tcPr>
            <w:tcW w:w="6810" w:type="dxa"/>
            <w:gridSpan w:val="7"/>
            <w:tcBorders>
              <w:top w:val="single" w:sz="4" w:space="0" w:color="548DD4"/>
              <w:left w:val="single" w:sz="4" w:space="0" w:color="548DD4"/>
              <w:bottom w:val="single" w:sz="4" w:space="0" w:color="548DD4"/>
              <w:right w:val="single" w:sz="4" w:space="0" w:color="548DD4"/>
            </w:tcBorders>
            <w:shd w:val="clear" w:color="auto" w:fill="auto"/>
            <w:vAlign w:val="center"/>
            <w:hideMark/>
          </w:tcPr>
          <w:p w:rsidR="00EB129D" w:rsidRPr="00EB129D" w:rsidRDefault="00EA1064" w:rsidP="00614388">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Gösterge değerine ulaşıl</w:t>
            </w:r>
            <w:r w:rsidRPr="00EA1064">
              <w:rPr>
                <w:rFonts w:ascii="Calibri" w:eastAsia="Times New Roman" w:hAnsi="Calibri" w:cs="Times New Roman"/>
                <w:color w:val="000000"/>
                <w:lang w:eastAsia="tr-TR"/>
              </w:rPr>
              <w:t>mıştır.</w:t>
            </w:r>
          </w:p>
        </w:tc>
      </w:tr>
      <w:tr w:rsidR="00EB129D" w:rsidRPr="00EB129D" w:rsidTr="00854EEF">
        <w:trPr>
          <w:gridAfter w:val="1"/>
          <w:wAfter w:w="37" w:type="dxa"/>
          <w:trHeight w:val="300"/>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EB129D" w:rsidRPr="00EB129D" w:rsidRDefault="00EB129D" w:rsidP="00C50098">
            <w:pPr>
              <w:spacing w:after="0" w:line="240" w:lineRule="auto"/>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Etkinlik</w:t>
            </w:r>
          </w:p>
        </w:tc>
        <w:tc>
          <w:tcPr>
            <w:tcW w:w="6810" w:type="dxa"/>
            <w:gridSpan w:val="7"/>
            <w:tcBorders>
              <w:top w:val="single" w:sz="4" w:space="0" w:color="548DD4"/>
              <w:left w:val="single" w:sz="4" w:space="0" w:color="548DD4"/>
              <w:bottom w:val="single" w:sz="4" w:space="0" w:color="548DD4"/>
              <w:right w:val="single" w:sz="4" w:space="0" w:color="548DD4"/>
            </w:tcBorders>
            <w:shd w:val="clear" w:color="auto" w:fill="auto"/>
            <w:vAlign w:val="center"/>
            <w:hideMark/>
          </w:tcPr>
          <w:p w:rsidR="00EB129D" w:rsidRPr="00EB129D" w:rsidRDefault="00EA1064" w:rsidP="00614388">
            <w:pPr>
              <w:spacing w:after="0" w:line="240" w:lineRule="auto"/>
              <w:jc w:val="both"/>
              <w:rPr>
                <w:rFonts w:ascii="Calibri" w:eastAsia="Times New Roman" w:hAnsi="Calibri" w:cs="Times New Roman"/>
                <w:color w:val="000000"/>
                <w:lang w:eastAsia="tr-TR"/>
              </w:rPr>
            </w:pPr>
            <w:r w:rsidRPr="00EA1064">
              <w:rPr>
                <w:rFonts w:ascii="Calibri" w:eastAsia="Times New Roman" w:hAnsi="Calibri" w:cs="Times New Roman"/>
                <w:color w:val="000000"/>
                <w:lang w:eastAsia="tr-TR"/>
              </w:rPr>
              <w:t xml:space="preserve">Tahmin edilen maliyetin ötesine geçilmemiştir.   </w:t>
            </w:r>
          </w:p>
        </w:tc>
      </w:tr>
      <w:tr w:rsidR="00EB129D" w:rsidRPr="00EB129D" w:rsidTr="00854EEF">
        <w:trPr>
          <w:gridAfter w:val="1"/>
          <w:wAfter w:w="37" w:type="dxa"/>
          <w:trHeight w:val="300"/>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EB129D" w:rsidRPr="00EB129D" w:rsidRDefault="00EB129D" w:rsidP="00C50098">
            <w:pPr>
              <w:spacing w:after="0" w:line="240" w:lineRule="auto"/>
              <w:rPr>
                <w:rFonts w:ascii="Calibri" w:eastAsia="Times New Roman" w:hAnsi="Calibri" w:cs="Times New Roman"/>
                <w:b/>
                <w:bCs/>
                <w:color w:val="000000"/>
                <w:lang w:eastAsia="tr-TR"/>
              </w:rPr>
            </w:pPr>
            <w:r w:rsidRPr="00EB129D">
              <w:rPr>
                <w:rFonts w:ascii="Calibri" w:eastAsia="Times New Roman" w:hAnsi="Calibri" w:cs="Times New Roman"/>
                <w:b/>
                <w:bCs/>
                <w:color w:val="000000"/>
                <w:lang w:eastAsia="tr-TR"/>
              </w:rPr>
              <w:t>Sürdürülebilirlik</w:t>
            </w:r>
          </w:p>
        </w:tc>
        <w:tc>
          <w:tcPr>
            <w:tcW w:w="6810" w:type="dxa"/>
            <w:gridSpan w:val="7"/>
            <w:tcBorders>
              <w:top w:val="single" w:sz="4" w:space="0" w:color="548DD4"/>
              <w:left w:val="single" w:sz="4" w:space="0" w:color="548DD4"/>
              <w:bottom w:val="single" w:sz="4" w:space="0" w:color="548DD4"/>
              <w:right w:val="single" w:sz="4" w:space="0" w:color="548DD4"/>
            </w:tcBorders>
            <w:shd w:val="clear" w:color="auto" w:fill="auto"/>
            <w:vAlign w:val="center"/>
            <w:hideMark/>
          </w:tcPr>
          <w:p w:rsidR="00EB129D" w:rsidRPr="00EB129D" w:rsidRDefault="003C75A6" w:rsidP="003C75A6">
            <w:pPr>
              <w:spacing w:after="0" w:line="240" w:lineRule="auto"/>
              <w:jc w:val="both"/>
              <w:rPr>
                <w:rFonts w:ascii="Calibri" w:eastAsia="Times New Roman" w:hAnsi="Calibri" w:cs="Times New Roman"/>
                <w:color w:val="000000"/>
                <w:lang w:eastAsia="tr-TR"/>
              </w:rPr>
            </w:pPr>
            <w:r w:rsidRPr="003C75A6">
              <w:rPr>
                <w:rFonts w:ascii="Calibri" w:eastAsia="Times New Roman" w:hAnsi="Calibri" w:cs="Times New Roman"/>
                <w:color w:val="000000"/>
                <w:lang w:eastAsia="tr-TR"/>
              </w:rPr>
              <w:t>Performans göstergelerinin</w:t>
            </w:r>
            <w:r>
              <w:rPr>
                <w:rFonts w:ascii="Calibri" w:eastAsia="Times New Roman" w:hAnsi="Calibri" w:cs="Times New Roman"/>
                <w:color w:val="000000"/>
                <w:lang w:eastAsia="tr-TR"/>
              </w:rPr>
              <w:t xml:space="preserve"> sürdürülebilirliğini sağlamak için </w:t>
            </w:r>
            <w:r w:rsidRPr="003C75A6">
              <w:rPr>
                <w:rFonts w:ascii="Calibri" w:eastAsia="Times New Roman" w:hAnsi="Calibri" w:cs="Times New Roman"/>
                <w:color w:val="000000"/>
                <w:lang w:eastAsia="tr-TR"/>
              </w:rPr>
              <w:t xml:space="preserve">kurum içerisinde akademisyenlerin Fikri ve Sınai Mülkiyet Hakları konusunda bilgilendirilmesi ve sürece </w:t>
            </w:r>
            <w:proofErr w:type="gramStart"/>
            <w:r w:rsidRPr="003C75A6">
              <w:rPr>
                <w:rFonts w:ascii="Calibri" w:eastAsia="Times New Roman" w:hAnsi="Calibri" w:cs="Times New Roman"/>
                <w:color w:val="000000"/>
                <w:lang w:eastAsia="tr-TR"/>
              </w:rPr>
              <w:t>dahil</w:t>
            </w:r>
            <w:proofErr w:type="gramEnd"/>
            <w:r w:rsidRPr="003C75A6">
              <w:rPr>
                <w:rFonts w:ascii="Calibri" w:eastAsia="Times New Roman" w:hAnsi="Calibri" w:cs="Times New Roman"/>
                <w:color w:val="000000"/>
                <w:lang w:eastAsia="tr-TR"/>
              </w:rPr>
              <w:t xml:space="preserve"> edilmesi gerekmektedir. Bunun içinde </w:t>
            </w:r>
            <w:proofErr w:type="spellStart"/>
            <w:r w:rsidRPr="003C75A6">
              <w:rPr>
                <w:rFonts w:ascii="Calibri" w:eastAsia="Times New Roman" w:hAnsi="Calibri" w:cs="Times New Roman"/>
                <w:color w:val="000000"/>
                <w:lang w:eastAsia="tr-TR"/>
              </w:rPr>
              <w:t>TTO'nun</w:t>
            </w:r>
            <w:proofErr w:type="spellEnd"/>
            <w:r w:rsidRPr="003C75A6">
              <w:rPr>
                <w:rFonts w:ascii="Calibri" w:eastAsia="Times New Roman" w:hAnsi="Calibri" w:cs="Times New Roman"/>
                <w:color w:val="000000"/>
                <w:lang w:eastAsia="tr-TR"/>
              </w:rPr>
              <w:t xml:space="preserve"> kurumsal kapasitesinin ve insan kaynaklarının artırılması gerektiği düşünülmektedir.</w:t>
            </w:r>
          </w:p>
        </w:tc>
      </w:tr>
      <w:tr w:rsidR="004335B0" w:rsidRPr="007C23E0" w:rsidTr="00264B0E">
        <w:trPr>
          <w:trHeight w:val="1162"/>
        </w:trPr>
        <w:tc>
          <w:tcPr>
            <w:tcW w:w="2709"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7C23E0" w:rsidRPr="007C23E0" w:rsidRDefault="007C23E0" w:rsidP="007C23E0">
            <w:pPr>
              <w:spacing w:after="0" w:line="240" w:lineRule="auto"/>
              <w:rPr>
                <w:rFonts w:ascii="Calibri" w:eastAsia="Times New Roman" w:hAnsi="Calibri" w:cs="Times New Roman"/>
                <w:b/>
                <w:bCs/>
                <w:color w:val="000000"/>
                <w:lang w:eastAsia="tr-TR"/>
              </w:rPr>
            </w:pPr>
            <w:r w:rsidRPr="007C23E0">
              <w:rPr>
                <w:rFonts w:ascii="Calibri" w:eastAsia="Times New Roman" w:hAnsi="Calibri" w:cs="Times New Roman"/>
                <w:b/>
                <w:bCs/>
                <w:color w:val="000000"/>
                <w:lang w:eastAsia="tr-TR"/>
              </w:rPr>
              <w:t xml:space="preserve">Performans Göstergesi  </w:t>
            </w:r>
          </w:p>
        </w:tc>
        <w:tc>
          <w:tcPr>
            <w:tcW w:w="1134" w:type="dxa"/>
            <w:gridSpan w:val="2"/>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D80628" w:rsidRDefault="007C23E0" w:rsidP="002D2891">
            <w:pPr>
              <w:spacing w:after="0" w:line="240" w:lineRule="auto"/>
              <w:jc w:val="center"/>
              <w:rPr>
                <w:rFonts w:ascii="Calibri" w:eastAsia="Times New Roman" w:hAnsi="Calibri" w:cs="Times New Roman"/>
                <w:b/>
                <w:bCs/>
                <w:color w:val="000000"/>
                <w:lang w:eastAsia="tr-TR"/>
              </w:rPr>
            </w:pPr>
            <w:r w:rsidRPr="007C23E0">
              <w:rPr>
                <w:rFonts w:ascii="Calibri" w:eastAsia="Times New Roman" w:hAnsi="Calibri" w:cs="Times New Roman"/>
                <w:b/>
                <w:bCs/>
                <w:color w:val="000000"/>
                <w:lang w:eastAsia="tr-TR"/>
              </w:rPr>
              <w:t xml:space="preserve">Hedefe Etkisi </w:t>
            </w:r>
          </w:p>
          <w:p w:rsidR="007C23E0" w:rsidRPr="007C23E0" w:rsidRDefault="007C23E0" w:rsidP="002D2891">
            <w:pPr>
              <w:spacing w:after="0" w:line="240" w:lineRule="auto"/>
              <w:jc w:val="center"/>
              <w:rPr>
                <w:rFonts w:ascii="Calibri" w:eastAsia="Times New Roman" w:hAnsi="Calibri" w:cs="Times New Roman"/>
                <w:b/>
                <w:bCs/>
                <w:color w:val="000000"/>
                <w:lang w:eastAsia="tr-TR"/>
              </w:rPr>
            </w:pPr>
            <w:r w:rsidRPr="007C23E0">
              <w:rPr>
                <w:rFonts w:ascii="Calibri" w:eastAsia="Times New Roman" w:hAnsi="Calibri" w:cs="Times New Roman"/>
                <w:b/>
                <w:bCs/>
                <w:color w:val="000000"/>
                <w:lang w:eastAsia="tr-TR"/>
              </w:rPr>
              <w:t>(%)</w:t>
            </w:r>
          </w:p>
        </w:tc>
        <w:tc>
          <w:tcPr>
            <w:tcW w:w="1134"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7C23E0" w:rsidRPr="007C23E0" w:rsidRDefault="007C23E0" w:rsidP="007C23E0">
            <w:pPr>
              <w:spacing w:after="0" w:line="240" w:lineRule="auto"/>
              <w:jc w:val="center"/>
              <w:rPr>
                <w:rFonts w:ascii="Calibri" w:eastAsia="Times New Roman" w:hAnsi="Calibri" w:cs="Times New Roman"/>
                <w:b/>
                <w:bCs/>
                <w:color w:val="000000"/>
                <w:lang w:eastAsia="tr-TR"/>
              </w:rPr>
            </w:pPr>
            <w:r w:rsidRPr="007C23E0">
              <w:rPr>
                <w:rFonts w:ascii="Calibri" w:eastAsia="Times New Roman" w:hAnsi="Calibri" w:cs="Times New Roman"/>
                <w:b/>
                <w:bCs/>
                <w:color w:val="000000"/>
                <w:lang w:eastAsia="tr-TR"/>
              </w:rPr>
              <w:t>Plan Dönemi Başlangıç Değeri (A)</w:t>
            </w:r>
          </w:p>
        </w:tc>
        <w:tc>
          <w:tcPr>
            <w:tcW w:w="1558"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7C23E0" w:rsidRPr="007C23E0" w:rsidRDefault="007C23E0" w:rsidP="007C23E0">
            <w:pPr>
              <w:spacing w:after="0" w:line="240" w:lineRule="auto"/>
              <w:jc w:val="center"/>
              <w:rPr>
                <w:rFonts w:ascii="Calibri" w:eastAsia="Times New Roman" w:hAnsi="Calibri" w:cs="Times New Roman"/>
                <w:b/>
                <w:bCs/>
                <w:color w:val="000000"/>
                <w:lang w:eastAsia="tr-TR"/>
              </w:rPr>
            </w:pPr>
            <w:r w:rsidRPr="007C23E0">
              <w:rPr>
                <w:rFonts w:ascii="Calibri" w:eastAsia="Times New Roman" w:hAnsi="Calibri" w:cs="Times New Roman"/>
                <w:b/>
                <w:bCs/>
                <w:color w:val="000000"/>
                <w:lang w:eastAsia="tr-TR"/>
              </w:rPr>
              <w:t>İzleme Dönemindeki Yılsonu Hedeflenen Değer</w:t>
            </w:r>
            <w:r w:rsidR="00467F53">
              <w:rPr>
                <w:rFonts w:ascii="Calibri" w:eastAsia="Times New Roman" w:hAnsi="Calibri" w:cs="Times New Roman"/>
                <w:b/>
                <w:bCs/>
                <w:color w:val="000000"/>
                <w:lang w:eastAsia="tr-TR"/>
              </w:rPr>
              <w:t xml:space="preserve"> </w:t>
            </w:r>
            <w:r w:rsidRPr="007C23E0">
              <w:rPr>
                <w:rFonts w:ascii="Calibri" w:eastAsia="Times New Roman" w:hAnsi="Calibri" w:cs="Times New Roman"/>
                <w:b/>
                <w:bCs/>
                <w:color w:val="000000"/>
                <w:lang w:eastAsia="tr-TR"/>
              </w:rPr>
              <w:t>(B)</w:t>
            </w:r>
          </w:p>
        </w:tc>
        <w:tc>
          <w:tcPr>
            <w:tcW w:w="1420" w:type="dxa"/>
            <w:gridSpan w:val="2"/>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7C23E0" w:rsidRPr="007C23E0" w:rsidRDefault="007C23E0" w:rsidP="007C23E0">
            <w:pPr>
              <w:spacing w:after="0" w:line="240" w:lineRule="auto"/>
              <w:jc w:val="center"/>
              <w:rPr>
                <w:rFonts w:ascii="Calibri" w:eastAsia="Times New Roman" w:hAnsi="Calibri" w:cs="Times New Roman"/>
                <w:b/>
                <w:bCs/>
                <w:color w:val="000000"/>
                <w:lang w:eastAsia="tr-TR"/>
              </w:rPr>
            </w:pPr>
            <w:r w:rsidRPr="007C23E0">
              <w:rPr>
                <w:rFonts w:ascii="Calibri" w:eastAsia="Times New Roman" w:hAnsi="Calibri" w:cs="Times New Roman"/>
                <w:b/>
                <w:bCs/>
                <w:color w:val="000000"/>
                <w:lang w:eastAsia="tr-TR"/>
              </w:rPr>
              <w:t>İzleme Dö</w:t>
            </w:r>
            <w:r w:rsidR="00467F53">
              <w:rPr>
                <w:rFonts w:ascii="Calibri" w:eastAsia="Times New Roman" w:hAnsi="Calibri" w:cs="Times New Roman"/>
                <w:b/>
                <w:bCs/>
                <w:color w:val="000000"/>
                <w:lang w:eastAsia="tr-TR"/>
              </w:rPr>
              <w:t>nemindeki Gerçekleşme Değeri (C</w:t>
            </w:r>
            <w:r w:rsidRPr="007C23E0">
              <w:rPr>
                <w:rFonts w:ascii="Calibri" w:eastAsia="Times New Roman" w:hAnsi="Calibri" w:cs="Times New Roman"/>
                <w:b/>
                <w:bCs/>
                <w:color w:val="000000"/>
                <w:lang w:eastAsia="tr-TR"/>
              </w:rPr>
              <w:t>)</w:t>
            </w:r>
          </w:p>
        </w:tc>
        <w:tc>
          <w:tcPr>
            <w:tcW w:w="1601" w:type="dxa"/>
            <w:gridSpan w:val="2"/>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384274" w:rsidRDefault="007C23E0" w:rsidP="007C23E0">
            <w:pPr>
              <w:spacing w:after="0" w:line="240" w:lineRule="auto"/>
              <w:jc w:val="center"/>
              <w:rPr>
                <w:rFonts w:ascii="Calibri" w:eastAsia="Times New Roman" w:hAnsi="Calibri" w:cs="Times New Roman"/>
                <w:b/>
                <w:bCs/>
                <w:color w:val="000000"/>
                <w:lang w:eastAsia="tr-TR"/>
              </w:rPr>
            </w:pPr>
            <w:r w:rsidRPr="007C23E0">
              <w:rPr>
                <w:rFonts w:ascii="Calibri" w:eastAsia="Times New Roman" w:hAnsi="Calibri" w:cs="Times New Roman"/>
                <w:b/>
                <w:bCs/>
                <w:color w:val="000000"/>
                <w:lang w:eastAsia="tr-TR"/>
              </w:rPr>
              <w:t xml:space="preserve">Performans </w:t>
            </w:r>
          </w:p>
          <w:p w:rsidR="007C23E0" w:rsidRPr="007C23E0" w:rsidRDefault="007C23E0" w:rsidP="007C23E0">
            <w:pPr>
              <w:spacing w:after="0" w:line="240" w:lineRule="auto"/>
              <w:jc w:val="center"/>
              <w:rPr>
                <w:rFonts w:ascii="Calibri" w:eastAsia="Times New Roman" w:hAnsi="Calibri" w:cs="Times New Roman"/>
                <w:b/>
                <w:bCs/>
                <w:color w:val="000000"/>
                <w:lang w:eastAsia="tr-TR"/>
              </w:rPr>
            </w:pPr>
            <w:r w:rsidRPr="007C23E0">
              <w:rPr>
                <w:rFonts w:ascii="Calibri" w:eastAsia="Times New Roman" w:hAnsi="Calibri" w:cs="Times New Roman"/>
                <w:b/>
                <w:bCs/>
                <w:color w:val="000000"/>
                <w:lang w:eastAsia="tr-TR"/>
              </w:rPr>
              <w:t xml:space="preserve">(%) </w:t>
            </w:r>
            <w:r w:rsidRPr="007C23E0">
              <w:rPr>
                <w:rFonts w:ascii="Calibri" w:eastAsia="Times New Roman" w:hAnsi="Calibri" w:cs="Times New Roman"/>
                <w:b/>
                <w:bCs/>
                <w:color w:val="000000"/>
                <w:lang w:eastAsia="tr-TR"/>
              </w:rPr>
              <w:br/>
              <w:t>(C-A)/(B-A)</w:t>
            </w:r>
          </w:p>
        </w:tc>
      </w:tr>
      <w:tr w:rsidR="007C23E0" w:rsidRPr="007C23E0" w:rsidTr="00854EEF">
        <w:trPr>
          <w:trHeight w:val="560"/>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7C23E0" w:rsidRPr="007C23E0" w:rsidRDefault="007C23E0" w:rsidP="002D2891">
            <w:pPr>
              <w:spacing w:after="0" w:line="240" w:lineRule="auto"/>
              <w:rPr>
                <w:rFonts w:ascii="Calibri" w:eastAsia="Times New Roman" w:hAnsi="Calibri" w:cs="Times New Roman"/>
                <w:b/>
                <w:bCs/>
                <w:color w:val="000000"/>
                <w:lang w:eastAsia="tr-TR"/>
              </w:rPr>
            </w:pPr>
            <w:r w:rsidRPr="007C23E0">
              <w:rPr>
                <w:rFonts w:ascii="Calibri" w:eastAsia="Times New Roman" w:hAnsi="Calibri" w:cs="Times New Roman"/>
                <w:b/>
                <w:bCs/>
                <w:color w:val="000000"/>
                <w:lang w:eastAsia="tr-TR"/>
              </w:rPr>
              <w:t>PG2.</w:t>
            </w:r>
            <w:proofErr w:type="gramStart"/>
            <w:r w:rsidRPr="007C23E0">
              <w:rPr>
                <w:rFonts w:ascii="Calibri" w:eastAsia="Times New Roman" w:hAnsi="Calibri" w:cs="Times New Roman"/>
                <w:b/>
                <w:bCs/>
                <w:color w:val="000000"/>
                <w:lang w:eastAsia="tr-TR"/>
              </w:rPr>
              <w:t>2.2</w:t>
            </w:r>
            <w:proofErr w:type="gramEnd"/>
            <w:r w:rsidRPr="007C23E0">
              <w:rPr>
                <w:rFonts w:ascii="Calibri" w:eastAsia="Times New Roman" w:hAnsi="Calibri" w:cs="Times New Roman"/>
                <w:b/>
                <w:bCs/>
                <w:color w:val="000000"/>
                <w:lang w:eastAsia="tr-TR"/>
              </w:rPr>
              <w:t>:Tescillenen fikri ve sınai mülkiyet hakları sayısı</w:t>
            </w:r>
          </w:p>
        </w:tc>
        <w:tc>
          <w:tcPr>
            <w:tcW w:w="1134" w:type="dxa"/>
            <w:gridSpan w:val="2"/>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C23E0" w:rsidRPr="007C23E0" w:rsidRDefault="007C23E0" w:rsidP="007C23E0">
            <w:pPr>
              <w:spacing w:after="0" w:line="240" w:lineRule="auto"/>
              <w:jc w:val="center"/>
              <w:rPr>
                <w:rFonts w:ascii="Calibri" w:eastAsia="Times New Roman" w:hAnsi="Calibri" w:cs="Times New Roman"/>
                <w:color w:val="000000"/>
                <w:lang w:eastAsia="tr-TR"/>
              </w:rPr>
            </w:pPr>
            <w:r w:rsidRPr="007C23E0">
              <w:rPr>
                <w:rFonts w:ascii="Calibri" w:eastAsia="Times New Roman" w:hAnsi="Calibri" w:cs="Times New Roman"/>
                <w:color w:val="000000"/>
                <w:lang w:eastAsia="tr-TR"/>
              </w:rPr>
              <w:t>20</w:t>
            </w:r>
          </w:p>
        </w:tc>
        <w:tc>
          <w:tcPr>
            <w:tcW w:w="1134"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C23E0" w:rsidRPr="007C23E0" w:rsidRDefault="007C23E0" w:rsidP="007C23E0">
            <w:pPr>
              <w:spacing w:after="0" w:line="240" w:lineRule="auto"/>
              <w:jc w:val="center"/>
              <w:rPr>
                <w:rFonts w:ascii="Calibri" w:eastAsia="Times New Roman" w:hAnsi="Calibri" w:cs="Times New Roman"/>
                <w:color w:val="000000"/>
                <w:lang w:eastAsia="tr-TR"/>
              </w:rPr>
            </w:pPr>
            <w:r w:rsidRPr="007C23E0">
              <w:rPr>
                <w:rFonts w:ascii="Calibri" w:eastAsia="Times New Roman" w:hAnsi="Calibri" w:cs="Times New Roman"/>
                <w:color w:val="000000"/>
                <w:lang w:eastAsia="tr-TR"/>
              </w:rPr>
              <w:t>1</w:t>
            </w:r>
          </w:p>
        </w:tc>
        <w:tc>
          <w:tcPr>
            <w:tcW w:w="1558"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C23E0" w:rsidRPr="007C23E0" w:rsidRDefault="007C23E0" w:rsidP="007C23E0">
            <w:pPr>
              <w:spacing w:after="0" w:line="240" w:lineRule="auto"/>
              <w:jc w:val="center"/>
              <w:rPr>
                <w:rFonts w:ascii="Calibri" w:eastAsia="Times New Roman" w:hAnsi="Calibri" w:cs="Times New Roman"/>
                <w:color w:val="000000"/>
                <w:lang w:eastAsia="tr-TR"/>
              </w:rPr>
            </w:pPr>
            <w:r w:rsidRPr="007C23E0">
              <w:rPr>
                <w:rFonts w:ascii="Calibri" w:eastAsia="Times New Roman" w:hAnsi="Calibri" w:cs="Times New Roman"/>
                <w:color w:val="000000"/>
                <w:lang w:eastAsia="tr-TR"/>
              </w:rPr>
              <w:t>2</w:t>
            </w:r>
          </w:p>
        </w:tc>
        <w:tc>
          <w:tcPr>
            <w:tcW w:w="1420" w:type="dxa"/>
            <w:gridSpan w:val="2"/>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C23E0" w:rsidRPr="007C23E0" w:rsidRDefault="007C23E0" w:rsidP="007C23E0">
            <w:pPr>
              <w:spacing w:after="0" w:line="240" w:lineRule="auto"/>
              <w:jc w:val="center"/>
              <w:rPr>
                <w:rFonts w:ascii="Calibri" w:eastAsia="Times New Roman" w:hAnsi="Calibri" w:cs="Times New Roman"/>
                <w:color w:val="000000"/>
                <w:lang w:eastAsia="tr-TR"/>
              </w:rPr>
            </w:pPr>
            <w:r w:rsidRPr="007C23E0">
              <w:rPr>
                <w:rFonts w:ascii="Calibri" w:eastAsia="Times New Roman" w:hAnsi="Calibri" w:cs="Times New Roman"/>
                <w:color w:val="000000"/>
                <w:lang w:eastAsia="tr-TR"/>
              </w:rPr>
              <w:t> </w:t>
            </w:r>
            <w:r w:rsidR="007B244C">
              <w:rPr>
                <w:rFonts w:ascii="Calibri" w:eastAsia="Times New Roman" w:hAnsi="Calibri" w:cs="Times New Roman"/>
                <w:color w:val="000000"/>
                <w:lang w:eastAsia="tr-TR"/>
              </w:rPr>
              <w:t>4</w:t>
            </w:r>
          </w:p>
        </w:tc>
        <w:tc>
          <w:tcPr>
            <w:tcW w:w="1601" w:type="dxa"/>
            <w:gridSpan w:val="2"/>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C23E0" w:rsidRPr="007C23E0" w:rsidRDefault="007B244C" w:rsidP="007C23E0">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007C23E0" w:rsidRPr="007C23E0">
              <w:rPr>
                <w:rFonts w:ascii="Calibri" w:eastAsia="Times New Roman" w:hAnsi="Calibri" w:cs="Times New Roman"/>
                <w:color w:val="000000"/>
                <w:lang w:eastAsia="tr-TR"/>
              </w:rPr>
              <w:t> </w:t>
            </w:r>
          </w:p>
        </w:tc>
      </w:tr>
      <w:tr w:rsidR="007C23E0" w:rsidRPr="007C23E0" w:rsidTr="00854EEF">
        <w:trPr>
          <w:trHeight w:val="300"/>
        </w:trPr>
        <w:tc>
          <w:tcPr>
            <w:tcW w:w="9556" w:type="dxa"/>
            <w:gridSpan w:val="9"/>
            <w:tcBorders>
              <w:top w:val="nil"/>
              <w:left w:val="single" w:sz="4" w:space="0" w:color="548DD4"/>
              <w:bottom w:val="single" w:sz="4" w:space="0" w:color="548DD4"/>
              <w:right w:val="single" w:sz="4" w:space="0" w:color="548DD4"/>
            </w:tcBorders>
            <w:shd w:val="clear" w:color="000000" w:fill="B8CCE4"/>
            <w:hideMark/>
          </w:tcPr>
          <w:p w:rsidR="007C23E0" w:rsidRPr="007C23E0" w:rsidRDefault="007C23E0" w:rsidP="007C23E0">
            <w:pPr>
              <w:spacing w:after="0" w:line="240" w:lineRule="auto"/>
              <w:rPr>
                <w:rFonts w:ascii="Calibri" w:eastAsia="Times New Roman" w:hAnsi="Calibri" w:cs="Times New Roman"/>
                <w:b/>
                <w:bCs/>
                <w:color w:val="000000"/>
                <w:lang w:eastAsia="tr-TR"/>
              </w:rPr>
            </w:pPr>
            <w:r w:rsidRPr="007C23E0">
              <w:rPr>
                <w:rFonts w:ascii="Calibri" w:eastAsia="Times New Roman" w:hAnsi="Calibri" w:cs="Times New Roman"/>
                <w:b/>
                <w:bCs/>
                <w:color w:val="000000"/>
                <w:lang w:eastAsia="tr-TR"/>
              </w:rPr>
              <w:t xml:space="preserve">Performans Göstergelerine İlişkin Değerlendirmeler </w:t>
            </w:r>
          </w:p>
        </w:tc>
      </w:tr>
      <w:tr w:rsidR="007C23E0" w:rsidRPr="007C23E0" w:rsidTr="00854EEF">
        <w:trPr>
          <w:trHeight w:val="300"/>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7C23E0" w:rsidRPr="007C23E0" w:rsidRDefault="007C23E0" w:rsidP="00C50098">
            <w:pPr>
              <w:spacing w:after="0" w:line="240" w:lineRule="auto"/>
              <w:rPr>
                <w:rFonts w:ascii="Calibri" w:eastAsia="Times New Roman" w:hAnsi="Calibri" w:cs="Times New Roman"/>
                <w:b/>
                <w:bCs/>
                <w:color w:val="000000"/>
                <w:lang w:eastAsia="tr-TR"/>
              </w:rPr>
            </w:pPr>
            <w:proofErr w:type="spellStart"/>
            <w:r w:rsidRPr="007C23E0">
              <w:rPr>
                <w:rFonts w:ascii="Calibri" w:eastAsia="Times New Roman" w:hAnsi="Calibri" w:cs="Times New Roman"/>
                <w:b/>
                <w:bCs/>
                <w:color w:val="000000"/>
                <w:lang w:eastAsia="tr-TR"/>
              </w:rPr>
              <w:t>İlgililik</w:t>
            </w:r>
            <w:proofErr w:type="spellEnd"/>
          </w:p>
        </w:tc>
        <w:tc>
          <w:tcPr>
            <w:tcW w:w="6847" w:type="dxa"/>
            <w:gridSpan w:val="8"/>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C23E0" w:rsidRPr="007C23E0" w:rsidRDefault="00D80628" w:rsidP="00D80628">
            <w:pPr>
              <w:spacing w:after="0" w:line="240" w:lineRule="auto"/>
              <w:jc w:val="both"/>
              <w:rPr>
                <w:rFonts w:ascii="Calibri" w:eastAsia="Times New Roman" w:hAnsi="Calibri" w:cs="Times New Roman"/>
                <w:color w:val="000000"/>
                <w:lang w:eastAsia="tr-TR"/>
              </w:rPr>
            </w:pPr>
            <w:r w:rsidRPr="00D80628">
              <w:rPr>
                <w:rFonts w:ascii="Calibri" w:eastAsia="Times New Roman" w:hAnsi="Calibri" w:cs="Times New Roman"/>
                <w:color w:val="000000"/>
                <w:lang w:eastAsia="tr-TR"/>
              </w:rPr>
              <w:t>Tespit ve ihtiyaçlarda herhan</w:t>
            </w:r>
            <w:r w:rsidR="0025624B">
              <w:rPr>
                <w:rFonts w:ascii="Calibri" w:eastAsia="Times New Roman" w:hAnsi="Calibri" w:cs="Times New Roman"/>
                <w:color w:val="000000"/>
                <w:lang w:eastAsia="tr-TR"/>
              </w:rPr>
              <w:t>gi bir değişim bulunmadığından p</w:t>
            </w:r>
            <w:r w:rsidRPr="00D80628">
              <w:rPr>
                <w:rFonts w:ascii="Calibri" w:eastAsia="Times New Roman" w:hAnsi="Calibri" w:cs="Times New Roman"/>
                <w:color w:val="000000"/>
                <w:lang w:eastAsia="tr-TR"/>
              </w:rPr>
              <w:t>erformans göstergesinde bir değişiklik ihtiyacı bulunmamaktadır.</w:t>
            </w:r>
          </w:p>
        </w:tc>
      </w:tr>
      <w:tr w:rsidR="007C23E0" w:rsidRPr="007C23E0" w:rsidTr="00854EEF">
        <w:trPr>
          <w:trHeight w:val="300"/>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7C23E0" w:rsidRPr="007C23E0" w:rsidRDefault="007C23E0" w:rsidP="00C50098">
            <w:pPr>
              <w:spacing w:after="0" w:line="240" w:lineRule="auto"/>
              <w:rPr>
                <w:rFonts w:ascii="Calibri" w:eastAsia="Times New Roman" w:hAnsi="Calibri" w:cs="Times New Roman"/>
                <w:b/>
                <w:bCs/>
                <w:color w:val="000000"/>
                <w:lang w:eastAsia="tr-TR"/>
              </w:rPr>
            </w:pPr>
            <w:r w:rsidRPr="007C23E0">
              <w:rPr>
                <w:rFonts w:ascii="Calibri" w:eastAsia="Times New Roman" w:hAnsi="Calibri" w:cs="Times New Roman"/>
                <w:b/>
                <w:bCs/>
                <w:color w:val="000000"/>
                <w:lang w:eastAsia="tr-TR"/>
              </w:rPr>
              <w:t>Etkililik</w:t>
            </w:r>
          </w:p>
        </w:tc>
        <w:tc>
          <w:tcPr>
            <w:tcW w:w="6847" w:type="dxa"/>
            <w:gridSpan w:val="8"/>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C23E0" w:rsidRPr="007C23E0" w:rsidRDefault="00D80628" w:rsidP="00D80628">
            <w:pPr>
              <w:spacing w:after="0" w:line="240" w:lineRule="auto"/>
              <w:jc w:val="both"/>
              <w:rPr>
                <w:rFonts w:ascii="Calibri" w:eastAsia="Times New Roman" w:hAnsi="Calibri" w:cs="Times New Roman"/>
                <w:color w:val="000000"/>
                <w:lang w:eastAsia="tr-TR"/>
              </w:rPr>
            </w:pPr>
            <w:r w:rsidRPr="00D80628">
              <w:rPr>
                <w:rFonts w:ascii="Calibri" w:eastAsia="Times New Roman" w:hAnsi="Calibri" w:cs="Times New Roman"/>
                <w:color w:val="000000"/>
                <w:lang w:eastAsia="tr-TR"/>
              </w:rPr>
              <w:t>Gösterge değerine ulaşılmıştır.</w:t>
            </w:r>
          </w:p>
        </w:tc>
      </w:tr>
      <w:tr w:rsidR="007C23E0" w:rsidRPr="007C23E0" w:rsidTr="00854EEF">
        <w:trPr>
          <w:trHeight w:val="300"/>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7C23E0" w:rsidRPr="007C23E0" w:rsidRDefault="007C23E0" w:rsidP="00C50098">
            <w:pPr>
              <w:spacing w:after="0" w:line="240" w:lineRule="auto"/>
              <w:rPr>
                <w:rFonts w:ascii="Calibri" w:eastAsia="Times New Roman" w:hAnsi="Calibri" w:cs="Times New Roman"/>
                <w:b/>
                <w:bCs/>
                <w:color w:val="000000"/>
                <w:lang w:eastAsia="tr-TR"/>
              </w:rPr>
            </w:pPr>
            <w:r w:rsidRPr="007C23E0">
              <w:rPr>
                <w:rFonts w:ascii="Calibri" w:eastAsia="Times New Roman" w:hAnsi="Calibri" w:cs="Times New Roman"/>
                <w:b/>
                <w:bCs/>
                <w:color w:val="000000"/>
                <w:lang w:eastAsia="tr-TR"/>
              </w:rPr>
              <w:t>Etkinlik</w:t>
            </w:r>
          </w:p>
        </w:tc>
        <w:tc>
          <w:tcPr>
            <w:tcW w:w="6847" w:type="dxa"/>
            <w:gridSpan w:val="8"/>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C23E0" w:rsidRPr="007C23E0" w:rsidRDefault="00D80628" w:rsidP="00D80628">
            <w:pPr>
              <w:spacing w:after="0" w:line="240" w:lineRule="auto"/>
              <w:jc w:val="both"/>
              <w:rPr>
                <w:rFonts w:ascii="Calibri" w:eastAsia="Times New Roman" w:hAnsi="Calibri" w:cs="Times New Roman"/>
                <w:color w:val="000000"/>
                <w:lang w:eastAsia="tr-TR"/>
              </w:rPr>
            </w:pPr>
            <w:r w:rsidRPr="00D80628">
              <w:rPr>
                <w:rFonts w:ascii="Calibri" w:eastAsia="Times New Roman" w:hAnsi="Calibri" w:cs="Times New Roman"/>
                <w:color w:val="000000"/>
                <w:lang w:eastAsia="tr-TR"/>
              </w:rPr>
              <w:t xml:space="preserve">Tahmin edilen maliyetin ötesine geçilmemiştir.   </w:t>
            </w:r>
          </w:p>
        </w:tc>
      </w:tr>
      <w:tr w:rsidR="007C23E0" w:rsidRPr="007C23E0" w:rsidTr="00854EEF">
        <w:trPr>
          <w:trHeight w:val="300"/>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7C23E0" w:rsidRPr="007C23E0" w:rsidRDefault="007C23E0" w:rsidP="00C50098">
            <w:pPr>
              <w:spacing w:after="0" w:line="240" w:lineRule="auto"/>
              <w:rPr>
                <w:rFonts w:ascii="Calibri" w:eastAsia="Times New Roman" w:hAnsi="Calibri" w:cs="Times New Roman"/>
                <w:b/>
                <w:bCs/>
                <w:color w:val="000000"/>
                <w:lang w:eastAsia="tr-TR"/>
              </w:rPr>
            </w:pPr>
            <w:r w:rsidRPr="007C23E0">
              <w:rPr>
                <w:rFonts w:ascii="Calibri" w:eastAsia="Times New Roman" w:hAnsi="Calibri" w:cs="Times New Roman"/>
                <w:b/>
                <w:bCs/>
                <w:color w:val="000000"/>
                <w:lang w:eastAsia="tr-TR"/>
              </w:rPr>
              <w:t>Sürdürülebilirlik</w:t>
            </w:r>
          </w:p>
        </w:tc>
        <w:tc>
          <w:tcPr>
            <w:tcW w:w="6847" w:type="dxa"/>
            <w:gridSpan w:val="8"/>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C23E0" w:rsidRPr="007C23E0" w:rsidRDefault="00B80679" w:rsidP="00A20453">
            <w:pPr>
              <w:spacing w:after="0" w:line="240" w:lineRule="auto"/>
              <w:jc w:val="both"/>
              <w:rPr>
                <w:rFonts w:ascii="Calibri" w:eastAsia="Times New Roman" w:hAnsi="Calibri" w:cs="Times New Roman"/>
                <w:color w:val="000000"/>
                <w:lang w:eastAsia="tr-TR"/>
              </w:rPr>
            </w:pPr>
            <w:r w:rsidRPr="00B80679">
              <w:rPr>
                <w:rFonts w:ascii="Calibri" w:eastAsia="Times New Roman" w:hAnsi="Calibri" w:cs="Times New Roman"/>
                <w:color w:val="000000"/>
                <w:lang w:eastAsia="tr-TR"/>
              </w:rPr>
              <w:t>Türk Patent ve Marka Kurumunda fikri ve sınai mülkiyet hakları ile ilgili başvuru ve tescil işlemlerinde gecikme riski bulunmaktadır.   Çözüm olarak da TÜ</w:t>
            </w:r>
            <w:r w:rsidR="00A20453">
              <w:rPr>
                <w:rFonts w:ascii="Calibri" w:eastAsia="Times New Roman" w:hAnsi="Calibri" w:cs="Times New Roman"/>
                <w:color w:val="000000"/>
                <w:lang w:eastAsia="tr-TR"/>
              </w:rPr>
              <w:t>RK Patent ve Marka Kurumundan</w:t>
            </w:r>
            <w:r w:rsidRPr="00B80679">
              <w:rPr>
                <w:rFonts w:ascii="Calibri" w:eastAsia="Times New Roman" w:hAnsi="Calibri" w:cs="Times New Roman"/>
                <w:color w:val="000000"/>
                <w:lang w:eastAsia="tr-TR"/>
              </w:rPr>
              <w:t xml:space="preserve"> işlem sürelerini kısaltması</w:t>
            </w:r>
            <w:r w:rsidR="00A20453">
              <w:rPr>
                <w:rFonts w:ascii="Calibri" w:eastAsia="Times New Roman" w:hAnsi="Calibri" w:cs="Times New Roman"/>
                <w:color w:val="000000"/>
                <w:lang w:eastAsia="tr-TR"/>
              </w:rPr>
              <w:t xml:space="preserve"> </w:t>
            </w:r>
            <w:r w:rsidRPr="00B80679">
              <w:rPr>
                <w:rFonts w:ascii="Calibri" w:eastAsia="Times New Roman" w:hAnsi="Calibri" w:cs="Times New Roman"/>
                <w:color w:val="000000"/>
                <w:lang w:eastAsia="tr-TR"/>
              </w:rPr>
              <w:t>beklenmektedir.</w:t>
            </w:r>
          </w:p>
        </w:tc>
      </w:tr>
    </w:tbl>
    <w:p w:rsidR="00D80628" w:rsidRDefault="004335B0" w:rsidP="002D2891">
      <w:pPr>
        <w:spacing w:line="240" w:lineRule="auto"/>
        <w:jc w:val="both"/>
        <w:rPr>
          <w:rFonts w:cstheme="minorHAnsi"/>
          <w:sz w:val="16"/>
          <w:szCs w:val="16"/>
        </w:rPr>
      </w:pPr>
      <w:r w:rsidRPr="00D80628">
        <w:rPr>
          <w:rFonts w:cstheme="minorHAnsi"/>
          <w:sz w:val="16"/>
          <w:szCs w:val="16"/>
        </w:rPr>
        <w:t>*Fikri Mülkiyet Hakları: İlim ve Edebiyat Eserleri, Musiki Eserleri, Güzel Sanatlar Eserleri, Sinema Eserl</w:t>
      </w:r>
      <w:r w:rsidR="00D80628">
        <w:rPr>
          <w:rFonts w:cstheme="minorHAnsi"/>
          <w:sz w:val="16"/>
          <w:szCs w:val="16"/>
        </w:rPr>
        <w:t>eri, İşlenme ve Derlemeler.</w:t>
      </w:r>
      <w:r w:rsidR="00D80628">
        <w:rPr>
          <w:rFonts w:cstheme="minorHAnsi"/>
          <w:sz w:val="16"/>
          <w:szCs w:val="16"/>
        </w:rPr>
        <w:tab/>
      </w:r>
    </w:p>
    <w:p w:rsidR="00EB129D" w:rsidRPr="001F261F" w:rsidRDefault="004335B0" w:rsidP="001F261F">
      <w:pPr>
        <w:spacing w:line="240" w:lineRule="auto"/>
        <w:jc w:val="both"/>
        <w:rPr>
          <w:rFonts w:cstheme="minorHAnsi"/>
          <w:sz w:val="16"/>
          <w:szCs w:val="16"/>
        </w:rPr>
      </w:pPr>
      <w:r w:rsidRPr="00D80628">
        <w:rPr>
          <w:rFonts w:cstheme="minorHAnsi"/>
          <w:sz w:val="16"/>
          <w:szCs w:val="16"/>
        </w:rPr>
        <w:lastRenderedPageBreak/>
        <w:t>Sınai Mülkiyet Hakları: Marka, Patent, Coğrafi İşaret, Endüstriyel Tasarım, Entegre Devre Topoğrafyaları Yeni Bitki Çeşitleri Üzerindeki Islahçı Haklar</w:t>
      </w:r>
      <w:r w:rsidRPr="00D80628">
        <w:rPr>
          <w:rFonts w:cstheme="minorHAnsi"/>
          <w:sz w:val="16"/>
          <w:szCs w:val="16"/>
        </w:rPr>
        <w:tab/>
      </w:r>
      <w:r w:rsidRPr="004335B0">
        <w:rPr>
          <w:rFonts w:ascii="Times New Roman" w:hAnsi="Times New Roman" w:cs="Times New Roman"/>
          <w:b/>
          <w:sz w:val="24"/>
          <w:szCs w:val="24"/>
        </w:rPr>
        <w:tab/>
      </w:r>
      <w:r w:rsidRPr="004335B0">
        <w:rPr>
          <w:rFonts w:ascii="Times New Roman" w:hAnsi="Times New Roman" w:cs="Times New Roman"/>
          <w:b/>
          <w:sz w:val="24"/>
          <w:szCs w:val="24"/>
        </w:rPr>
        <w:tab/>
      </w:r>
      <w:r w:rsidRPr="004335B0">
        <w:rPr>
          <w:rFonts w:ascii="Times New Roman" w:hAnsi="Times New Roman" w:cs="Times New Roman"/>
          <w:b/>
          <w:sz w:val="24"/>
          <w:szCs w:val="24"/>
        </w:rPr>
        <w:tab/>
      </w:r>
      <w:r w:rsidRPr="004335B0">
        <w:rPr>
          <w:rFonts w:ascii="Times New Roman" w:hAnsi="Times New Roman" w:cs="Times New Roman"/>
          <w:b/>
          <w:sz w:val="24"/>
          <w:szCs w:val="24"/>
        </w:rPr>
        <w:tab/>
      </w:r>
    </w:p>
    <w:p w:rsidR="00444856" w:rsidRDefault="008E1ADA" w:rsidP="00467F53">
      <w:pPr>
        <w:pStyle w:val="Balk3"/>
        <w:jc w:val="both"/>
        <w:rPr>
          <w:lang w:eastAsia="tr-TR"/>
        </w:rPr>
      </w:pPr>
      <w:bookmarkStart w:id="10" w:name="_Toc36450633"/>
      <w:r w:rsidRPr="008E1ADA">
        <w:t>Tablo 7:Hedef</w:t>
      </w:r>
      <w:r w:rsidR="00DF45C1">
        <w:t xml:space="preserve"> </w:t>
      </w:r>
      <w:r w:rsidRPr="008E1ADA">
        <w:t>(H2.3)</w:t>
      </w:r>
      <w:r w:rsidRPr="008E1ADA">
        <w:rPr>
          <w:lang w:eastAsia="tr-TR"/>
        </w:rPr>
        <w:t xml:space="preserve"> Kurum dışı kaynaklardan alınan proje destek miktarı ve sayısı en az  %100 oranında artırılacaktır.</w:t>
      </w:r>
      <w:bookmarkEnd w:id="10"/>
    </w:p>
    <w:tbl>
      <w:tblPr>
        <w:tblW w:w="9488" w:type="dxa"/>
        <w:tblInd w:w="80" w:type="dxa"/>
        <w:tblCellMar>
          <w:left w:w="70" w:type="dxa"/>
          <w:right w:w="70" w:type="dxa"/>
        </w:tblCellMar>
        <w:tblLook w:val="04A0" w:firstRow="1" w:lastRow="0" w:firstColumn="1" w:lastColumn="0" w:noHBand="0" w:noVBand="1"/>
      </w:tblPr>
      <w:tblGrid>
        <w:gridCol w:w="2258"/>
        <w:gridCol w:w="1300"/>
        <w:gridCol w:w="1480"/>
        <w:gridCol w:w="1480"/>
        <w:gridCol w:w="1480"/>
        <w:gridCol w:w="1490"/>
      </w:tblGrid>
      <w:tr w:rsidR="00527111" w:rsidRPr="00527111" w:rsidTr="00DE122B">
        <w:trPr>
          <w:trHeight w:val="990"/>
        </w:trPr>
        <w:tc>
          <w:tcPr>
            <w:tcW w:w="355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527111" w:rsidRPr="00527111" w:rsidRDefault="00527111" w:rsidP="00527111">
            <w:pPr>
              <w:spacing w:after="0" w:line="240" w:lineRule="auto"/>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A2</w:t>
            </w:r>
          </w:p>
        </w:tc>
        <w:tc>
          <w:tcPr>
            <w:tcW w:w="5930"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527111" w:rsidRPr="00527111" w:rsidRDefault="00527111" w:rsidP="00467F53">
            <w:pPr>
              <w:spacing w:after="0" w:line="240" w:lineRule="auto"/>
              <w:jc w:val="both"/>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Bilimin gelişimine ve ülkenin kalkınmasına katkı sağlayacak araştırmalar yapmak ve sonuçlarının yaygınlaşmasını temin etmek.</w:t>
            </w:r>
          </w:p>
        </w:tc>
      </w:tr>
      <w:tr w:rsidR="00527111" w:rsidRPr="00527111" w:rsidTr="00DE122B">
        <w:trPr>
          <w:trHeight w:val="690"/>
        </w:trPr>
        <w:tc>
          <w:tcPr>
            <w:tcW w:w="355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527111" w:rsidRPr="00527111" w:rsidRDefault="00527111" w:rsidP="00527111">
            <w:pPr>
              <w:spacing w:after="0" w:line="240" w:lineRule="auto"/>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H2.3</w:t>
            </w:r>
          </w:p>
        </w:tc>
        <w:tc>
          <w:tcPr>
            <w:tcW w:w="5930"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527111" w:rsidRPr="00527111" w:rsidRDefault="00527111" w:rsidP="00467F53">
            <w:pPr>
              <w:spacing w:after="0" w:line="240" w:lineRule="auto"/>
              <w:jc w:val="both"/>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 xml:space="preserve">Kurum dışı kaynaklardan alınan proje destek miktarı ve sayısı en az  %100 oranında artırılacaktır. </w:t>
            </w:r>
          </w:p>
        </w:tc>
      </w:tr>
      <w:tr w:rsidR="00527111" w:rsidRPr="00527111" w:rsidTr="00DE122B">
        <w:trPr>
          <w:trHeight w:val="600"/>
        </w:trPr>
        <w:tc>
          <w:tcPr>
            <w:tcW w:w="355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527111" w:rsidRPr="00527111" w:rsidRDefault="00527111" w:rsidP="00527111">
            <w:pPr>
              <w:spacing w:after="0" w:line="240" w:lineRule="auto"/>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H2.3 Performansı</w:t>
            </w:r>
          </w:p>
        </w:tc>
        <w:tc>
          <w:tcPr>
            <w:tcW w:w="5930"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527111" w:rsidRPr="00527111" w:rsidRDefault="00527111" w:rsidP="00527111">
            <w:pPr>
              <w:spacing w:after="0" w:line="240" w:lineRule="auto"/>
              <w:rPr>
                <w:rFonts w:ascii="Calibri" w:eastAsia="Times New Roman" w:hAnsi="Calibri" w:cs="Calibri"/>
                <w:bCs/>
                <w:color w:val="000000"/>
                <w:lang w:eastAsia="tr-TR"/>
              </w:rPr>
            </w:pPr>
            <w:r w:rsidRPr="00527111">
              <w:rPr>
                <w:rFonts w:ascii="Calibri" w:eastAsia="Times New Roman" w:hAnsi="Calibri" w:cs="Calibri"/>
                <w:bCs/>
                <w:color w:val="000000"/>
                <w:lang w:eastAsia="tr-TR"/>
              </w:rPr>
              <w:t>(%10x%50)+(%2x%50)</w:t>
            </w:r>
          </w:p>
          <w:p w:rsidR="00527111" w:rsidRPr="00527111" w:rsidRDefault="00527111" w:rsidP="00527111">
            <w:pPr>
              <w:spacing w:after="0" w:line="240" w:lineRule="auto"/>
              <w:rPr>
                <w:rFonts w:ascii="Calibri" w:eastAsia="Times New Roman" w:hAnsi="Calibri" w:cs="Calibri"/>
                <w:bCs/>
                <w:color w:val="000000"/>
                <w:lang w:eastAsia="tr-TR"/>
              </w:rPr>
            </w:pPr>
            <w:r w:rsidRPr="00527111">
              <w:rPr>
                <w:rFonts w:ascii="Calibri" w:eastAsia="Times New Roman" w:hAnsi="Calibri" w:cs="Calibri"/>
                <w:bCs/>
                <w:color w:val="000000"/>
                <w:lang w:eastAsia="tr-TR"/>
              </w:rPr>
              <w:t>%5+%1</w:t>
            </w:r>
          </w:p>
          <w:p w:rsidR="00527111" w:rsidRPr="00527111" w:rsidRDefault="00527111" w:rsidP="00527111">
            <w:pPr>
              <w:spacing w:after="0" w:line="240" w:lineRule="auto"/>
              <w:rPr>
                <w:rFonts w:ascii="Calibri" w:eastAsia="Times New Roman" w:hAnsi="Calibri" w:cs="Calibri"/>
                <w:bCs/>
                <w:color w:val="000000"/>
                <w:lang w:eastAsia="tr-TR"/>
              </w:rPr>
            </w:pPr>
            <w:r w:rsidRPr="00527111">
              <w:rPr>
                <w:rFonts w:ascii="Calibri" w:eastAsia="Times New Roman" w:hAnsi="Calibri" w:cs="Calibri"/>
                <w:bCs/>
                <w:color w:val="000000"/>
                <w:lang w:eastAsia="tr-TR"/>
              </w:rPr>
              <w:t>%6</w:t>
            </w:r>
          </w:p>
        </w:tc>
      </w:tr>
      <w:tr w:rsidR="00527111" w:rsidRPr="00527111" w:rsidTr="00DE122B">
        <w:trPr>
          <w:trHeight w:val="600"/>
        </w:trPr>
        <w:tc>
          <w:tcPr>
            <w:tcW w:w="355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527111" w:rsidRPr="00527111" w:rsidRDefault="00527111" w:rsidP="00527111">
            <w:pPr>
              <w:spacing w:after="0" w:line="240" w:lineRule="auto"/>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Hedefe ilişkin Sapmanın Nedeni</w:t>
            </w:r>
          </w:p>
        </w:tc>
        <w:tc>
          <w:tcPr>
            <w:tcW w:w="5930"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527111" w:rsidRPr="00527111" w:rsidRDefault="007879E8" w:rsidP="007879E8">
            <w:pPr>
              <w:spacing w:after="0" w:line="240" w:lineRule="auto"/>
              <w:jc w:val="both"/>
              <w:rPr>
                <w:rFonts w:ascii="Calibri" w:eastAsia="Times New Roman" w:hAnsi="Calibri" w:cs="Calibri"/>
                <w:bCs/>
                <w:color w:val="000000"/>
                <w:lang w:eastAsia="tr-TR"/>
              </w:rPr>
            </w:pPr>
            <w:r w:rsidRPr="007879E8">
              <w:rPr>
                <w:rFonts w:ascii="Calibri" w:eastAsia="Times New Roman" w:hAnsi="Calibri" w:cs="Calibri"/>
                <w:bCs/>
                <w:color w:val="000000"/>
                <w:lang w:eastAsia="tr-TR"/>
              </w:rPr>
              <w:t>Kurum dışı kaynaklara erişim şartlarının ağırlaştırılması</w:t>
            </w:r>
          </w:p>
        </w:tc>
      </w:tr>
      <w:tr w:rsidR="00527111" w:rsidRPr="00527111" w:rsidTr="00DE122B">
        <w:trPr>
          <w:trHeight w:val="600"/>
        </w:trPr>
        <w:tc>
          <w:tcPr>
            <w:tcW w:w="355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527111" w:rsidRPr="00527111" w:rsidRDefault="00527111" w:rsidP="00527111">
            <w:pPr>
              <w:spacing w:after="0" w:line="240" w:lineRule="auto"/>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Hedefe İlişkin Alınacak Önlemler</w:t>
            </w:r>
          </w:p>
        </w:tc>
        <w:tc>
          <w:tcPr>
            <w:tcW w:w="5930"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527111" w:rsidRPr="00527111" w:rsidRDefault="007879E8" w:rsidP="007879E8">
            <w:pPr>
              <w:spacing w:after="0" w:line="240" w:lineRule="auto"/>
              <w:jc w:val="both"/>
              <w:rPr>
                <w:rFonts w:ascii="Calibri" w:eastAsia="Times New Roman" w:hAnsi="Calibri" w:cs="Calibri"/>
                <w:bCs/>
                <w:color w:val="000000"/>
                <w:lang w:eastAsia="tr-TR"/>
              </w:rPr>
            </w:pPr>
            <w:r w:rsidRPr="007879E8">
              <w:rPr>
                <w:rFonts w:ascii="Calibri" w:eastAsia="Times New Roman" w:hAnsi="Calibri" w:cs="Calibri"/>
                <w:bCs/>
                <w:color w:val="000000"/>
                <w:lang w:eastAsia="tr-TR"/>
              </w:rPr>
              <w:t xml:space="preserve">Proje </w:t>
            </w:r>
            <w:r>
              <w:rPr>
                <w:rFonts w:ascii="Calibri" w:eastAsia="Times New Roman" w:hAnsi="Calibri" w:cs="Calibri"/>
                <w:bCs/>
                <w:color w:val="000000"/>
                <w:lang w:eastAsia="tr-TR"/>
              </w:rPr>
              <w:t>hazırlama ile ilgili TTO proje destek birimi tarafından verile</w:t>
            </w:r>
            <w:r w:rsidR="00803C7F">
              <w:rPr>
                <w:rFonts w:ascii="Calibri" w:eastAsia="Times New Roman" w:hAnsi="Calibri" w:cs="Calibri"/>
                <w:bCs/>
                <w:color w:val="000000"/>
                <w:lang w:eastAsia="tr-TR"/>
              </w:rPr>
              <w:t>n</w:t>
            </w:r>
            <w:r>
              <w:rPr>
                <w:rFonts w:ascii="Calibri" w:eastAsia="Times New Roman" w:hAnsi="Calibri" w:cs="Calibri"/>
                <w:bCs/>
                <w:color w:val="000000"/>
                <w:lang w:eastAsia="tr-TR"/>
              </w:rPr>
              <w:t xml:space="preserve"> eğitim ve danışmanlık hizmetleri nitelik ve nicelik olarak artırılacaktır.</w:t>
            </w:r>
          </w:p>
        </w:tc>
      </w:tr>
      <w:tr w:rsidR="00527111" w:rsidRPr="00527111" w:rsidTr="00DE122B">
        <w:trPr>
          <w:trHeight w:val="300"/>
        </w:trPr>
        <w:tc>
          <w:tcPr>
            <w:tcW w:w="3558"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527111" w:rsidRPr="00527111" w:rsidRDefault="00527111" w:rsidP="00527111">
            <w:pPr>
              <w:spacing w:after="0" w:line="240" w:lineRule="auto"/>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Sorumlu Birim</w:t>
            </w:r>
          </w:p>
        </w:tc>
        <w:tc>
          <w:tcPr>
            <w:tcW w:w="5930"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27111" w:rsidRPr="00527111" w:rsidRDefault="00527111" w:rsidP="007879E8">
            <w:pPr>
              <w:spacing w:after="0" w:line="240" w:lineRule="auto"/>
              <w:jc w:val="both"/>
              <w:rPr>
                <w:rFonts w:ascii="Calibri" w:eastAsia="Times New Roman" w:hAnsi="Calibri" w:cs="Calibri"/>
                <w:bCs/>
                <w:color w:val="000000"/>
                <w:lang w:eastAsia="tr-TR"/>
              </w:rPr>
            </w:pPr>
            <w:r w:rsidRPr="00527111">
              <w:rPr>
                <w:rFonts w:ascii="Calibri" w:eastAsia="Times New Roman" w:hAnsi="Calibri" w:cs="Calibri"/>
                <w:bCs/>
                <w:color w:val="000000"/>
                <w:lang w:eastAsia="tr-TR"/>
              </w:rPr>
              <w:t>Bilimsel Araştırma Projeleri Koordinatörlüğü</w:t>
            </w:r>
          </w:p>
        </w:tc>
      </w:tr>
      <w:tr w:rsidR="00A03D08" w:rsidRPr="00527111" w:rsidTr="00DE122B">
        <w:trPr>
          <w:trHeight w:val="1515"/>
        </w:trPr>
        <w:tc>
          <w:tcPr>
            <w:tcW w:w="22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527111" w:rsidRPr="00527111" w:rsidRDefault="00527111" w:rsidP="00527111">
            <w:pPr>
              <w:spacing w:after="0" w:line="240" w:lineRule="auto"/>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 xml:space="preserve">Performans Göstergesi  </w:t>
            </w:r>
          </w:p>
        </w:tc>
        <w:tc>
          <w:tcPr>
            <w:tcW w:w="13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E06E2C" w:rsidRDefault="00527111" w:rsidP="00527111">
            <w:pPr>
              <w:spacing w:after="0" w:line="240" w:lineRule="auto"/>
              <w:jc w:val="center"/>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 xml:space="preserve">Hedefe Etkisi </w:t>
            </w:r>
          </w:p>
          <w:p w:rsidR="00527111" w:rsidRPr="00527111" w:rsidRDefault="00527111" w:rsidP="00527111">
            <w:pPr>
              <w:spacing w:after="0" w:line="240" w:lineRule="auto"/>
              <w:jc w:val="center"/>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527111" w:rsidRPr="00527111" w:rsidRDefault="00527111" w:rsidP="00527111">
            <w:pPr>
              <w:spacing w:after="0" w:line="240" w:lineRule="auto"/>
              <w:jc w:val="center"/>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Plan Dönemi Başlangıç Değeri (A)</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527111" w:rsidRPr="00527111" w:rsidRDefault="00527111" w:rsidP="00527111">
            <w:pPr>
              <w:spacing w:after="0" w:line="240" w:lineRule="auto"/>
              <w:jc w:val="center"/>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İzleme Dönemindeki Yılsonu Hedeflenen Değer</w:t>
            </w:r>
            <w:r w:rsidR="00467F53">
              <w:rPr>
                <w:rFonts w:ascii="Calibri" w:eastAsia="Times New Roman" w:hAnsi="Calibri" w:cs="Calibri"/>
                <w:b/>
                <w:bCs/>
                <w:color w:val="000000"/>
                <w:lang w:eastAsia="tr-TR"/>
              </w:rPr>
              <w:t xml:space="preserve"> </w:t>
            </w:r>
            <w:r w:rsidRPr="00527111">
              <w:rPr>
                <w:rFonts w:ascii="Calibri" w:eastAsia="Times New Roman" w:hAnsi="Calibri" w:cs="Calibri"/>
                <w:b/>
                <w:bCs/>
                <w:color w:val="000000"/>
                <w:lang w:eastAsia="tr-TR"/>
              </w:rPr>
              <w:t>(B)</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527111" w:rsidRPr="00527111" w:rsidRDefault="00527111" w:rsidP="00527111">
            <w:pPr>
              <w:spacing w:after="0" w:line="240" w:lineRule="auto"/>
              <w:jc w:val="center"/>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İzleme Dö</w:t>
            </w:r>
            <w:r w:rsidR="00467F53">
              <w:rPr>
                <w:rFonts w:ascii="Calibri" w:eastAsia="Times New Roman" w:hAnsi="Calibri" w:cs="Calibri"/>
                <w:b/>
                <w:bCs/>
                <w:color w:val="000000"/>
                <w:lang w:eastAsia="tr-TR"/>
              </w:rPr>
              <w:t>nemindeki Gerçekleşme Değeri (C</w:t>
            </w:r>
            <w:r w:rsidRPr="00527111">
              <w:rPr>
                <w:rFonts w:ascii="Calibri" w:eastAsia="Times New Roman" w:hAnsi="Calibri" w:cs="Calibri"/>
                <w:b/>
                <w:bCs/>
                <w:color w:val="000000"/>
                <w:lang w:eastAsia="tr-TR"/>
              </w:rPr>
              <w:t>)</w:t>
            </w:r>
          </w:p>
        </w:tc>
        <w:tc>
          <w:tcPr>
            <w:tcW w:w="149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527111" w:rsidRPr="00527111" w:rsidRDefault="00527111" w:rsidP="00527111">
            <w:pPr>
              <w:spacing w:after="0" w:line="240" w:lineRule="auto"/>
              <w:jc w:val="center"/>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 xml:space="preserve">Performans (%) </w:t>
            </w:r>
            <w:r w:rsidRPr="00527111">
              <w:rPr>
                <w:rFonts w:ascii="Calibri" w:eastAsia="Times New Roman" w:hAnsi="Calibri" w:cs="Calibri"/>
                <w:b/>
                <w:bCs/>
                <w:color w:val="000000"/>
                <w:lang w:eastAsia="tr-TR"/>
              </w:rPr>
              <w:br/>
              <w:t>(C-A)/(B-A)</w:t>
            </w:r>
          </w:p>
        </w:tc>
      </w:tr>
      <w:tr w:rsidR="00A03D08" w:rsidRPr="00527111" w:rsidTr="00467F53">
        <w:trPr>
          <w:trHeight w:val="1215"/>
        </w:trPr>
        <w:tc>
          <w:tcPr>
            <w:tcW w:w="22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527111" w:rsidRPr="00527111" w:rsidRDefault="00527111" w:rsidP="00DF2D21">
            <w:pPr>
              <w:spacing w:after="0" w:line="240" w:lineRule="auto"/>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 xml:space="preserve">PG2.3.1:Kurum dışı </w:t>
            </w:r>
            <w:proofErr w:type="gramStart"/>
            <w:r w:rsidRPr="00527111">
              <w:rPr>
                <w:rFonts w:ascii="Calibri" w:eastAsia="Times New Roman" w:hAnsi="Calibri" w:cs="Calibri"/>
                <w:b/>
                <w:bCs/>
                <w:color w:val="000000"/>
                <w:lang w:eastAsia="tr-TR"/>
              </w:rPr>
              <w:t>kaynaklardan  desteklenen</w:t>
            </w:r>
            <w:proofErr w:type="gramEnd"/>
            <w:r w:rsidRPr="00527111">
              <w:rPr>
                <w:rFonts w:ascii="Calibri" w:eastAsia="Times New Roman" w:hAnsi="Calibri" w:cs="Calibri"/>
                <w:b/>
                <w:bCs/>
                <w:color w:val="000000"/>
                <w:lang w:eastAsia="tr-TR"/>
              </w:rPr>
              <w:t xml:space="preserve"> proje sayısı*</w:t>
            </w:r>
          </w:p>
        </w:tc>
        <w:tc>
          <w:tcPr>
            <w:tcW w:w="13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27111" w:rsidRPr="00527111" w:rsidRDefault="00527111" w:rsidP="00527111">
            <w:pPr>
              <w:spacing w:after="0" w:line="240" w:lineRule="auto"/>
              <w:jc w:val="center"/>
              <w:rPr>
                <w:rFonts w:ascii="Calibri" w:eastAsia="Times New Roman" w:hAnsi="Calibri" w:cs="Calibri"/>
                <w:color w:val="000000"/>
                <w:lang w:eastAsia="tr-TR"/>
              </w:rPr>
            </w:pPr>
            <w:r w:rsidRPr="00527111">
              <w:rPr>
                <w:rFonts w:ascii="Calibri" w:eastAsia="Times New Roman" w:hAnsi="Calibri" w:cs="Calibri"/>
                <w:color w:val="000000"/>
                <w:lang w:eastAsia="tr-TR"/>
              </w:rPr>
              <w:t>50</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27111" w:rsidRPr="00527111" w:rsidRDefault="00527111" w:rsidP="00527111">
            <w:pPr>
              <w:spacing w:after="0" w:line="240" w:lineRule="auto"/>
              <w:jc w:val="center"/>
              <w:rPr>
                <w:rFonts w:ascii="Calibri" w:eastAsia="Times New Roman" w:hAnsi="Calibri" w:cs="Calibri"/>
                <w:color w:val="000000"/>
                <w:lang w:eastAsia="tr-TR"/>
              </w:rPr>
            </w:pPr>
            <w:r w:rsidRPr="00527111">
              <w:rPr>
                <w:rFonts w:ascii="Calibri" w:eastAsia="Times New Roman" w:hAnsi="Calibri" w:cs="Calibri"/>
                <w:color w:val="000000"/>
                <w:lang w:eastAsia="tr-TR"/>
              </w:rPr>
              <w:t>20</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27111" w:rsidRPr="00527111" w:rsidRDefault="00527111" w:rsidP="00527111">
            <w:pPr>
              <w:spacing w:after="0" w:line="240" w:lineRule="auto"/>
              <w:jc w:val="center"/>
              <w:rPr>
                <w:rFonts w:ascii="Calibri" w:eastAsia="Times New Roman" w:hAnsi="Calibri" w:cs="Calibri"/>
                <w:color w:val="000000"/>
                <w:lang w:eastAsia="tr-TR"/>
              </w:rPr>
            </w:pPr>
            <w:r w:rsidRPr="00527111">
              <w:rPr>
                <w:rFonts w:ascii="Calibri" w:eastAsia="Times New Roman" w:hAnsi="Calibri" w:cs="Calibri"/>
                <w:color w:val="000000"/>
                <w:lang w:eastAsia="tr-TR"/>
              </w:rPr>
              <w:t>30</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27111" w:rsidRPr="00527111" w:rsidRDefault="00527111" w:rsidP="00527111">
            <w:pPr>
              <w:spacing w:after="0" w:line="240" w:lineRule="auto"/>
              <w:jc w:val="center"/>
              <w:rPr>
                <w:rFonts w:ascii="Calibri" w:eastAsia="Times New Roman" w:hAnsi="Calibri" w:cs="Calibri"/>
                <w:color w:val="000000"/>
                <w:lang w:eastAsia="tr-TR"/>
              </w:rPr>
            </w:pPr>
            <w:r w:rsidRPr="00527111">
              <w:rPr>
                <w:rFonts w:ascii="Calibri" w:eastAsia="Times New Roman" w:hAnsi="Calibri" w:cs="Calibri"/>
                <w:color w:val="000000"/>
                <w:lang w:eastAsia="tr-TR"/>
              </w:rPr>
              <w:t>21</w:t>
            </w:r>
          </w:p>
        </w:tc>
        <w:tc>
          <w:tcPr>
            <w:tcW w:w="149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27111" w:rsidRPr="00527111" w:rsidRDefault="003A2D91" w:rsidP="0052711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w:t>
            </w:r>
          </w:p>
        </w:tc>
      </w:tr>
      <w:tr w:rsidR="00A03D08" w:rsidRPr="00527111" w:rsidTr="00467F53">
        <w:trPr>
          <w:trHeight w:val="1215"/>
        </w:trPr>
        <w:tc>
          <w:tcPr>
            <w:tcW w:w="22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527111" w:rsidRPr="00527111" w:rsidRDefault="00527111" w:rsidP="00DF2D21">
            <w:pPr>
              <w:spacing w:after="0" w:line="240" w:lineRule="auto"/>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 xml:space="preserve">PG2.3.2:Kurum dışı kaynaklardan </w:t>
            </w:r>
            <w:proofErr w:type="gramStart"/>
            <w:r w:rsidRPr="00527111">
              <w:rPr>
                <w:rFonts w:ascii="Calibri" w:eastAsia="Times New Roman" w:hAnsi="Calibri" w:cs="Calibri"/>
                <w:b/>
                <w:bCs/>
                <w:color w:val="000000"/>
                <w:lang w:eastAsia="tr-TR"/>
              </w:rPr>
              <w:t>desteklenen  proje</w:t>
            </w:r>
            <w:proofErr w:type="gramEnd"/>
            <w:r w:rsidRPr="00527111">
              <w:rPr>
                <w:rFonts w:ascii="Calibri" w:eastAsia="Times New Roman" w:hAnsi="Calibri" w:cs="Calibri"/>
                <w:b/>
                <w:bCs/>
                <w:color w:val="000000"/>
                <w:lang w:eastAsia="tr-TR"/>
              </w:rPr>
              <w:t xml:space="preserve"> ödeneği</w:t>
            </w:r>
          </w:p>
        </w:tc>
        <w:tc>
          <w:tcPr>
            <w:tcW w:w="13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27111" w:rsidRPr="00527111" w:rsidRDefault="00527111" w:rsidP="00527111">
            <w:pPr>
              <w:spacing w:after="0" w:line="240" w:lineRule="auto"/>
              <w:jc w:val="center"/>
              <w:rPr>
                <w:rFonts w:ascii="Calibri" w:eastAsia="Times New Roman" w:hAnsi="Calibri" w:cs="Calibri"/>
                <w:color w:val="000000"/>
                <w:lang w:eastAsia="tr-TR"/>
              </w:rPr>
            </w:pPr>
            <w:r w:rsidRPr="00527111">
              <w:rPr>
                <w:rFonts w:ascii="Calibri" w:eastAsia="Times New Roman" w:hAnsi="Calibri" w:cs="Calibri"/>
                <w:color w:val="000000"/>
                <w:lang w:eastAsia="tr-TR"/>
              </w:rPr>
              <w:t>50</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27111" w:rsidRPr="00527111" w:rsidRDefault="00527111" w:rsidP="00527111">
            <w:pPr>
              <w:spacing w:after="0" w:line="240" w:lineRule="auto"/>
              <w:jc w:val="center"/>
              <w:rPr>
                <w:rFonts w:ascii="Calibri" w:eastAsia="Times New Roman" w:hAnsi="Calibri" w:cs="Calibri"/>
                <w:color w:val="000000"/>
                <w:lang w:eastAsia="tr-TR"/>
              </w:rPr>
            </w:pPr>
            <w:r w:rsidRPr="00527111">
              <w:rPr>
                <w:rFonts w:ascii="Calibri" w:eastAsia="Times New Roman" w:hAnsi="Calibri" w:cs="Calibri"/>
                <w:color w:val="000000"/>
                <w:lang w:eastAsia="tr-TR"/>
              </w:rPr>
              <w:t xml:space="preserve">  5.503.870,00    </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27111" w:rsidRPr="00527111" w:rsidRDefault="00527111" w:rsidP="00527111">
            <w:pPr>
              <w:spacing w:after="0" w:line="240" w:lineRule="auto"/>
              <w:jc w:val="center"/>
              <w:rPr>
                <w:rFonts w:ascii="Calibri" w:eastAsia="Times New Roman" w:hAnsi="Calibri" w:cs="Calibri"/>
                <w:color w:val="000000"/>
                <w:lang w:eastAsia="tr-TR"/>
              </w:rPr>
            </w:pPr>
            <w:r w:rsidRPr="00527111">
              <w:rPr>
                <w:rFonts w:ascii="Calibri" w:eastAsia="Times New Roman" w:hAnsi="Calibri" w:cs="Calibri"/>
                <w:color w:val="000000"/>
                <w:lang w:eastAsia="tr-TR"/>
              </w:rPr>
              <w:t xml:space="preserve">  6.600.000,00    </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27111" w:rsidRPr="00527111" w:rsidRDefault="00527111" w:rsidP="00527111">
            <w:pPr>
              <w:spacing w:after="0" w:line="240" w:lineRule="auto"/>
              <w:jc w:val="center"/>
              <w:rPr>
                <w:rFonts w:ascii="Calibri" w:eastAsia="Times New Roman" w:hAnsi="Calibri" w:cs="Calibri"/>
                <w:color w:val="000000"/>
                <w:lang w:eastAsia="tr-TR"/>
              </w:rPr>
            </w:pPr>
            <w:r w:rsidRPr="00527111">
              <w:rPr>
                <w:rFonts w:ascii="Calibri" w:eastAsia="Times New Roman" w:hAnsi="Calibri" w:cs="Calibri"/>
                <w:color w:val="000000"/>
                <w:lang w:eastAsia="tr-TR"/>
              </w:rPr>
              <w:t>5.530.370</w:t>
            </w:r>
          </w:p>
        </w:tc>
        <w:tc>
          <w:tcPr>
            <w:tcW w:w="149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27111" w:rsidRPr="00527111" w:rsidRDefault="003A2D91" w:rsidP="003A2D91">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%2 </w:t>
            </w:r>
          </w:p>
        </w:tc>
      </w:tr>
      <w:tr w:rsidR="00527111" w:rsidRPr="00527111" w:rsidTr="00467F53">
        <w:trPr>
          <w:trHeight w:val="300"/>
        </w:trPr>
        <w:tc>
          <w:tcPr>
            <w:tcW w:w="9488" w:type="dxa"/>
            <w:gridSpan w:val="6"/>
            <w:tcBorders>
              <w:top w:val="nil"/>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527111" w:rsidRPr="00527111" w:rsidRDefault="00527111" w:rsidP="00527111">
            <w:pPr>
              <w:spacing w:after="0" w:line="240" w:lineRule="auto"/>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 xml:space="preserve">Performans Göstergelerine İlişkin Değerlendirmeler </w:t>
            </w:r>
          </w:p>
        </w:tc>
      </w:tr>
      <w:tr w:rsidR="00527111" w:rsidRPr="00527111" w:rsidTr="00467F53">
        <w:trPr>
          <w:trHeight w:val="300"/>
        </w:trPr>
        <w:tc>
          <w:tcPr>
            <w:tcW w:w="22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527111" w:rsidRPr="00527111" w:rsidRDefault="00527111" w:rsidP="002B5956">
            <w:pPr>
              <w:spacing w:after="0" w:line="240" w:lineRule="auto"/>
              <w:rPr>
                <w:rFonts w:ascii="Calibri" w:eastAsia="Times New Roman" w:hAnsi="Calibri" w:cs="Calibri"/>
                <w:b/>
                <w:bCs/>
                <w:color w:val="000000"/>
                <w:lang w:eastAsia="tr-TR"/>
              </w:rPr>
            </w:pPr>
            <w:proofErr w:type="spellStart"/>
            <w:r w:rsidRPr="00527111">
              <w:rPr>
                <w:rFonts w:ascii="Calibri" w:eastAsia="Times New Roman" w:hAnsi="Calibri" w:cs="Calibri"/>
                <w:b/>
                <w:bCs/>
                <w:color w:val="000000"/>
                <w:lang w:eastAsia="tr-TR"/>
              </w:rPr>
              <w:t>İlgililik</w:t>
            </w:r>
            <w:proofErr w:type="spellEnd"/>
          </w:p>
        </w:tc>
        <w:tc>
          <w:tcPr>
            <w:tcW w:w="7230"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27111" w:rsidRPr="00527111" w:rsidRDefault="00A03D08" w:rsidP="00A03D08">
            <w:pPr>
              <w:spacing w:after="0" w:line="240" w:lineRule="auto"/>
              <w:jc w:val="both"/>
              <w:rPr>
                <w:rFonts w:ascii="Calibri" w:eastAsia="Times New Roman" w:hAnsi="Calibri" w:cs="Calibri"/>
                <w:color w:val="000000"/>
                <w:lang w:eastAsia="tr-TR"/>
              </w:rPr>
            </w:pPr>
            <w:r w:rsidRPr="00A03D08">
              <w:rPr>
                <w:rFonts w:ascii="Calibri" w:eastAsia="Times New Roman" w:hAnsi="Calibri" w:cs="Calibri"/>
                <w:color w:val="000000"/>
                <w:lang w:eastAsia="tr-TR"/>
              </w:rPr>
              <w:t>Tespit ve ihtiyaçlarda herhan</w:t>
            </w:r>
            <w:r w:rsidR="0025624B">
              <w:rPr>
                <w:rFonts w:ascii="Calibri" w:eastAsia="Times New Roman" w:hAnsi="Calibri" w:cs="Calibri"/>
                <w:color w:val="000000"/>
                <w:lang w:eastAsia="tr-TR"/>
              </w:rPr>
              <w:t>gi bir değişim bulunmadığından p</w:t>
            </w:r>
            <w:r w:rsidRPr="00A03D08">
              <w:rPr>
                <w:rFonts w:ascii="Calibri" w:eastAsia="Times New Roman" w:hAnsi="Calibri" w:cs="Calibri"/>
                <w:color w:val="000000"/>
                <w:lang w:eastAsia="tr-TR"/>
              </w:rPr>
              <w:t>erformans göstergesinde bir değişiklik ihtiyacı bulunmamaktadır.</w:t>
            </w:r>
          </w:p>
        </w:tc>
      </w:tr>
      <w:tr w:rsidR="00527111" w:rsidRPr="00527111" w:rsidTr="00467F53">
        <w:trPr>
          <w:trHeight w:val="300"/>
        </w:trPr>
        <w:tc>
          <w:tcPr>
            <w:tcW w:w="22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527111" w:rsidRPr="00527111" w:rsidRDefault="00527111" w:rsidP="002B5956">
            <w:pPr>
              <w:spacing w:after="0" w:line="240" w:lineRule="auto"/>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Etkililik</w:t>
            </w:r>
          </w:p>
        </w:tc>
        <w:tc>
          <w:tcPr>
            <w:tcW w:w="7230"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27111" w:rsidRPr="00527111" w:rsidRDefault="00A03D08" w:rsidP="00A03D08">
            <w:pPr>
              <w:spacing w:after="0" w:line="240" w:lineRule="auto"/>
              <w:jc w:val="both"/>
              <w:rPr>
                <w:rFonts w:ascii="Calibri" w:eastAsia="Times New Roman" w:hAnsi="Calibri" w:cs="Calibri"/>
                <w:color w:val="000000"/>
                <w:lang w:eastAsia="tr-TR"/>
              </w:rPr>
            </w:pPr>
            <w:r w:rsidRPr="00A03D08">
              <w:rPr>
                <w:rFonts w:ascii="Calibri" w:eastAsia="Times New Roman" w:hAnsi="Calibri" w:cs="Calibri"/>
                <w:color w:val="000000"/>
                <w:lang w:eastAsia="tr-TR"/>
              </w:rPr>
              <w:t>Gösterge değerine ulaşıl</w:t>
            </w:r>
            <w:r>
              <w:rPr>
                <w:rFonts w:ascii="Calibri" w:eastAsia="Times New Roman" w:hAnsi="Calibri" w:cs="Calibri"/>
                <w:color w:val="000000"/>
                <w:lang w:eastAsia="tr-TR"/>
              </w:rPr>
              <w:t>ama</w:t>
            </w:r>
            <w:r w:rsidRPr="00A03D08">
              <w:rPr>
                <w:rFonts w:ascii="Calibri" w:eastAsia="Times New Roman" w:hAnsi="Calibri" w:cs="Calibri"/>
                <w:color w:val="000000"/>
                <w:lang w:eastAsia="tr-TR"/>
              </w:rPr>
              <w:t>mıştır.</w:t>
            </w:r>
          </w:p>
        </w:tc>
      </w:tr>
      <w:tr w:rsidR="00527111" w:rsidRPr="00527111" w:rsidTr="00467F53">
        <w:trPr>
          <w:trHeight w:val="300"/>
        </w:trPr>
        <w:tc>
          <w:tcPr>
            <w:tcW w:w="22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527111" w:rsidRPr="00527111" w:rsidRDefault="00527111" w:rsidP="002B5956">
            <w:pPr>
              <w:spacing w:after="0" w:line="240" w:lineRule="auto"/>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Etkinlik</w:t>
            </w:r>
          </w:p>
        </w:tc>
        <w:tc>
          <w:tcPr>
            <w:tcW w:w="7230"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27111" w:rsidRPr="00527111" w:rsidRDefault="00A03D08" w:rsidP="00A03D08">
            <w:pPr>
              <w:spacing w:after="0" w:line="240" w:lineRule="auto"/>
              <w:jc w:val="both"/>
              <w:rPr>
                <w:rFonts w:ascii="Calibri" w:eastAsia="Times New Roman" w:hAnsi="Calibri" w:cs="Calibri"/>
                <w:color w:val="000000"/>
                <w:lang w:eastAsia="tr-TR"/>
              </w:rPr>
            </w:pPr>
            <w:r w:rsidRPr="00A03D08">
              <w:rPr>
                <w:rFonts w:ascii="Calibri" w:eastAsia="Times New Roman" w:hAnsi="Calibri" w:cs="Calibri"/>
                <w:color w:val="000000"/>
                <w:lang w:eastAsia="tr-TR"/>
              </w:rPr>
              <w:t xml:space="preserve">Tahmin edilen maliyetin ötesine geçilmemiştir.   </w:t>
            </w:r>
          </w:p>
        </w:tc>
      </w:tr>
      <w:tr w:rsidR="00527111" w:rsidRPr="00527111" w:rsidTr="00467F53">
        <w:trPr>
          <w:trHeight w:val="300"/>
        </w:trPr>
        <w:tc>
          <w:tcPr>
            <w:tcW w:w="22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527111" w:rsidRPr="00527111" w:rsidRDefault="00527111" w:rsidP="002B5956">
            <w:pPr>
              <w:spacing w:after="0" w:line="240" w:lineRule="auto"/>
              <w:rPr>
                <w:rFonts w:ascii="Calibri" w:eastAsia="Times New Roman" w:hAnsi="Calibri" w:cs="Calibri"/>
                <w:b/>
                <w:bCs/>
                <w:color w:val="000000"/>
                <w:lang w:eastAsia="tr-TR"/>
              </w:rPr>
            </w:pPr>
            <w:r w:rsidRPr="00527111">
              <w:rPr>
                <w:rFonts w:ascii="Calibri" w:eastAsia="Times New Roman" w:hAnsi="Calibri" w:cs="Calibri"/>
                <w:b/>
                <w:bCs/>
                <w:color w:val="000000"/>
                <w:lang w:eastAsia="tr-TR"/>
              </w:rPr>
              <w:t>Sürdürülebilirlik</w:t>
            </w:r>
          </w:p>
        </w:tc>
        <w:tc>
          <w:tcPr>
            <w:tcW w:w="7230"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27111" w:rsidRPr="00527111" w:rsidRDefault="00A03D08" w:rsidP="00A03D08">
            <w:pPr>
              <w:spacing w:after="0" w:line="240" w:lineRule="auto"/>
              <w:jc w:val="both"/>
              <w:rPr>
                <w:rFonts w:ascii="Calibri" w:eastAsia="Times New Roman" w:hAnsi="Calibri" w:cs="Calibri"/>
                <w:color w:val="000000"/>
                <w:lang w:eastAsia="tr-TR"/>
              </w:rPr>
            </w:pPr>
            <w:r>
              <w:rPr>
                <w:rFonts w:ascii="Calibri" w:eastAsia="Times New Roman" w:hAnsi="Calibri" w:cs="Calibri"/>
                <w:color w:val="000000"/>
                <w:lang w:eastAsia="tr-TR"/>
              </w:rPr>
              <w:t>K</w:t>
            </w:r>
            <w:r w:rsidR="00B178CD">
              <w:rPr>
                <w:rFonts w:ascii="Calibri" w:eastAsia="Times New Roman" w:hAnsi="Calibri" w:cs="Calibri"/>
                <w:color w:val="000000"/>
                <w:lang w:eastAsia="tr-TR"/>
              </w:rPr>
              <w:t xml:space="preserve">urum dışı </w:t>
            </w:r>
            <w:r>
              <w:rPr>
                <w:rFonts w:ascii="Calibri" w:eastAsia="Times New Roman" w:hAnsi="Calibri" w:cs="Calibri"/>
                <w:color w:val="000000"/>
                <w:lang w:eastAsia="tr-TR"/>
              </w:rPr>
              <w:t>kaynaklara eriş</w:t>
            </w:r>
            <w:r w:rsidR="00B178CD">
              <w:rPr>
                <w:rFonts w:ascii="Calibri" w:eastAsia="Times New Roman" w:hAnsi="Calibri" w:cs="Calibri"/>
                <w:color w:val="000000"/>
                <w:lang w:eastAsia="tr-TR"/>
              </w:rPr>
              <w:t>im şartlarının ağırlaştırılması nedeniyle proje üretememe riski bulunmaktadır. Başta TÜBİTAK olmak üzere projelere destek sağlayan kurumların destek programları hakkında eğitim programları düzenlenecektir.</w:t>
            </w:r>
          </w:p>
        </w:tc>
      </w:tr>
    </w:tbl>
    <w:p w:rsidR="008C6519" w:rsidRPr="00EE13EA" w:rsidRDefault="008C6519" w:rsidP="008C6519">
      <w:pPr>
        <w:rPr>
          <w:rFonts w:cs="Times New Roman"/>
          <w:sz w:val="16"/>
          <w:szCs w:val="16"/>
        </w:rPr>
      </w:pPr>
      <w:r w:rsidRPr="00EE13EA">
        <w:rPr>
          <w:rFonts w:cs="Times New Roman"/>
          <w:sz w:val="16"/>
          <w:szCs w:val="16"/>
        </w:rPr>
        <w:t>*İlgili yıl içerisinde desteklenmeye başlanılan ve bütçesinin hepsi veya belirli bir bölümü Üniversitemize aktarılan projeler dikkate alınacaktır. Önceki yıllarda başlatılan ve devam eden projeler tekrar sayılmayacaktır.</w:t>
      </w:r>
    </w:p>
    <w:p w:rsidR="00CC1908" w:rsidRDefault="00CC1908" w:rsidP="00444856">
      <w:pPr>
        <w:rPr>
          <w:rFonts w:ascii="Times New Roman" w:hAnsi="Times New Roman" w:cs="Times New Roman"/>
          <w:b/>
          <w:sz w:val="24"/>
          <w:szCs w:val="24"/>
        </w:rPr>
      </w:pPr>
    </w:p>
    <w:p w:rsidR="006E61AE" w:rsidRDefault="006E61AE" w:rsidP="00444856">
      <w:pPr>
        <w:rPr>
          <w:rFonts w:ascii="Times New Roman" w:hAnsi="Times New Roman" w:cs="Times New Roman"/>
          <w:b/>
          <w:sz w:val="24"/>
          <w:szCs w:val="24"/>
        </w:rPr>
      </w:pPr>
    </w:p>
    <w:p w:rsidR="00444856" w:rsidRPr="002F719A" w:rsidRDefault="001E2DC7" w:rsidP="002F719A">
      <w:pPr>
        <w:pStyle w:val="Balk3"/>
        <w:rPr>
          <w:rFonts w:ascii="Times New Roman" w:hAnsi="Times New Roman"/>
          <w:sz w:val="24"/>
          <w:szCs w:val="24"/>
        </w:rPr>
      </w:pPr>
      <w:bookmarkStart w:id="11" w:name="_Toc36450634"/>
      <w:r w:rsidRPr="002F719A">
        <w:lastRenderedPageBreak/>
        <w:t>Tablo 8:Hedef</w:t>
      </w:r>
      <w:r w:rsidR="00202E68" w:rsidRPr="002F719A">
        <w:t xml:space="preserve"> </w:t>
      </w:r>
      <w:r w:rsidRPr="002F719A">
        <w:t>(H2.4)</w:t>
      </w:r>
      <w:r w:rsidRPr="002F719A">
        <w:rPr>
          <w:lang w:eastAsia="tr-TR"/>
        </w:rPr>
        <w:t xml:space="preserve"> Lisansüstü eğitimin niceliği ve niteliği artırılacaktır.</w:t>
      </w:r>
      <w:bookmarkEnd w:id="11"/>
    </w:p>
    <w:tbl>
      <w:tblPr>
        <w:tblW w:w="9513" w:type="dxa"/>
        <w:tblInd w:w="55" w:type="dxa"/>
        <w:tblCellMar>
          <w:left w:w="70" w:type="dxa"/>
          <w:right w:w="70" w:type="dxa"/>
        </w:tblCellMar>
        <w:tblLook w:val="04A0" w:firstRow="1" w:lastRow="0" w:firstColumn="1" w:lastColumn="0" w:noHBand="0" w:noVBand="1"/>
      </w:tblPr>
      <w:tblGrid>
        <w:gridCol w:w="2140"/>
        <w:gridCol w:w="1120"/>
        <w:gridCol w:w="1100"/>
        <w:gridCol w:w="1780"/>
        <w:gridCol w:w="1380"/>
        <w:gridCol w:w="1993"/>
      </w:tblGrid>
      <w:tr w:rsidR="00F70994" w:rsidRPr="00F70994" w:rsidTr="00DE122B">
        <w:trPr>
          <w:trHeight w:val="858"/>
        </w:trPr>
        <w:tc>
          <w:tcPr>
            <w:tcW w:w="326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F70994" w:rsidRPr="00F70994" w:rsidRDefault="00F70994" w:rsidP="00F70994">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A2</w:t>
            </w:r>
          </w:p>
        </w:tc>
        <w:tc>
          <w:tcPr>
            <w:tcW w:w="6253"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F70994" w:rsidRPr="00F70994" w:rsidRDefault="00F70994" w:rsidP="00467F53">
            <w:pPr>
              <w:spacing w:after="0" w:line="240" w:lineRule="auto"/>
              <w:jc w:val="both"/>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Bilimin gelişimine ve ülkenin kalkınmasına katkı sağlayacak araştırmalar yapmak ve sonuçlarının yaygınlaşmasını temin etmek.</w:t>
            </w:r>
          </w:p>
        </w:tc>
      </w:tr>
      <w:tr w:rsidR="00F70994" w:rsidRPr="00F70994" w:rsidTr="00DE122B">
        <w:trPr>
          <w:trHeight w:val="274"/>
        </w:trPr>
        <w:tc>
          <w:tcPr>
            <w:tcW w:w="326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F70994" w:rsidRPr="00F70994" w:rsidRDefault="00F70994" w:rsidP="00F70994">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H2.4</w:t>
            </w:r>
          </w:p>
        </w:tc>
        <w:tc>
          <w:tcPr>
            <w:tcW w:w="6253"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F70994" w:rsidRPr="00F70994" w:rsidRDefault="00F70994" w:rsidP="00F70994">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Lisansüstü eğitimin niceliği ve niteliği artırılacaktır.</w:t>
            </w:r>
          </w:p>
        </w:tc>
      </w:tr>
      <w:tr w:rsidR="00F70994" w:rsidRPr="00F70994" w:rsidTr="00DE122B">
        <w:trPr>
          <w:trHeight w:val="750"/>
        </w:trPr>
        <w:tc>
          <w:tcPr>
            <w:tcW w:w="326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F70994" w:rsidRPr="00F70994" w:rsidRDefault="00F70994" w:rsidP="00F70994">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H2.4 Performansı</w:t>
            </w:r>
          </w:p>
        </w:tc>
        <w:tc>
          <w:tcPr>
            <w:tcW w:w="6253"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D46B45" w:rsidRPr="00527111" w:rsidRDefault="00D46B45" w:rsidP="00D46B45">
            <w:pPr>
              <w:spacing w:after="0" w:line="240" w:lineRule="auto"/>
              <w:rPr>
                <w:rFonts w:ascii="Calibri" w:eastAsia="Times New Roman" w:hAnsi="Calibri" w:cs="Times New Roman"/>
                <w:bCs/>
                <w:color w:val="000000"/>
                <w:lang w:eastAsia="tr-TR"/>
              </w:rPr>
            </w:pPr>
            <w:r w:rsidRPr="00527111">
              <w:rPr>
                <w:rFonts w:ascii="Calibri" w:eastAsia="Times New Roman" w:hAnsi="Calibri" w:cs="Times New Roman"/>
                <w:bCs/>
                <w:color w:val="000000"/>
                <w:lang w:eastAsia="tr-TR"/>
              </w:rPr>
              <w:t>(%100x%40)+(%100x%40)+(%0,7x%20)</w:t>
            </w:r>
          </w:p>
          <w:p w:rsidR="00D46B45" w:rsidRPr="00527111" w:rsidRDefault="00D46B45" w:rsidP="00D46B45">
            <w:pPr>
              <w:spacing w:after="0" w:line="240" w:lineRule="auto"/>
              <w:rPr>
                <w:rFonts w:ascii="Calibri" w:eastAsia="Times New Roman" w:hAnsi="Calibri" w:cs="Times New Roman"/>
                <w:bCs/>
                <w:color w:val="000000"/>
                <w:lang w:eastAsia="tr-TR"/>
              </w:rPr>
            </w:pPr>
            <w:r w:rsidRPr="00527111">
              <w:rPr>
                <w:rFonts w:ascii="Calibri" w:eastAsia="Times New Roman" w:hAnsi="Calibri" w:cs="Times New Roman"/>
                <w:bCs/>
                <w:color w:val="000000"/>
                <w:lang w:eastAsia="tr-TR"/>
              </w:rPr>
              <w:t>%40+%40+%0,14</w:t>
            </w:r>
          </w:p>
          <w:p w:rsidR="00F70994" w:rsidRPr="00F70994" w:rsidRDefault="00D46B45" w:rsidP="00D46B45">
            <w:pPr>
              <w:spacing w:after="0" w:line="240" w:lineRule="auto"/>
              <w:rPr>
                <w:rFonts w:ascii="Calibri" w:eastAsia="Times New Roman" w:hAnsi="Calibri" w:cs="Times New Roman"/>
                <w:b/>
                <w:bCs/>
                <w:color w:val="000000"/>
                <w:lang w:eastAsia="tr-TR"/>
              </w:rPr>
            </w:pPr>
            <w:r w:rsidRPr="00527111">
              <w:rPr>
                <w:rFonts w:ascii="Calibri" w:eastAsia="Times New Roman" w:hAnsi="Calibri" w:cs="Times New Roman"/>
                <w:bCs/>
                <w:color w:val="000000"/>
                <w:lang w:eastAsia="tr-TR"/>
              </w:rPr>
              <w:t>%80,14</w:t>
            </w:r>
          </w:p>
        </w:tc>
      </w:tr>
      <w:tr w:rsidR="00F70994" w:rsidRPr="00F70994" w:rsidTr="00DE122B">
        <w:trPr>
          <w:trHeight w:val="750"/>
        </w:trPr>
        <w:tc>
          <w:tcPr>
            <w:tcW w:w="326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F70994" w:rsidRPr="00F70994" w:rsidRDefault="006E61AE" w:rsidP="00F70994">
            <w:pPr>
              <w:spacing w:after="0" w:line="240" w:lineRule="auto"/>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Hedefe İ</w:t>
            </w:r>
            <w:r w:rsidR="00F70994" w:rsidRPr="00F70994">
              <w:rPr>
                <w:rFonts w:ascii="Calibri" w:eastAsia="Times New Roman" w:hAnsi="Calibri" w:cs="Times New Roman"/>
                <w:b/>
                <w:bCs/>
                <w:color w:val="000000"/>
                <w:lang w:eastAsia="tr-TR"/>
              </w:rPr>
              <w:t>lişkin Sapmanın Nedeni</w:t>
            </w:r>
          </w:p>
        </w:tc>
        <w:tc>
          <w:tcPr>
            <w:tcW w:w="6253"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F70994" w:rsidRPr="00A90059" w:rsidRDefault="00A90059" w:rsidP="00A90059">
            <w:pPr>
              <w:spacing w:after="0" w:line="240" w:lineRule="auto"/>
              <w:jc w:val="both"/>
              <w:rPr>
                <w:rFonts w:ascii="Calibri" w:eastAsia="Times New Roman" w:hAnsi="Calibri" w:cs="Times New Roman"/>
                <w:bCs/>
                <w:color w:val="000000"/>
                <w:lang w:eastAsia="tr-TR"/>
              </w:rPr>
            </w:pPr>
            <w:r w:rsidRPr="00A90059">
              <w:rPr>
                <w:rFonts w:ascii="Calibri" w:eastAsia="Times New Roman" w:hAnsi="Calibri" w:cs="Times New Roman"/>
                <w:bCs/>
                <w:color w:val="000000"/>
                <w:lang w:eastAsia="tr-TR"/>
              </w:rPr>
              <w:t>Hedef %80,14 gerçekleşmiştir.</w:t>
            </w:r>
            <w:r w:rsidR="00791139">
              <w:rPr>
                <w:rFonts w:ascii="Calibri" w:eastAsia="Times New Roman" w:hAnsi="Calibri" w:cs="Times New Roman"/>
                <w:bCs/>
                <w:color w:val="000000"/>
                <w:lang w:eastAsia="tr-TR"/>
              </w:rPr>
              <w:t xml:space="preserve"> Enstitülerde öncelikli alan programı bulunmakla birlikte, öğrenciler ders aşamasında olduğundan tamamlanmış lisansüstü ve doktora tez sayısında hedefe ulaşılamamıştır.</w:t>
            </w:r>
          </w:p>
        </w:tc>
      </w:tr>
      <w:tr w:rsidR="00F70994" w:rsidRPr="00F70994" w:rsidTr="00DE122B">
        <w:trPr>
          <w:trHeight w:val="750"/>
        </w:trPr>
        <w:tc>
          <w:tcPr>
            <w:tcW w:w="326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F70994" w:rsidRPr="00F70994" w:rsidRDefault="00F70994" w:rsidP="00F70994">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Hedefe İlişkin Alınacak Önlemler</w:t>
            </w:r>
          </w:p>
        </w:tc>
        <w:tc>
          <w:tcPr>
            <w:tcW w:w="6253"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F70994" w:rsidRPr="00791139" w:rsidRDefault="00791139" w:rsidP="00A90059">
            <w:pPr>
              <w:spacing w:after="0" w:line="240" w:lineRule="auto"/>
              <w:jc w:val="both"/>
              <w:rPr>
                <w:rFonts w:ascii="Calibri" w:eastAsia="Times New Roman" w:hAnsi="Calibri" w:cs="Times New Roman"/>
                <w:bCs/>
                <w:color w:val="000000"/>
                <w:lang w:eastAsia="tr-TR"/>
              </w:rPr>
            </w:pPr>
            <w:r w:rsidRPr="00791139">
              <w:rPr>
                <w:rFonts w:ascii="Calibri" w:eastAsia="Times New Roman" w:hAnsi="Calibri" w:cs="Times New Roman"/>
                <w:bCs/>
                <w:color w:val="000000"/>
                <w:lang w:eastAsia="tr-TR"/>
              </w:rPr>
              <w:t>Öncelikli alan program sayısı ve öğrenci alımı artırılacaktır.</w:t>
            </w:r>
          </w:p>
        </w:tc>
      </w:tr>
      <w:tr w:rsidR="00F70994" w:rsidRPr="00F70994" w:rsidTr="00DE122B">
        <w:trPr>
          <w:trHeight w:val="300"/>
        </w:trPr>
        <w:tc>
          <w:tcPr>
            <w:tcW w:w="326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F70994" w:rsidRPr="00F70994" w:rsidRDefault="00F70994" w:rsidP="00F70994">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Sorumlu Birim</w:t>
            </w:r>
          </w:p>
        </w:tc>
        <w:tc>
          <w:tcPr>
            <w:tcW w:w="6253"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F70994" w:rsidRPr="00210F20" w:rsidRDefault="00F70994" w:rsidP="00F70994">
            <w:pPr>
              <w:spacing w:after="0" w:line="240" w:lineRule="auto"/>
              <w:rPr>
                <w:rFonts w:ascii="Calibri" w:eastAsia="Times New Roman" w:hAnsi="Calibri" w:cs="Times New Roman"/>
                <w:bCs/>
                <w:color w:val="000000"/>
                <w:lang w:eastAsia="tr-TR"/>
              </w:rPr>
            </w:pPr>
            <w:r w:rsidRPr="00210F20">
              <w:rPr>
                <w:rFonts w:ascii="Calibri" w:eastAsia="Times New Roman" w:hAnsi="Calibri" w:cs="Times New Roman"/>
                <w:bCs/>
                <w:color w:val="000000"/>
                <w:lang w:eastAsia="tr-TR"/>
              </w:rPr>
              <w:t>Enstitü Müdürlükleri</w:t>
            </w:r>
          </w:p>
        </w:tc>
      </w:tr>
      <w:tr w:rsidR="00F70994" w:rsidRPr="00F70994" w:rsidTr="00DE122B">
        <w:trPr>
          <w:trHeight w:val="1515"/>
        </w:trPr>
        <w:tc>
          <w:tcPr>
            <w:tcW w:w="21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F70994" w:rsidRPr="00F70994" w:rsidRDefault="00F70994" w:rsidP="00F70994">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 xml:space="preserve">Performans Göstergesi  </w:t>
            </w:r>
          </w:p>
        </w:tc>
        <w:tc>
          <w:tcPr>
            <w:tcW w:w="11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E06E2C" w:rsidRDefault="00F70994" w:rsidP="00F70994">
            <w:pPr>
              <w:spacing w:after="0" w:line="240" w:lineRule="auto"/>
              <w:jc w:val="center"/>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 xml:space="preserve">Hedefe Etkisi </w:t>
            </w:r>
          </w:p>
          <w:p w:rsidR="00F70994" w:rsidRPr="00F70994" w:rsidRDefault="00F70994" w:rsidP="00F70994">
            <w:pPr>
              <w:spacing w:after="0" w:line="240" w:lineRule="auto"/>
              <w:jc w:val="center"/>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w:t>
            </w:r>
          </w:p>
        </w:tc>
        <w:tc>
          <w:tcPr>
            <w:tcW w:w="11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F70994" w:rsidRPr="00F70994" w:rsidRDefault="00F70994" w:rsidP="00F70994">
            <w:pPr>
              <w:spacing w:after="0" w:line="240" w:lineRule="auto"/>
              <w:jc w:val="center"/>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Plan Dönemi Başlangıç Değeri (A)</w:t>
            </w:r>
          </w:p>
        </w:tc>
        <w:tc>
          <w:tcPr>
            <w:tcW w:w="17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F70994" w:rsidRPr="00F70994" w:rsidRDefault="00F70994" w:rsidP="00F70994">
            <w:pPr>
              <w:spacing w:after="0" w:line="240" w:lineRule="auto"/>
              <w:jc w:val="center"/>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İzleme Dönemindeki Yılsonu Hedeflenen Değer</w:t>
            </w:r>
            <w:r w:rsidR="00467F53">
              <w:rPr>
                <w:rFonts w:ascii="Calibri" w:eastAsia="Times New Roman" w:hAnsi="Calibri" w:cs="Times New Roman"/>
                <w:b/>
                <w:bCs/>
                <w:color w:val="000000"/>
                <w:lang w:eastAsia="tr-TR"/>
              </w:rPr>
              <w:t xml:space="preserve"> </w:t>
            </w:r>
            <w:r w:rsidRPr="00F70994">
              <w:rPr>
                <w:rFonts w:ascii="Calibri" w:eastAsia="Times New Roman" w:hAnsi="Calibri" w:cs="Times New Roman"/>
                <w:b/>
                <w:bCs/>
                <w:color w:val="000000"/>
                <w:lang w:eastAsia="tr-TR"/>
              </w:rPr>
              <w:t>(B)</w:t>
            </w:r>
          </w:p>
        </w:tc>
        <w:tc>
          <w:tcPr>
            <w:tcW w:w="13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F70994" w:rsidRPr="00F70994" w:rsidRDefault="00F70994" w:rsidP="00F70994">
            <w:pPr>
              <w:spacing w:after="0" w:line="240" w:lineRule="auto"/>
              <w:jc w:val="center"/>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İzleme Dö</w:t>
            </w:r>
            <w:r w:rsidR="00467F53">
              <w:rPr>
                <w:rFonts w:ascii="Calibri" w:eastAsia="Times New Roman" w:hAnsi="Calibri" w:cs="Times New Roman"/>
                <w:b/>
                <w:bCs/>
                <w:color w:val="000000"/>
                <w:lang w:eastAsia="tr-TR"/>
              </w:rPr>
              <w:t>nemindeki Gerçekleşme Değeri (C</w:t>
            </w:r>
            <w:r w:rsidRPr="00F70994">
              <w:rPr>
                <w:rFonts w:ascii="Calibri" w:eastAsia="Times New Roman" w:hAnsi="Calibri" w:cs="Times New Roman"/>
                <w:b/>
                <w:bCs/>
                <w:color w:val="000000"/>
                <w:lang w:eastAsia="tr-TR"/>
              </w:rPr>
              <w:t>)</w:t>
            </w:r>
          </w:p>
        </w:tc>
        <w:tc>
          <w:tcPr>
            <w:tcW w:w="199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F70994" w:rsidP="00F70994">
            <w:pPr>
              <w:spacing w:after="0" w:line="240" w:lineRule="auto"/>
              <w:jc w:val="center"/>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 xml:space="preserve">Performans </w:t>
            </w:r>
          </w:p>
          <w:p w:rsidR="00F70994" w:rsidRPr="00F70994" w:rsidRDefault="00F70994" w:rsidP="00F70994">
            <w:pPr>
              <w:spacing w:after="0" w:line="240" w:lineRule="auto"/>
              <w:jc w:val="center"/>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 xml:space="preserve">(%) </w:t>
            </w:r>
            <w:r w:rsidRPr="00F70994">
              <w:rPr>
                <w:rFonts w:ascii="Calibri" w:eastAsia="Times New Roman" w:hAnsi="Calibri" w:cs="Times New Roman"/>
                <w:b/>
                <w:bCs/>
                <w:color w:val="000000"/>
                <w:lang w:eastAsia="tr-TR"/>
              </w:rPr>
              <w:br/>
              <w:t>(C-A)/(B-A)</w:t>
            </w:r>
          </w:p>
        </w:tc>
      </w:tr>
      <w:tr w:rsidR="00F70994" w:rsidRPr="00F70994" w:rsidTr="00467F53">
        <w:trPr>
          <w:trHeight w:val="1245"/>
        </w:trPr>
        <w:tc>
          <w:tcPr>
            <w:tcW w:w="21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F70994" w:rsidRPr="00F70994" w:rsidRDefault="00F70994" w:rsidP="00F70994">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PG2.</w:t>
            </w:r>
            <w:proofErr w:type="gramStart"/>
            <w:r w:rsidRPr="00F70994">
              <w:rPr>
                <w:rFonts w:ascii="Calibri" w:eastAsia="Times New Roman" w:hAnsi="Calibri" w:cs="Times New Roman"/>
                <w:b/>
                <w:bCs/>
                <w:color w:val="000000"/>
                <w:lang w:eastAsia="tr-TR"/>
              </w:rPr>
              <w:t>4.1</w:t>
            </w:r>
            <w:proofErr w:type="gramEnd"/>
            <w:r w:rsidRPr="00F70994">
              <w:rPr>
                <w:rFonts w:ascii="Calibri" w:eastAsia="Times New Roman" w:hAnsi="Calibri" w:cs="Times New Roman"/>
                <w:b/>
                <w:bCs/>
                <w:color w:val="000000"/>
                <w:lang w:eastAsia="tr-TR"/>
              </w:rPr>
              <w:t>:Yüksek lisans programlarından mezun olan öğrenci sayısı</w:t>
            </w:r>
          </w:p>
        </w:tc>
        <w:tc>
          <w:tcPr>
            <w:tcW w:w="11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F70994" w:rsidRPr="00F70994" w:rsidRDefault="00F70994" w:rsidP="00F70994">
            <w:pPr>
              <w:spacing w:after="0" w:line="240" w:lineRule="auto"/>
              <w:jc w:val="center"/>
              <w:rPr>
                <w:rFonts w:ascii="Calibri" w:eastAsia="Times New Roman" w:hAnsi="Calibri" w:cs="Times New Roman"/>
                <w:color w:val="000000"/>
                <w:lang w:eastAsia="tr-TR"/>
              </w:rPr>
            </w:pPr>
            <w:r w:rsidRPr="00F70994">
              <w:rPr>
                <w:rFonts w:ascii="Calibri" w:eastAsia="Times New Roman" w:hAnsi="Calibri" w:cs="Times New Roman"/>
                <w:color w:val="000000"/>
                <w:lang w:eastAsia="tr-TR"/>
              </w:rPr>
              <w:t>40</w:t>
            </w:r>
          </w:p>
        </w:tc>
        <w:tc>
          <w:tcPr>
            <w:tcW w:w="11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F70994" w:rsidRPr="00F70994" w:rsidRDefault="00F70994" w:rsidP="00F70994">
            <w:pPr>
              <w:spacing w:after="0" w:line="240" w:lineRule="auto"/>
              <w:jc w:val="center"/>
              <w:rPr>
                <w:rFonts w:ascii="Calibri" w:eastAsia="Times New Roman" w:hAnsi="Calibri" w:cs="Times New Roman"/>
                <w:color w:val="000000"/>
                <w:lang w:eastAsia="tr-TR"/>
              </w:rPr>
            </w:pPr>
            <w:r w:rsidRPr="00F70994">
              <w:rPr>
                <w:rFonts w:ascii="Calibri" w:eastAsia="Times New Roman" w:hAnsi="Calibri" w:cs="Times New Roman"/>
                <w:color w:val="000000"/>
                <w:lang w:eastAsia="tr-TR"/>
              </w:rPr>
              <w:t>241</w:t>
            </w:r>
          </w:p>
        </w:tc>
        <w:tc>
          <w:tcPr>
            <w:tcW w:w="17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F70994" w:rsidRPr="00F70994" w:rsidRDefault="00F70994" w:rsidP="00F70994">
            <w:pPr>
              <w:spacing w:after="0" w:line="240" w:lineRule="auto"/>
              <w:jc w:val="center"/>
              <w:rPr>
                <w:rFonts w:ascii="Calibri" w:eastAsia="Times New Roman" w:hAnsi="Calibri" w:cs="Times New Roman"/>
                <w:color w:val="000000"/>
                <w:lang w:eastAsia="tr-TR"/>
              </w:rPr>
            </w:pPr>
            <w:r w:rsidRPr="00F70994">
              <w:rPr>
                <w:rFonts w:ascii="Calibri" w:eastAsia="Times New Roman" w:hAnsi="Calibri" w:cs="Times New Roman"/>
                <w:color w:val="000000"/>
                <w:lang w:eastAsia="tr-TR"/>
              </w:rPr>
              <w:t>500</w:t>
            </w:r>
          </w:p>
        </w:tc>
        <w:tc>
          <w:tcPr>
            <w:tcW w:w="13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F70994" w:rsidRPr="00F70994" w:rsidRDefault="00423BF7" w:rsidP="00F7099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784</w:t>
            </w:r>
            <w:r w:rsidR="00F70994" w:rsidRPr="00F70994">
              <w:rPr>
                <w:rFonts w:ascii="Calibri" w:eastAsia="Times New Roman" w:hAnsi="Calibri" w:cs="Times New Roman"/>
                <w:color w:val="000000"/>
                <w:lang w:eastAsia="tr-TR"/>
              </w:rPr>
              <w:t> </w:t>
            </w:r>
          </w:p>
        </w:tc>
        <w:tc>
          <w:tcPr>
            <w:tcW w:w="1993" w:type="dxa"/>
            <w:tcBorders>
              <w:top w:val="single" w:sz="4" w:space="0" w:color="548DD4" w:themeColor="text2" w:themeTint="99"/>
              <w:left w:val="single" w:sz="4" w:space="0" w:color="548DD4" w:themeColor="text2" w:themeTint="99"/>
              <w:bottom w:val="single" w:sz="4" w:space="0" w:color="548DD4"/>
              <w:right w:val="single" w:sz="4" w:space="0" w:color="548DD4" w:themeColor="text2" w:themeTint="99"/>
            </w:tcBorders>
            <w:shd w:val="clear" w:color="auto" w:fill="auto"/>
            <w:vAlign w:val="center"/>
            <w:hideMark/>
          </w:tcPr>
          <w:p w:rsidR="00F70994" w:rsidRPr="00F70994" w:rsidRDefault="00423BF7" w:rsidP="00F7099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p>
        </w:tc>
      </w:tr>
      <w:tr w:rsidR="00F70994" w:rsidRPr="00F70994" w:rsidTr="00467F53">
        <w:trPr>
          <w:trHeight w:val="300"/>
        </w:trPr>
        <w:tc>
          <w:tcPr>
            <w:tcW w:w="9513"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F70994" w:rsidRPr="00F70994" w:rsidRDefault="00F70994" w:rsidP="00F70994">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 xml:space="preserve">Performans Göstergelerine İlişkin Değerlendirmeler </w:t>
            </w:r>
          </w:p>
        </w:tc>
      </w:tr>
      <w:tr w:rsidR="00DF2D21" w:rsidRPr="00F70994" w:rsidTr="00467F53">
        <w:trPr>
          <w:trHeight w:val="1215"/>
        </w:trPr>
        <w:tc>
          <w:tcPr>
            <w:tcW w:w="21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bottom"/>
            <w:hideMark/>
          </w:tcPr>
          <w:p w:rsidR="00DF2D21" w:rsidRPr="00F70994" w:rsidRDefault="00DF2D21" w:rsidP="00CB4DA8">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PG2.</w:t>
            </w:r>
            <w:proofErr w:type="gramStart"/>
            <w:r w:rsidRPr="00F70994">
              <w:rPr>
                <w:rFonts w:ascii="Calibri" w:eastAsia="Times New Roman" w:hAnsi="Calibri" w:cs="Times New Roman"/>
                <w:b/>
                <w:bCs/>
                <w:color w:val="000000"/>
                <w:lang w:eastAsia="tr-TR"/>
              </w:rPr>
              <w:t>4.2</w:t>
            </w:r>
            <w:proofErr w:type="gramEnd"/>
            <w:r w:rsidRPr="00F70994">
              <w:rPr>
                <w:rFonts w:ascii="Calibri" w:eastAsia="Times New Roman" w:hAnsi="Calibri" w:cs="Times New Roman"/>
                <w:b/>
                <w:bCs/>
                <w:color w:val="000000"/>
                <w:lang w:eastAsia="tr-TR"/>
              </w:rPr>
              <w:t>:Doktora programlarından mezun olan öğrenci sayısı</w:t>
            </w:r>
          </w:p>
        </w:tc>
        <w:tc>
          <w:tcPr>
            <w:tcW w:w="11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F2D21" w:rsidRPr="00F70994" w:rsidRDefault="00DF2D21" w:rsidP="00CB4DA8">
            <w:pPr>
              <w:spacing w:after="0" w:line="240" w:lineRule="auto"/>
              <w:jc w:val="center"/>
              <w:rPr>
                <w:rFonts w:ascii="Calibri" w:eastAsia="Times New Roman" w:hAnsi="Calibri" w:cs="Times New Roman"/>
                <w:color w:val="000000"/>
                <w:lang w:eastAsia="tr-TR"/>
              </w:rPr>
            </w:pPr>
            <w:r w:rsidRPr="00F70994">
              <w:rPr>
                <w:rFonts w:ascii="Calibri" w:eastAsia="Times New Roman" w:hAnsi="Calibri" w:cs="Times New Roman"/>
                <w:color w:val="000000"/>
                <w:lang w:eastAsia="tr-TR"/>
              </w:rPr>
              <w:t>40</w:t>
            </w:r>
          </w:p>
        </w:tc>
        <w:tc>
          <w:tcPr>
            <w:tcW w:w="11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F2D21" w:rsidRPr="00F70994" w:rsidRDefault="00DF2D21" w:rsidP="00CB4DA8">
            <w:pPr>
              <w:spacing w:after="0" w:line="240" w:lineRule="auto"/>
              <w:jc w:val="center"/>
              <w:rPr>
                <w:rFonts w:ascii="Calibri" w:eastAsia="Times New Roman" w:hAnsi="Calibri" w:cs="Times New Roman"/>
                <w:color w:val="000000"/>
                <w:lang w:eastAsia="tr-TR"/>
              </w:rPr>
            </w:pPr>
            <w:r w:rsidRPr="00F70994">
              <w:rPr>
                <w:rFonts w:ascii="Calibri" w:eastAsia="Times New Roman" w:hAnsi="Calibri" w:cs="Times New Roman"/>
                <w:color w:val="000000"/>
                <w:lang w:eastAsia="tr-TR"/>
              </w:rPr>
              <w:t>24</w:t>
            </w:r>
          </w:p>
        </w:tc>
        <w:tc>
          <w:tcPr>
            <w:tcW w:w="17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F2D21" w:rsidRPr="00F70994" w:rsidRDefault="00DF2D21" w:rsidP="00CB4DA8">
            <w:pPr>
              <w:spacing w:after="0" w:line="240" w:lineRule="auto"/>
              <w:jc w:val="center"/>
              <w:rPr>
                <w:rFonts w:ascii="Calibri" w:eastAsia="Times New Roman" w:hAnsi="Calibri" w:cs="Times New Roman"/>
                <w:color w:val="000000"/>
                <w:lang w:eastAsia="tr-TR"/>
              </w:rPr>
            </w:pPr>
            <w:r w:rsidRPr="00F70994">
              <w:rPr>
                <w:rFonts w:ascii="Calibri" w:eastAsia="Times New Roman" w:hAnsi="Calibri" w:cs="Times New Roman"/>
                <w:color w:val="000000"/>
                <w:lang w:eastAsia="tr-TR"/>
              </w:rPr>
              <w:t>40</w:t>
            </w:r>
          </w:p>
        </w:tc>
        <w:tc>
          <w:tcPr>
            <w:tcW w:w="13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F2D21" w:rsidRPr="00F70994" w:rsidRDefault="00DF2D21" w:rsidP="00CB4DA8">
            <w:pPr>
              <w:spacing w:after="0" w:line="240" w:lineRule="auto"/>
              <w:jc w:val="center"/>
              <w:rPr>
                <w:rFonts w:ascii="Calibri" w:eastAsia="Times New Roman" w:hAnsi="Calibri" w:cs="Times New Roman"/>
                <w:color w:val="000000"/>
                <w:lang w:eastAsia="tr-TR"/>
              </w:rPr>
            </w:pPr>
            <w:r w:rsidRPr="00F70994">
              <w:rPr>
                <w:rFonts w:ascii="Calibri" w:eastAsia="Times New Roman" w:hAnsi="Calibri" w:cs="Times New Roman"/>
                <w:color w:val="000000"/>
                <w:lang w:eastAsia="tr-TR"/>
              </w:rPr>
              <w:t> </w:t>
            </w:r>
            <w:r>
              <w:rPr>
                <w:rFonts w:ascii="Calibri" w:eastAsia="Times New Roman" w:hAnsi="Calibri" w:cs="Times New Roman"/>
                <w:color w:val="000000"/>
                <w:lang w:eastAsia="tr-TR"/>
              </w:rPr>
              <w:t>62</w:t>
            </w:r>
          </w:p>
        </w:tc>
        <w:tc>
          <w:tcPr>
            <w:tcW w:w="199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F2D21" w:rsidRPr="00F70994" w:rsidRDefault="00DF2D21" w:rsidP="00CB4DA8">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Pr="00F70994">
              <w:rPr>
                <w:rFonts w:ascii="Calibri" w:eastAsia="Times New Roman" w:hAnsi="Calibri" w:cs="Times New Roman"/>
                <w:color w:val="000000"/>
                <w:lang w:eastAsia="tr-TR"/>
              </w:rPr>
              <w:t> </w:t>
            </w:r>
          </w:p>
        </w:tc>
      </w:tr>
      <w:tr w:rsidR="00DF2D21" w:rsidRPr="00F70994" w:rsidTr="00467F53">
        <w:trPr>
          <w:trHeight w:val="315"/>
        </w:trPr>
        <w:tc>
          <w:tcPr>
            <w:tcW w:w="9513"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DF2D21" w:rsidRPr="00F70994" w:rsidRDefault="00DF2D21" w:rsidP="00CB4DA8">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 xml:space="preserve">Performans Göstergelerine İlişkin Değerlendirmeler </w:t>
            </w:r>
          </w:p>
        </w:tc>
      </w:tr>
      <w:tr w:rsidR="00DF2D21" w:rsidRPr="00F70994" w:rsidTr="00467F53">
        <w:trPr>
          <w:trHeight w:val="315"/>
        </w:trPr>
        <w:tc>
          <w:tcPr>
            <w:tcW w:w="21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DF2D21" w:rsidRPr="00F70994" w:rsidRDefault="00DF2D21" w:rsidP="00570817">
            <w:pPr>
              <w:spacing w:after="0" w:line="240" w:lineRule="auto"/>
              <w:rPr>
                <w:rFonts w:ascii="Calibri" w:eastAsia="Times New Roman" w:hAnsi="Calibri" w:cs="Times New Roman"/>
                <w:b/>
                <w:bCs/>
                <w:color w:val="000000"/>
                <w:lang w:eastAsia="tr-TR"/>
              </w:rPr>
            </w:pPr>
            <w:proofErr w:type="spellStart"/>
            <w:r w:rsidRPr="00F70994">
              <w:rPr>
                <w:rFonts w:ascii="Calibri" w:eastAsia="Times New Roman" w:hAnsi="Calibri" w:cs="Times New Roman"/>
                <w:b/>
                <w:bCs/>
                <w:color w:val="000000"/>
                <w:lang w:eastAsia="tr-TR"/>
              </w:rPr>
              <w:t>İlgililik</w:t>
            </w:r>
            <w:proofErr w:type="spellEnd"/>
          </w:p>
        </w:tc>
        <w:tc>
          <w:tcPr>
            <w:tcW w:w="737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F2D21" w:rsidRPr="00F70994" w:rsidRDefault="00DF2D21" w:rsidP="00CB4DA8">
            <w:pPr>
              <w:spacing w:after="0" w:line="240" w:lineRule="auto"/>
              <w:jc w:val="both"/>
              <w:rPr>
                <w:rFonts w:ascii="Calibri" w:eastAsia="Times New Roman" w:hAnsi="Calibri" w:cs="Times New Roman"/>
                <w:color w:val="000000"/>
                <w:lang w:eastAsia="tr-TR"/>
              </w:rPr>
            </w:pPr>
            <w:r w:rsidRPr="00BC0990">
              <w:rPr>
                <w:rFonts w:ascii="Calibri" w:eastAsia="Times New Roman" w:hAnsi="Calibri" w:cs="Times New Roman"/>
                <w:color w:val="000000"/>
                <w:lang w:eastAsia="tr-TR"/>
              </w:rPr>
              <w:t>Tespit ve ihtiyaçlarda herhan</w:t>
            </w:r>
            <w:r w:rsidR="0025624B">
              <w:rPr>
                <w:rFonts w:ascii="Calibri" w:eastAsia="Times New Roman" w:hAnsi="Calibri" w:cs="Times New Roman"/>
                <w:color w:val="000000"/>
                <w:lang w:eastAsia="tr-TR"/>
              </w:rPr>
              <w:t>gi bir değişim bulunmadığından p</w:t>
            </w:r>
            <w:r w:rsidRPr="00BC0990">
              <w:rPr>
                <w:rFonts w:ascii="Calibri" w:eastAsia="Times New Roman" w:hAnsi="Calibri" w:cs="Times New Roman"/>
                <w:color w:val="000000"/>
                <w:lang w:eastAsia="tr-TR"/>
              </w:rPr>
              <w:t>erformans göstergesinde bir değişiklik ihtiyacı bulunmamaktadır.</w:t>
            </w:r>
          </w:p>
        </w:tc>
      </w:tr>
      <w:tr w:rsidR="00DF2D21" w:rsidRPr="00F70994" w:rsidTr="00467F53">
        <w:trPr>
          <w:trHeight w:val="315"/>
        </w:trPr>
        <w:tc>
          <w:tcPr>
            <w:tcW w:w="21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DF2D21" w:rsidRPr="00F70994" w:rsidRDefault="00DF2D21" w:rsidP="00570817">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Etkililik</w:t>
            </w:r>
          </w:p>
        </w:tc>
        <w:tc>
          <w:tcPr>
            <w:tcW w:w="737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F2D21" w:rsidRPr="00F70994" w:rsidRDefault="00DF2D21" w:rsidP="00CB4DA8">
            <w:pPr>
              <w:spacing w:after="0" w:line="240" w:lineRule="auto"/>
              <w:jc w:val="both"/>
              <w:rPr>
                <w:rFonts w:ascii="Calibri" w:eastAsia="Times New Roman" w:hAnsi="Calibri" w:cs="Times New Roman"/>
                <w:color w:val="000000"/>
                <w:lang w:eastAsia="tr-TR"/>
              </w:rPr>
            </w:pPr>
            <w:r w:rsidRPr="00BC0990">
              <w:rPr>
                <w:rFonts w:ascii="Calibri" w:eastAsia="Times New Roman" w:hAnsi="Calibri" w:cs="Times New Roman"/>
                <w:color w:val="000000"/>
                <w:lang w:eastAsia="tr-TR"/>
              </w:rPr>
              <w:t>Gösterge değerine ulaşılmıştır.</w:t>
            </w:r>
          </w:p>
        </w:tc>
      </w:tr>
      <w:tr w:rsidR="00DF2D21" w:rsidRPr="00F70994" w:rsidTr="00467F53">
        <w:trPr>
          <w:trHeight w:val="315"/>
        </w:trPr>
        <w:tc>
          <w:tcPr>
            <w:tcW w:w="21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DF2D21" w:rsidRPr="00F70994" w:rsidRDefault="00DF2D21" w:rsidP="00570817">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Etkinlik</w:t>
            </w:r>
          </w:p>
        </w:tc>
        <w:tc>
          <w:tcPr>
            <w:tcW w:w="737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F2D21" w:rsidRPr="00F70994" w:rsidRDefault="00DF2D21" w:rsidP="00CB4DA8">
            <w:pPr>
              <w:spacing w:after="0" w:line="240" w:lineRule="auto"/>
              <w:jc w:val="both"/>
              <w:rPr>
                <w:rFonts w:ascii="Calibri" w:eastAsia="Times New Roman" w:hAnsi="Calibri" w:cs="Times New Roman"/>
                <w:color w:val="000000"/>
                <w:lang w:eastAsia="tr-TR"/>
              </w:rPr>
            </w:pPr>
            <w:r w:rsidRPr="00BC0990">
              <w:rPr>
                <w:rFonts w:ascii="Calibri" w:eastAsia="Times New Roman" w:hAnsi="Calibri" w:cs="Times New Roman"/>
                <w:color w:val="000000"/>
                <w:lang w:eastAsia="tr-TR"/>
              </w:rPr>
              <w:t xml:space="preserve">Tahmin edilen maliyetin ötesine geçilmemiştir.    </w:t>
            </w:r>
            <w:r w:rsidRPr="00F70994">
              <w:rPr>
                <w:rFonts w:ascii="Calibri" w:eastAsia="Times New Roman" w:hAnsi="Calibri" w:cs="Times New Roman"/>
                <w:color w:val="000000"/>
                <w:lang w:eastAsia="tr-TR"/>
              </w:rPr>
              <w:t> </w:t>
            </w:r>
          </w:p>
        </w:tc>
      </w:tr>
      <w:tr w:rsidR="00DF2D21" w:rsidRPr="00F70994" w:rsidTr="00467F53">
        <w:trPr>
          <w:trHeight w:val="300"/>
        </w:trPr>
        <w:tc>
          <w:tcPr>
            <w:tcW w:w="21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DF2D21" w:rsidRPr="00F70994" w:rsidRDefault="00DF2D21" w:rsidP="00570817">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Sürdürülebilirlik</w:t>
            </w:r>
          </w:p>
        </w:tc>
        <w:tc>
          <w:tcPr>
            <w:tcW w:w="737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F2D21" w:rsidRPr="00F70994" w:rsidRDefault="00570817" w:rsidP="00570817">
            <w:pPr>
              <w:spacing w:after="0" w:line="240" w:lineRule="auto"/>
              <w:jc w:val="both"/>
              <w:rPr>
                <w:rFonts w:ascii="Calibri" w:eastAsia="Times New Roman" w:hAnsi="Calibri" w:cs="Times New Roman"/>
                <w:color w:val="000000"/>
                <w:lang w:eastAsia="tr-TR"/>
              </w:rPr>
            </w:pPr>
            <w:r w:rsidRPr="00570817">
              <w:rPr>
                <w:rFonts w:ascii="Calibri" w:eastAsia="Times New Roman" w:hAnsi="Calibri" w:cs="Times New Roman"/>
                <w:color w:val="000000"/>
                <w:lang w:eastAsia="tr-TR"/>
              </w:rPr>
              <w:t>Akademik personel sayısının yeterli olmaması, jüri üyelerine ödenecek yolluklar için bütçe ödenek yetersizliği riskleri bulunmaktadır. Sürdürülebilirlik için araştırma odaklı çalışan lisansüs</w:t>
            </w:r>
            <w:r>
              <w:rPr>
                <w:rFonts w:ascii="Calibri" w:eastAsia="Times New Roman" w:hAnsi="Calibri" w:cs="Times New Roman"/>
                <w:color w:val="000000"/>
                <w:lang w:eastAsia="tr-TR"/>
              </w:rPr>
              <w:t>tü programların laboratuvar imkâ</w:t>
            </w:r>
            <w:r w:rsidRPr="00570817">
              <w:rPr>
                <w:rFonts w:ascii="Calibri" w:eastAsia="Times New Roman" w:hAnsi="Calibri" w:cs="Times New Roman"/>
                <w:color w:val="000000"/>
                <w:lang w:eastAsia="tr-TR"/>
              </w:rPr>
              <w:t>nlarının sağlanması, bölgesel veya ulusal sanayi işbirliklerinin oluştu</w:t>
            </w:r>
            <w:r w:rsidR="004D6625">
              <w:rPr>
                <w:rFonts w:ascii="Calibri" w:eastAsia="Times New Roman" w:hAnsi="Calibri" w:cs="Times New Roman"/>
                <w:color w:val="000000"/>
                <w:lang w:eastAsia="tr-TR"/>
              </w:rPr>
              <w:t>rulması, enstitülerin kendi imkâ</w:t>
            </w:r>
            <w:r w:rsidRPr="00570817">
              <w:rPr>
                <w:rFonts w:ascii="Calibri" w:eastAsia="Times New Roman" w:hAnsi="Calibri" w:cs="Times New Roman"/>
                <w:color w:val="000000"/>
                <w:lang w:eastAsia="tr-TR"/>
              </w:rPr>
              <w:t>nları bulu</w:t>
            </w:r>
            <w:r w:rsidR="003A48BF">
              <w:rPr>
                <w:rFonts w:ascii="Calibri" w:eastAsia="Times New Roman" w:hAnsi="Calibri" w:cs="Times New Roman"/>
                <w:color w:val="000000"/>
                <w:lang w:eastAsia="tr-TR"/>
              </w:rPr>
              <w:t xml:space="preserve">nan bir merkezde toplanması, </w:t>
            </w:r>
            <w:proofErr w:type="gramStart"/>
            <w:r w:rsidR="003A48BF">
              <w:rPr>
                <w:rFonts w:ascii="Calibri" w:eastAsia="Times New Roman" w:hAnsi="Calibri" w:cs="Times New Roman"/>
                <w:color w:val="000000"/>
                <w:lang w:eastAsia="tr-TR"/>
              </w:rPr>
              <w:t>on</w:t>
            </w:r>
            <w:r w:rsidRPr="00570817">
              <w:rPr>
                <w:rFonts w:ascii="Calibri" w:eastAsia="Times New Roman" w:hAnsi="Calibri" w:cs="Times New Roman"/>
                <w:color w:val="000000"/>
                <w:lang w:eastAsia="tr-TR"/>
              </w:rPr>
              <w:t>line</w:t>
            </w:r>
            <w:proofErr w:type="gramEnd"/>
            <w:r w:rsidRPr="00570817">
              <w:rPr>
                <w:rFonts w:ascii="Calibri" w:eastAsia="Times New Roman" w:hAnsi="Calibri" w:cs="Times New Roman"/>
                <w:color w:val="000000"/>
                <w:lang w:eastAsia="tr-TR"/>
              </w:rPr>
              <w:t xml:space="preserve"> sınavların yapılabilm</w:t>
            </w:r>
            <w:r w:rsidR="009D579C">
              <w:rPr>
                <w:rFonts w:ascii="Calibri" w:eastAsia="Times New Roman" w:hAnsi="Calibri" w:cs="Times New Roman"/>
                <w:color w:val="000000"/>
                <w:lang w:eastAsia="tr-TR"/>
              </w:rPr>
              <w:t>esi için profesyonel stüdyo imkâ</w:t>
            </w:r>
            <w:r w:rsidRPr="00570817">
              <w:rPr>
                <w:rFonts w:ascii="Calibri" w:eastAsia="Times New Roman" w:hAnsi="Calibri" w:cs="Times New Roman"/>
                <w:color w:val="000000"/>
                <w:lang w:eastAsia="tr-TR"/>
              </w:rPr>
              <w:t>nlarının oluşturulması gereklidir.</w:t>
            </w:r>
            <w:r w:rsidR="005F0469">
              <w:rPr>
                <w:rFonts w:ascii="Calibri" w:eastAsia="Times New Roman" w:hAnsi="Calibri" w:cs="Times New Roman"/>
                <w:color w:val="000000"/>
                <w:lang w:eastAsia="tr-TR"/>
              </w:rPr>
              <w:t xml:space="preserve"> </w:t>
            </w:r>
          </w:p>
        </w:tc>
      </w:tr>
    </w:tbl>
    <w:p w:rsidR="00F70994" w:rsidRDefault="00F70994" w:rsidP="00C41B2C">
      <w:pPr>
        <w:pStyle w:val="Balk3"/>
      </w:pPr>
    </w:p>
    <w:tbl>
      <w:tblPr>
        <w:tblW w:w="9513" w:type="dxa"/>
        <w:tblInd w:w="55" w:type="dxa"/>
        <w:tblLayout w:type="fixed"/>
        <w:tblCellMar>
          <w:left w:w="70" w:type="dxa"/>
          <w:right w:w="70" w:type="dxa"/>
        </w:tblCellMar>
        <w:tblLook w:val="04A0" w:firstRow="1" w:lastRow="0" w:firstColumn="1" w:lastColumn="0" w:noHBand="0" w:noVBand="1"/>
      </w:tblPr>
      <w:tblGrid>
        <w:gridCol w:w="2709"/>
        <w:gridCol w:w="1120"/>
        <w:gridCol w:w="1100"/>
        <w:gridCol w:w="1780"/>
        <w:gridCol w:w="1380"/>
        <w:gridCol w:w="1424"/>
      </w:tblGrid>
      <w:tr w:rsidR="00F70994" w:rsidRPr="00F70994" w:rsidTr="00DE122B">
        <w:trPr>
          <w:trHeight w:val="1500"/>
        </w:trPr>
        <w:tc>
          <w:tcPr>
            <w:tcW w:w="27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F70994" w:rsidRPr="00F70994" w:rsidRDefault="00F70994" w:rsidP="00F70994">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lastRenderedPageBreak/>
              <w:t xml:space="preserve">Performans Göstergesi  </w:t>
            </w:r>
          </w:p>
        </w:tc>
        <w:tc>
          <w:tcPr>
            <w:tcW w:w="11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F70994" w:rsidP="00E06E2C">
            <w:pPr>
              <w:spacing w:after="0" w:line="240" w:lineRule="auto"/>
              <w:jc w:val="center"/>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Hedefe Etkisi</w:t>
            </w:r>
          </w:p>
          <w:p w:rsidR="00F70994" w:rsidRPr="00F70994" w:rsidRDefault="00F70994" w:rsidP="00E06E2C">
            <w:pPr>
              <w:spacing w:after="0" w:line="240" w:lineRule="auto"/>
              <w:jc w:val="center"/>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w:t>
            </w:r>
          </w:p>
        </w:tc>
        <w:tc>
          <w:tcPr>
            <w:tcW w:w="11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DD069A" w:rsidRDefault="00F70994" w:rsidP="00F70994">
            <w:pPr>
              <w:spacing w:after="0" w:line="240" w:lineRule="auto"/>
              <w:jc w:val="center"/>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Plan Dönemi Başlangıç Değeri</w:t>
            </w:r>
          </w:p>
          <w:p w:rsidR="00F70994" w:rsidRPr="00F70994" w:rsidRDefault="00DD069A" w:rsidP="00F70994">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 xml:space="preserve"> (A)</w:t>
            </w:r>
          </w:p>
        </w:tc>
        <w:tc>
          <w:tcPr>
            <w:tcW w:w="17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F70994" w:rsidRPr="00F70994" w:rsidRDefault="00F70994" w:rsidP="00F70994">
            <w:pPr>
              <w:spacing w:after="0" w:line="240" w:lineRule="auto"/>
              <w:jc w:val="center"/>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İzleme Dönemindeki Yılsonu Hedeflenen Değer</w:t>
            </w:r>
            <w:r w:rsidR="00467F53">
              <w:rPr>
                <w:rFonts w:ascii="Calibri" w:eastAsia="Times New Roman" w:hAnsi="Calibri" w:cs="Times New Roman"/>
                <w:b/>
                <w:bCs/>
                <w:color w:val="000000"/>
                <w:lang w:eastAsia="tr-TR"/>
              </w:rPr>
              <w:t xml:space="preserve"> </w:t>
            </w:r>
            <w:r w:rsidRPr="00F70994">
              <w:rPr>
                <w:rFonts w:ascii="Calibri" w:eastAsia="Times New Roman" w:hAnsi="Calibri" w:cs="Times New Roman"/>
                <w:b/>
                <w:bCs/>
                <w:color w:val="000000"/>
                <w:lang w:eastAsia="tr-TR"/>
              </w:rPr>
              <w:t>(B)</w:t>
            </w:r>
          </w:p>
        </w:tc>
        <w:tc>
          <w:tcPr>
            <w:tcW w:w="13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F70994" w:rsidRPr="00F70994" w:rsidRDefault="00F70994" w:rsidP="00F70994">
            <w:pPr>
              <w:spacing w:after="0" w:line="240" w:lineRule="auto"/>
              <w:jc w:val="center"/>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İzleme D</w:t>
            </w:r>
            <w:r w:rsidR="006E61AE">
              <w:rPr>
                <w:rFonts w:ascii="Calibri" w:eastAsia="Times New Roman" w:hAnsi="Calibri" w:cs="Times New Roman"/>
                <w:b/>
                <w:bCs/>
                <w:color w:val="000000"/>
                <w:lang w:eastAsia="tr-TR"/>
              </w:rPr>
              <w:t>önemindeki Gerçekleşme Değeri (C</w:t>
            </w:r>
            <w:r w:rsidRPr="00F70994">
              <w:rPr>
                <w:rFonts w:ascii="Calibri" w:eastAsia="Times New Roman" w:hAnsi="Calibri" w:cs="Times New Roman"/>
                <w:b/>
                <w:bCs/>
                <w:color w:val="000000"/>
                <w:lang w:eastAsia="tr-TR"/>
              </w:rPr>
              <w:t>)</w:t>
            </w:r>
          </w:p>
        </w:tc>
        <w:tc>
          <w:tcPr>
            <w:tcW w:w="1424" w:type="dxa"/>
            <w:tcBorders>
              <w:top w:val="single" w:sz="4" w:space="0" w:color="548DD4"/>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F70994" w:rsidP="00F70994">
            <w:pPr>
              <w:spacing w:after="0" w:line="240" w:lineRule="auto"/>
              <w:jc w:val="center"/>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 xml:space="preserve">Performans </w:t>
            </w:r>
          </w:p>
          <w:p w:rsidR="00F70994" w:rsidRPr="00F70994" w:rsidRDefault="00F70994" w:rsidP="00F70994">
            <w:pPr>
              <w:spacing w:after="0" w:line="240" w:lineRule="auto"/>
              <w:jc w:val="center"/>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 xml:space="preserve">(%) </w:t>
            </w:r>
            <w:r w:rsidRPr="00F70994">
              <w:rPr>
                <w:rFonts w:ascii="Calibri" w:eastAsia="Times New Roman" w:hAnsi="Calibri" w:cs="Times New Roman"/>
                <w:b/>
                <w:bCs/>
                <w:color w:val="000000"/>
                <w:lang w:eastAsia="tr-TR"/>
              </w:rPr>
              <w:br/>
              <w:t>(C-A)/(B-A)</w:t>
            </w:r>
          </w:p>
        </w:tc>
      </w:tr>
      <w:tr w:rsidR="00F70994" w:rsidRPr="00F70994" w:rsidTr="00DE122B">
        <w:trPr>
          <w:trHeight w:val="1500"/>
        </w:trPr>
        <w:tc>
          <w:tcPr>
            <w:tcW w:w="27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F70994" w:rsidRPr="002F719A" w:rsidRDefault="00F70994" w:rsidP="002C04E5">
            <w:pPr>
              <w:rPr>
                <w:b/>
                <w:lang w:eastAsia="tr-TR"/>
              </w:rPr>
            </w:pPr>
            <w:r w:rsidRPr="002F719A">
              <w:rPr>
                <w:b/>
                <w:lang w:eastAsia="tr-TR"/>
              </w:rPr>
              <w:t>PG2.</w:t>
            </w:r>
            <w:proofErr w:type="gramStart"/>
            <w:r w:rsidRPr="002F719A">
              <w:rPr>
                <w:b/>
                <w:lang w:eastAsia="tr-TR"/>
              </w:rPr>
              <w:t>4.3</w:t>
            </w:r>
            <w:proofErr w:type="gramEnd"/>
            <w:r w:rsidRPr="002F719A">
              <w:rPr>
                <w:b/>
                <w:lang w:eastAsia="tr-TR"/>
              </w:rPr>
              <w:t>:</w:t>
            </w:r>
            <w:r w:rsidRPr="002F719A">
              <w:rPr>
                <w:b/>
              </w:rPr>
              <w:t>Öncelikli alanlarda ̽ tamamlanan yüksek lisans ve doktora tez sayısı</w:t>
            </w:r>
            <w:r w:rsidRPr="002F719A">
              <w:rPr>
                <w:b/>
                <w:lang w:eastAsia="tr-TR"/>
              </w:rPr>
              <w:t xml:space="preserve"> </w:t>
            </w:r>
          </w:p>
        </w:tc>
        <w:tc>
          <w:tcPr>
            <w:tcW w:w="11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F70994" w:rsidRPr="00F70994" w:rsidRDefault="00F70994" w:rsidP="00F70994">
            <w:pPr>
              <w:spacing w:after="0" w:line="240" w:lineRule="auto"/>
              <w:jc w:val="center"/>
              <w:rPr>
                <w:rFonts w:ascii="Calibri" w:eastAsia="Times New Roman" w:hAnsi="Calibri" w:cs="Times New Roman"/>
                <w:color w:val="000000"/>
                <w:lang w:eastAsia="tr-TR"/>
              </w:rPr>
            </w:pPr>
            <w:r w:rsidRPr="00F70994">
              <w:rPr>
                <w:rFonts w:ascii="Calibri" w:eastAsia="Times New Roman" w:hAnsi="Calibri" w:cs="Times New Roman"/>
                <w:color w:val="000000"/>
                <w:lang w:eastAsia="tr-TR"/>
              </w:rPr>
              <w:t>20</w:t>
            </w:r>
          </w:p>
        </w:tc>
        <w:tc>
          <w:tcPr>
            <w:tcW w:w="11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F70994" w:rsidRPr="00F70994" w:rsidRDefault="00F70994" w:rsidP="00F70994">
            <w:pPr>
              <w:spacing w:after="0" w:line="240" w:lineRule="auto"/>
              <w:jc w:val="center"/>
              <w:rPr>
                <w:rFonts w:ascii="Calibri" w:eastAsia="Times New Roman" w:hAnsi="Calibri" w:cs="Times New Roman"/>
                <w:color w:val="000000"/>
                <w:lang w:eastAsia="tr-TR"/>
              </w:rPr>
            </w:pPr>
            <w:r w:rsidRPr="00F70994">
              <w:rPr>
                <w:rFonts w:ascii="Calibri" w:eastAsia="Times New Roman" w:hAnsi="Calibri" w:cs="Times New Roman"/>
                <w:color w:val="000000"/>
                <w:lang w:eastAsia="tr-TR"/>
              </w:rPr>
              <w:t>165</w:t>
            </w:r>
          </w:p>
        </w:tc>
        <w:tc>
          <w:tcPr>
            <w:tcW w:w="17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F70994" w:rsidRPr="00F70994" w:rsidRDefault="00F70994" w:rsidP="00F70994">
            <w:pPr>
              <w:spacing w:after="0" w:line="240" w:lineRule="auto"/>
              <w:jc w:val="center"/>
              <w:rPr>
                <w:rFonts w:ascii="Calibri" w:eastAsia="Times New Roman" w:hAnsi="Calibri" w:cs="Times New Roman"/>
                <w:color w:val="000000"/>
                <w:lang w:eastAsia="tr-TR"/>
              </w:rPr>
            </w:pPr>
            <w:r w:rsidRPr="00F70994">
              <w:rPr>
                <w:rFonts w:ascii="Calibri" w:eastAsia="Times New Roman" w:hAnsi="Calibri" w:cs="Times New Roman"/>
                <w:color w:val="000000"/>
                <w:lang w:eastAsia="tr-TR"/>
              </w:rPr>
              <w:t>300</w:t>
            </w:r>
          </w:p>
        </w:tc>
        <w:tc>
          <w:tcPr>
            <w:tcW w:w="13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F70994" w:rsidRPr="00F70994" w:rsidRDefault="00423BF7" w:rsidP="00F7099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166</w:t>
            </w:r>
            <w:r w:rsidR="00F70994" w:rsidRPr="00F70994">
              <w:rPr>
                <w:rFonts w:ascii="Calibri" w:eastAsia="Times New Roman" w:hAnsi="Calibri" w:cs="Times New Roman"/>
                <w:color w:val="000000"/>
                <w:lang w:eastAsia="tr-TR"/>
              </w:rPr>
              <w:t> </w:t>
            </w:r>
          </w:p>
        </w:tc>
        <w:tc>
          <w:tcPr>
            <w:tcW w:w="142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F70994" w:rsidRPr="00F70994" w:rsidRDefault="00F70994" w:rsidP="00F70994">
            <w:pPr>
              <w:spacing w:after="0" w:line="240" w:lineRule="auto"/>
              <w:jc w:val="center"/>
              <w:rPr>
                <w:rFonts w:ascii="Calibri" w:eastAsia="Times New Roman" w:hAnsi="Calibri" w:cs="Times New Roman"/>
                <w:color w:val="000000"/>
                <w:lang w:eastAsia="tr-TR"/>
              </w:rPr>
            </w:pPr>
            <w:r w:rsidRPr="00F70994">
              <w:rPr>
                <w:rFonts w:ascii="Calibri" w:eastAsia="Times New Roman" w:hAnsi="Calibri" w:cs="Times New Roman"/>
                <w:color w:val="000000"/>
                <w:lang w:eastAsia="tr-TR"/>
              </w:rPr>
              <w:t> </w:t>
            </w:r>
            <w:r w:rsidR="00423BF7">
              <w:rPr>
                <w:rFonts w:ascii="Calibri" w:eastAsia="Times New Roman" w:hAnsi="Calibri" w:cs="Times New Roman"/>
                <w:color w:val="000000"/>
                <w:lang w:eastAsia="tr-TR"/>
              </w:rPr>
              <w:t>%0,7</w:t>
            </w:r>
          </w:p>
        </w:tc>
      </w:tr>
      <w:tr w:rsidR="00F70994" w:rsidRPr="00F70994" w:rsidTr="00DE122B">
        <w:trPr>
          <w:trHeight w:val="315"/>
        </w:trPr>
        <w:tc>
          <w:tcPr>
            <w:tcW w:w="9513"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F70994" w:rsidRPr="00F70994" w:rsidRDefault="00F70994" w:rsidP="00F70994">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 xml:space="preserve">Performans Göstergelerine İlişkin Değerlendirmeler </w:t>
            </w:r>
          </w:p>
        </w:tc>
      </w:tr>
      <w:tr w:rsidR="00F70994" w:rsidRPr="00F70994" w:rsidTr="00DE122B">
        <w:trPr>
          <w:trHeight w:val="315"/>
        </w:trPr>
        <w:tc>
          <w:tcPr>
            <w:tcW w:w="27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F70994" w:rsidRPr="00F70994" w:rsidRDefault="00F70994" w:rsidP="00D02D19">
            <w:pPr>
              <w:spacing w:after="0" w:line="240" w:lineRule="auto"/>
              <w:rPr>
                <w:rFonts w:ascii="Calibri" w:eastAsia="Times New Roman" w:hAnsi="Calibri" w:cs="Times New Roman"/>
                <w:b/>
                <w:bCs/>
                <w:color w:val="000000"/>
                <w:lang w:eastAsia="tr-TR"/>
              </w:rPr>
            </w:pPr>
            <w:proofErr w:type="spellStart"/>
            <w:r w:rsidRPr="00F70994">
              <w:rPr>
                <w:rFonts w:ascii="Calibri" w:eastAsia="Times New Roman" w:hAnsi="Calibri" w:cs="Times New Roman"/>
                <w:b/>
                <w:bCs/>
                <w:color w:val="000000"/>
                <w:lang w:eastAsia="tr-TR"/>
              </w:rPr>
              <w:t>İlgililik</w:t>
            </w:r>
            <w:proofErr w:type="spellEnd"/>
          </w:p>
        </w:tc>
        <w:tc>
          <w:tcPr>
            <w:tcW w:w="680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F70994" w:rsidRPr="00F70994" w:rsidRDefault="00EE7788" w:rsidP="00EE7788">
            <w:pPr>
              <w:spacing w:after="0" w:line="240" w:lineRule="auto"/>
              <w:jc w:val="both"/>
              <w:rPr>
                <w:rFonts w:ascii="Calibri" w:eastAsia="Times New Roman" w:hAnsi="Calibri" w:cs="Times New Roman"/>
                <w:color w:val="000000"/>
                <w:lang w:eastAsia="tr-TR"/>
              </w:rPr>
            </w:pPr>
            <w:r w:rsidRPr="00EE7788">
              <w:rPr>
                <w:rFonts w:ascii="Calibri" w:eastAsia="Times New Roman" w:hAnsi="Calibri" w:cs="Times New Roman"/>
                <w:color w:val="000000"/>
                <w:lang w:eastAsia="tr-TR"/>
              </w:rPr>
              <w:t>Tespit ve ihtiyaçlarda herhan</w:t>
            </w:r>
            <w:r w:rsidR="0025624B">
              <w:rPr>
                <w:rFonts w:ascii="Calibri" w:eastAsia="Times New Roman" w:hAnsi="Calibri" w:cs="Times New Roman"/>
                <w:color w:val="000000"/>
                <w:lang w:eastAsia="tr-TR"/>
              </w:rPr>
              <w:t>gi bir değişim bulunmadığından p</w:t>
            </w:r>
            <w:r w:rsidRPr="00EE7788">
              <w:rPr>
                <w:rFonts w:ascii="Calibri" w:eastAsia="Times New Roman" w:hAnsi="Calibri" w:cs="Times New Roman"/>
                <w:color w:val="000000"/>
                <w:lang w:eastAsia="tr-TR"/>
              </w:rPr>
              <w:t>erformans göstergesinde bir değişiklik ihtiyacı bulunmamaktadır.</w:t>
            </w:r>
          </w:p>
        </w:tc>
      </w:tr>
      <w:tr w:rsidR="00F70994" w:rsidRPr="00F70994" w:rsidTr="00467F53">
        <w:trPr>
          <w:trHeight w:val="315"/>
        </w:trPr>
        <w:tc>
          <w:tcPr>
            <w:tcW w:w="27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F70994" w:rsidRPr="00F70994" w:rsidRDefault="00F70994" w:rsidP="00D02D19">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Etkililik</w:t>
            </w:r>
          </w:p>
        </w:tc>
        <w:tc>
          <w:tcPr>
            <w:tcW w:w="680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F70994" w:rsidRPr="00F70994" w:rsidRDefault="00EE7788" w:rsidP="00EE7788">
            <w:pPr>
              <w:spacing w:after="0" w:line="240" w:lineRule="auto"/>
              <w:jc w:val="both"/>
              <w:rPr>
                <w:rFonts w:ascii="Calibri" w:eastAsia="Times New Roman" w:hAnsi="Calibri" w:cs="Times New Roman"/>
                <w:color w:val="000000"/>
                <w:lang w:eastAsia="tr-TR"/>
              </w:rPr>
            </w:pPr>
            <w:r w:rsidRPr="00EE7788">
              <w:rPr>
                <w:rFonts w:ascii="Calibri" w:eastAsia="Times New Roman" w:hAnsi="Calibri" w:cs="Times New Roman"/>
                <w:color w:val="000000"/>
                <w:lang w:eastAsia="tr-TR"/>
              </w:rPr>
              <w:t>Gösterge değerine ulaşıl</w:t>
            </w:r>
            <w:r w:rsidR="008249E7">
              <w:rPr>
                <w:rFonts w:ascii="Calibri" w:eastAsia="Times New Roman" w:hAnsi="Calibri" w:cs="Times New Roman"/>
                <w:color w:val="000000"/>
                <w:lang w:eastAsia="tr-TR"/>
              </w:rPr>
              <w:t>ama</w:t>
            </w:r>
            <w:r w:rsidRPr="00EE7788">
              <w:rPr>
                <w:rFonts w:ascii="Calibri" w:eastAsia="Times New Roman" w:hAnsi="Calibri" w:cs="Times New Roman"/>
                <w:color w:val="000000"/>
                <w:lang w:eastAsia="tr-TR"/>
              </w:rPr>
              <w:t>mıştır.</w:t>
            </w:r>
          </w:p>
        </w:tc>
      </w:tr>
      <w:tr w:rsidR="00F70994" w:rsidRPr="00F70994" w:rsidTr="00467F53">
        <w:trPr>
          <w:trHeight w:val="315"/>
        </w:trPr>
        <w:tc>
          <w:tcPr>
            <w:tcW w:w="27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F70994" w:rsidRPr="00F70994" w:rsidRDefault="00F70994" w:rsidP="00D02D19">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Etkinlik</w:t>
            </w:r>
          </w:p>
        </w:tc>
        <w:tc>
          <w:tcPr>
            <w:tcW w:w="680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F70994" w:rsidRPr="00F70994" w:rsidRDefault="00EE7788" w:rsidP="00EE7788">
            <w:pPr>
              <w:spacing w:after="0" w:line="240" w:lineRule="auto"/>
              <w:jc w:val="both"/>
              <w:rPr>
                <w:rFonts w:ascii="Calibri" w:eastAsia="Times New Roman" w:hAnsi="Calibri" w:cs="Times New Roman"/>
                <w:color w:val="000000"/>
                <w:lang w:eastAsia="tr-TR"/>
              </w:rPr>
            </w:pPr>
            <w:r w:rsidRPr="00EE7788">
              <w:rPr>
                <w:rFonts w:ascii="Calibri" w:eastAsia="Times New Roman" w:hAnsi="Calibri" w:cs="Times New Roman"/>
                <w:color w:val="000000"/>
                <w:lang w:eastAsia="tr-TR"/>
              </w:rPr>
              <w:t xml:space="preserve">Tahmin edilen maliyetin ötesine geçilmemiştir.     </w:t>
            </w:r>
          </w:p>
        </w:tc>
      </w:tr>
      <w:tr w:rsidR="00F70994" w:rsidRPr="00F70994" w:rsidTr="00467F53">
        <w:trPr>
          <w:trHeight w:val="300"/>
        </w:trPr>
        <w:tc>
          <w:tcPr>
            <w:tcW w:w="27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F70994" w:rsidRPr="00F70994" w:rsidRDefault="00F70994" w:rsidP="00D02D19">
            <w:pPr>
              <w:spacing w:after="0" w:line="240" w:lineRule="auto"/>
              <w:rPr>
                <w:rFonts w:ascii="Calibri" w:eastAsia="Times New Roman" w:hAnsi="Calibri" w:cs="Times New Roman"/>
                <w:b/>
                <w:bCs/>
                <w:color w:val="000000"/>
                <w:lang w:eastAsia="tr-TR"/>
              </w:rPr>
            </w:pPr>
            <w:r w:rsidRPr="00F70994">
              <w:rPr>
                <w:rFonts w:ascii="Calibri" w:eastAsia="Times New Roman" w:hAnsi="Calibri" w:cs="Times New Roman"/>
                <w:b/>
                <w:bCs/>
                <w:color w:val="000000"/>
                <w:lang w:eastAsia="tr-TR"/>
              </w:rPr>
              <w:t>Sürdürülebilirlik</w:t>
            </w:r>
          </w:p>
        </w:tc>
        <w:tc>
          <w:tcPr>
            <w:tcW w:w="680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F70994" w:rsidRPr="00F70994" w:rsidRDefault="004D6625" w:rsidP="00EE7788">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 xml:space="preserve">Öncelikli alanlarda doktora yapan öğrencilerin doktora sonrası hızlı istihdam olanaklarının oluşturulması </w:t>
            </w:r>
            <w:r w:rsidR="003A48BF">
              <w:rPr>
                <w:rFonts w:ascii="Calibri" w:eastAsia="Times New Roman" w:hAnsi="Calibri" w:cs="Times New Roman"/>
                <w:color w:val="000000"/>
                <w:lang w:eastAsia="tr-TR"/>
              </w:rPr>
              <w:t>sürdürülebilirlik konusunda</w:t>
            </w:r>
            <w:r>
              <w:rPr>
                <w:rFonts w:ascii="Calibri" w:eastAsia="Times New Roman" w:hAnsi="Calibri" w:cs="Times New Roman"/>
                <w:color w:val="000000"/>
                <w:lang w:eastAsia="tr-TR"/>
              </w:rPr>
              <w:t xml:space="preserve"> etkili olacaktır.</w:t>
            </w:r>
          </w:p>
        </w:tc>
      </w:tr>
    </w:tbl>
    <w:p w:rsidR="00F70994" w:rsidRDefault="00F70994" w:rsidP="00C41B2C">
      <w:pPr>
        <w:pStyle w:val="Balk3"/>
      </w:pPr>
    </w:p>
    <w:p w:rsidR="00F70994" w:rsidRPr="00467F53" w:rsidRDefault="00F70994" w:rsidP="002F719A">
      <w:pPr>
        <w:rPr>
          <w:sz w:val="18"/>
          <w:szCs w:val="18"/>
        </w:rPr>
      </w:pPr>
      <w:r w:rsidRPr="00467F53">
        <w:rPr>
          <w:sz w:val="18"/>
          <w:szCs w:val="18"/>
        </w:rPr>
        <w:t xml:space="preserve">̽ Öncelikli alanlar: Üniversitemiz, YÖK ve/veya TÜBİTAK tarafından belirlenen ve duyurulan öncelikli alanlar </w:t>
      </w:r>
      <w:r w:rsidRPr="00467F53">
        <w:rPr>
          <w:sz w:val="18"/>
          <w:szCs w:val="18"/>
        </w:rPr>
        <w:tab/>
      </w:r>
      <w:r w:rsidRPr="00467F53">
        <w:rPr>
          <w:sz w:val="18"/>
          <w:szCs w:val="18"/>
        </w:rPr>
        <w:tab/>
      </w:r>
      <w:r w:rsidRPr="00467F53">
        <w:rPr>
          <w:sz w:val="18"/>
          <w:szCs w:val="18"/>
        </w:rPr>
        <w:tab/>
      </w:r>
      <w:r w:rsidRPr="00467F53">
        <w:rPr>
          <w:sz w:val="18"/>
          <w:szCs w:val="18"/>
        </w:rPr>
        <w:tab/>
      </w:r>
      <w:r w:rsidRPr="00467F53">
        <w:rPr>
          <w:sz w:val="18"/>
          <w:szCs w:val="18"/>
        </w:rPr>
        <w:tab/>
      </w:r>
      <w:r w:rsidRPr="00467F53">
        <w:rPr>
          <w:sz w:val="18"/>
          <w:szCs w:val="18"/>
        </w:rPr>
        <w:tab/>
      </w:r>
    </w:p>
    <w:p w:rsidR="00F70994" w:rsidRPr="00F70994" w:rsidRDefault="00F70994" w:rsidP="00C41B2C">
      <w:pPr>
        <w:pStyle w:val="Balk3"/>
        <w:rPr>
          <w:b w:val="0"/>
          <w:sz w:val="20"/>
          <w:szCs w:val="20"/>
        </w:rPr>
      </w:pPr>
    </w:p>
    <w:p w:rsidR="00F70994" w:rsidRDefault="00F70994" w:rsidP="00F70994"/>
    <w:p w:rsidR="00F70994" w:rsidRDefault="00F70994" w:rsidP="00F70994"/>
    <w:p w:rsidR="00F70994" w:rsidRDefault="00F70994" w:rsidP="00F70994"/>
    <w:p w:rsidR="00DF2D21" w:rsidRDefault="00DF2D21" w:rsidP="00F70994"/>
    <w:p w:rsidR="00DF2D21" w:rsidRDefault="00DF2D21" w:rsidP="00F70994"/>
    <w:p w:rsidR="00DF2D21" w:rsidRDefault="00DF2D21" w:rsidP="00F70994"/>
    <w:p w:rsidR="00DF2D21" w:rsidRDefault="00DF2D21" w:rsidP="00F70994"/>
    <w:p w:rsidR="00DF2D21" w:rsidRDefault="00DF2D21" w:rsidP="00F70994"/>
    <w:p w:rsidR="00DF2D21" w:rsidRDefault="00DF2D21" w:rsidP="00F70994"/>
    <w:p w:rsidR="00DF2D21" w:rsidRDefault="00DF2D21" w:rsidP="00F70994"/>
    <w:p w:rsidR="00DF2D21" w:rsidRDefault="00DF2D21" w:rsidP="00F70994"/>
    <w:p w:rsidR="009E07FE" w:rsidRDefault="009E07FE" w:rsidP="00F70994"/>
    <w:p w:rsidR="00F70994" w:rsidRDefault="00F70994" w:rsidP="00C41B2C">
      <w:pPr>
        <w:pStyle w:val="Balk3"/>
      </w:pPr>
    </w:p>
    <w:p w:rsidR="00444856" w:rsidRDefault="00155039" w:rsidP="00303417">
      <w:pPr>
        <w:pStyle w:val="Balk3"/>
        <w:jc w:val="both"/>
        <w:rPr>
          <w:rFonts w:ascii="Times New Roman" w:hAnsi="Times New Roman"/>
          <w:sz w:val="24"/>
          <w:szCs w:val="24"/>
        </w:rPr>
      </w:pPr>
      <w:bookmarkStart w:id="12" w:name="_Toc36450635"/>
      <w:r w:rsidRPr="00155039">
        <w:lastRenderedPageBreak/>
        <w:t>Tablo 9:Hedef (H3.1)</w:t>
      </w:r>
      <w:r w:rsidRPr="00155039">
        <w:rPr>
          <w:lang w:eastAsia="tr-TR"/>
        </w:rPr>
        <w:t xml:space="preserve"> Girişimcilik ve yenilikçilik kültürünün geliştirilmesi</w:t>
      </w:r>
      <w:r>
        <w:rPr>
          <w:lang w:eastAsia="tr-TR"/>
        </w:rPr>
        <w:t xml:space="preserve">, yaygınlaştırılmasına yönelik </w:t>
      </w:r>
      <w:r w:rsidRPr="00155039">
        <w:rPr>
          <w:lang w:eastAsia="tr-TR"/>
        </w:rPr>
        <w:t>faaliyetler artırılacaktır.</w:t>
      </w:r>
      <w:bookmarkEnd w:id="12"/>
      <w:r w:rsidRPr="00155039">
        <w:rPr>
          <w:lang w:eastAsia="tr-TR"/>
        </w:rPr>
        <w:t xml:space="preserve">  </w:t>
      </w:r>
    </w:p>
    <w:tbl>
      <w:tblPr>
        <w:tblW w:w="9513" w:type="dxa"/>
        <w:tblInd w:w="55" w:type="dxa"/>
        <w:tblCellMar>
          <w:left w:w="70" w:type="dxa"/>
          <w:right w:w="70" w:type="dxa"/>
        </w:tblCellMar>
        <w:tblLook w:val="04A0" w:firstRow="1" w:lastRow="0" w:firstColumn="1" w:lastColumn="0" w:noHBand="0" w:noVBand="1"/>
      </w:tblPr>
      <w:tblGrid>
        <w:gridCol w:w="2000"/>
        <w:gridCol w:w="1160"/>
        <w:gridCol w:w="1240"/>
        <w:gridCol w:w="1640"/>
        <w:gridCol w:w="1580"/>
        <w:gridCol w:w="1893"/>
      </w:tblGrid>
      <w:tr w:rsidR="001A5F4D" w:rsidRPr="001A5F4D" w:rsidTr="00DE122B">
        <w:trPr>
          <w:trHeight w:val="885"/>
        </w:trPr>
        <w:tc>
          <w:tcPr>
            <w:tcW w:w="316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1A5F4D" w:rsidRPr="001A5F4D" w:rsidRDefault="001A5F4D" w:rsidP="001A5F4D">
            <w:pPr>
              <w:spacing w:after="0" w:line="240" w:lineRule="auto"/>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A3</w:t>
            </w:r>
          </w:p>
        </w:tc>
        <w:tc>
          <w:tcPr>
            <w:tcW w:w="6353"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1A5F4D" w:rsidRPr="001A5F4D" w:rsidRDefault="001A5F4D" w:rsidP="00BC581F">
            <w:pPr>
              <w:spacing w:after="0" w:line="240" w:lineRule="auto"/>
              <w:jc w:val="both"/>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 xml:space="preserve">Kamu-üniversite-özel sektör işbirliğini güçlendirerek Üniversitemizde girişimcilik ve yenilikçiliği hâkim kültür haline getirmek. </w:t>
            </w:r>
          </w:p>
        </w:tc>
      </w:tr>
      <w:tr w:rsidR="001A5F4D" w:rsidRPr="001A5F4D" w:rsidTr="00BC581F">
        <w:trPr>
          <w:trHeight w:val="570"/>
        </w:trPr>
        <w:tc>
          <w:tcPr>
            <w:tcW w:w="316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5F4D" w:rsidRPr="001A5F4D" w:rsidRDefault="001A5F4D" w:rsidP="001A5F4D">
            <w:pPr>
              <w:spacing w:after="0" w:line="240" w:lineRule="auto"/>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H3.1</w:t>
            </w:r>
          </w:p>
        </w:tc>
        <w:tc>
          <w:tcPr>
            <w:tcW w:w="6353"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1A5F4D" w:rsidRPr="001A5F4D" w:rsidRDefault="001A5F4D" w:rsidP="00BC581F">
            <w:pPr>
              <w:spacing w:after="0" w:line="240" w:lineRule="auto"/>
              <w:jc w:val="both"/>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Girişimcilik ve yenilikçilik kültürünün geliştirilmesi</w:t>
            </w:r>
            <w:r w:rsidR="00995C85">
              <w:rPr>
                <w:rFonts w:ascii="Calibri" w:eastAsia="Times New Roman" w:hAnsi="Calibri" w:cs="Times New Roman"/>
                <w:b/>
                <w:bCs/>
                <w:color w:val="000000"/>
                <w:lang w:eastAsia="tr-TR"/>
              </w:rPr>
              <w:t xml:space="preserve">, yaygınlaştırılmasına yönelik </w:t>
            </w:r>
            <w:r w:rsidRPr="001A5F4D">
              <w:rPr>
                <w:rFonts w:ascii="Calibri" w:eastAsia="Times New Roman" w:hAnsi="Calibri" w:cs="Times New Roman"/>
                <w:b/>
                <w:bCs/>
                <w:color w:val="000000"/>
                <w:lang w:eastAsia="tr-TR"/>
              </w:rPr>
              <w:t xml:space="preserve">faaliyetler artırılacaktır.  </w:t>
            </w:r>
          </w:p>
        </w:tc>
      </w:tr>
      <w:tr w:rsidR="001A5F4D" w:rsidRPr="001A5F4D" w:rsidTr="00BC581F">
        <w:trPr>
          <w:trHeight w:val="645"/>
        </w:trPr>
        <w:tc>
          <w:tcPr>
            <w:tcW w:w="316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5F4D" w:rsidRPr="001A5F4D" w:rsidRDefault="001A5F4D" w:rsidP="001A5F4D">
            <w:pPr>
              <w:spacing w:after="0" w:line="240" w:lineRule="auto"/>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H3.1 Performansı</w:t>
            </w:r>
          </w:p>
        </w:tc>
        <w:tc>
          <w:tcPr>
            <w:tcW w:w="6353"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3C2D33" w:rsidRPr="00A04C92" w:rsidRDefault="00303417" w:rsidP="003C2D33">
            <w:pPr>
              <w:spacing w:after="0" w:line="240" w:lineRule="auto"/>
              <w:rPr>
                <w:rFonts w:ascii="Calibri" w:eastAsia="Times New Roman" w:hAnsi="Calibri" w:cs="Times New Roman"/>
                <w:bCs/>
                <w:color w:val="000000"/>
                <w:lang w:eastAsia="tr-TR"/>
              </w:rPr>
            </w:pPr>
            <w:r>
              <w:rPr>
                <w:rFonts w:ascii="Calibri" w:eastAsia="Times New Roman" w:hAnsi="Calibri" w:cs="Times New Roman"/>
                <w:bCs/>
                <w:color w:val="000000"/>
                <w:lang w:eastAsia="tr-TR"/>
              </w:rPr>
              <w:t>(%100x%30)+(%100x</w:t>
            </w:r>
            <w:r w:rsidR="003C2D33" w:rsidRPr="00A04C92">
              <w:rPr>
                <w:rFonts w:ascii="Calibri" w:eastAsia="Times New Roman" w:hAnsi="Calibri" w:cs="Times New Roman"/>
                <w:bCs/>
                <w:color w:val="000000"/>
                <w:lang w:eastAsia="tr-TR"/>
              </w:rPr>
              <w:t>%70)</w:t>
            </w:r>
          </w:p>
          <w:p w:rsidR="003C2D33" w:rsidRPr="00A04C92" w:rsidRDefault="003C2D33" w:rsidP="003C2D33">
            <w:pPr>
              <w:spacing w:after="0" w:line="240" w:lineRule="auto"/>
              <w:rPr>
                <w:rFonts w:ascii="Calibri" w:eastAsia="Times New Roman" w:hAnsi="Calibri" w:cs="Times New Roman"/>
                <w:bCs/>
                <w:color w:val="000000"/>
                <w:lang w:eastAsia="tr-TR"/>
              </w:rPr>
            </w:pPr>
            <w:r w:rsidRPr="00A04C92">
              <w:rPr>
                <w:rFonts w:ascii="Calibri" w:eastAsia="Times New Roman" w:hAnsi="Calibri" w:cs="Times New Roman"/>
                <w:bCs/>
                <w:color w:val="000000"/>
                <w:lang w:eastAsia="tr-TR"/>
              </w:rPr>
              <w:t>%30+%70</w:t>
            </w:r>
          </w:p>
          <w:p w:rsidR="001A5F4D" w:rsidRPr="00A04C92" w:rsidRDefault="003C2D33" w:rsidP="003C2D33">
            <w:pPr>
              <w:spacing w:after="0" w:line="240" w:lineRule="auto"/>
              <w:rPr>
                <w:rFonts w:ascii="Calibri" w:eastAsia="Times New Roman" w:hAnsi="Calibri" w:cs="Times New Roman"/>
                <w:bCs/>
                <w:color w:val="000000"/>
                <w:lang w:eastAsia="tr-TR"/>
              </w:rPr>
            </w:pPr>
            <w:r w:rsidRPr="00A04C92">
              <w:rPr>
                <w:rFonts w:ascii="Calibri" w:eastAsia="Times New Roman" w:hAnsi="Calibri" w:cs="Times New Roman"/>
                <w:bCs/>
                <w:color w:val="000000"/>
                <w:lang w:eastAsia="tr-TR"/>
              </w:rPr>
              <w:t>%100</w:t>
            </w:r>
          </w:p>
        </w:tc>
      </w:tr>
      <w:tr w:rsidR="001A5F4D" w:rsidRPr="001A5F4D" w:rsidTr="00BC581F">
        <w:trPr>
          <w:trHeight w:val="398"/>
        </w:trPr>
        <w:tc>
          <w:tcPr>
            <w:tcW w:w="316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5F4D" w:rsidRPr="001A5F4D" w:rsidRDefault="001A5F4D" w:rsidP="001A5F4D">
            <w:pPr>
              <w:spacing w:after="0" w:line="240" w:lineRule="auto"/>
              <w:jc w:val="center"/>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Hedefe İlişkin Sapmanın Nedeni</w:t>
            </w:r>
          </w:p>
        </w:tc>
        <w:tc>
          <w:tcPr>
            <w:tcW w:w="6353"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1A5F4D" w:rsidRPr="00A04C92" w:rsidRDefault="001A5F4D" w:rsidP="007B207B">
            <w:pPr>
              <w:spacing w:after="0" w:line="240" w:lineRule="auto"/>
              <w:jc w:val="both"/>
              <w:rPr>
                <w:rFonts w:ascii="Calibri" w:eastAsia="Times New Roman" w:hAnsi="Calibri" w:cs="Times New Roman"/>
                <w:bCs/>
                <w:color w:val="000000"/>
                <w:lang w:eastAsia="tr-TR"/>
              </w:rPr>
            </w:pPr>
            <w:r w:rsidRPr="00A04C92">
              <w:rPr>
                <w:rFonts w:ascii="Calibri" w:eastAsia="Times New Roman" w:hAnsi="Calibri" w:cs="Times New Roman"/>
                <w:bCs/>
                <w:color w:val="000000"/>
                <w:lang w:eastAsia="tr-TR"/>
              </w:rPr>
              <w:t> </w:t>
            </w:r>
            <w:r w:rsidR="007B207B" w:rsidRPr="007B207B">
              <w:rPr>
                <w:rFonts w:ascii="Calibri" w:eastAsia="Times New Roman" w:hAnsi="Calibri" w:cs="Times New Roman"/>
                <w:bCs/>
                <w:color w:val="000000"/>
                <w:lang w:eastAsia="tr-TR"/>
              </w:rPr>
              <w:t>Hedefe ilişkin sapma gözlenmemiştir.</w:t>
            </w:r>
          </w:p>
        </w:tc>
      </w:tr>
      <w:tr w:rsidR="001A5F4D" w:rsidRPr="001A5F4D" w:rsidTr="00BC581F">
        <w:trPr>
          <w:trHeight w:val="404"/>
        </w:trPr>
        <w:tc>
          <w:tcPr>
            <w:tcW w:w="316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5F4D" w:rsidRPr="001A5F4D" w:rsidRDefault="001A5F4D" w:rsidP="001A5F4D">
            <w:pPr>
              <w:spacing w:after="0" w:line="240" w:lineRule="auto"/>
              <w:jc w:val="center"/>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Hedef İlişkin Alınacak Önlemler</w:t>
            </w:r>
          </w:p>
        </w:tc>
        <w:tc>
          <w:tcPr>
            <w:tcW w:w="6353"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1A5F4D" w:rsidRPr="00A04C92" w:rsidRDefault="001A5F4D" w:rsidP="007B207B">
            <w:pPr>
              <w:spacing w:after="0" w:line="240" w:lineRule="auto"/>
              <w:jc w:val="both"/>
              <w:rPr>
                <w:rFonts w:ascii="Calibri" w:eastAsia="Times New Roman" w:hAnsi="Calibri" w:cs="Times New Roman"/>
                <w:bCs/>
                <w:color w:val="000000"/>
                <w:lang w:eastAsia="tr-TR"/>
              </w:rPr>
            </w:pPr>
            <w:r w:rsidRPr="00A04C92">
              <w:rPr>
                <w:rFonts w:ascii="Calibri" w:eastAsia="Times New Roman" w:hAnsi="Calibri" w:cs="Times New Roman"/>
                <w:bCs/>
                <w:color w:val="000000"/>
                <w:lang w:eastAsia="tr-TR"/>
              </w:rPr>
              <w:t> </w:t>
            </w:r>
          </w:p>
        </w:tc>
      </w:tr>
      <w:tr w:rsidR="001A5F4D" w:rsidRPr="001A5F4D" w:rsidTr="00BC581F">
        <w:trPr>
          <w:trHeight w:val="300"/>
        </w:trPr>
        <w:tc>
          <w:tcPr>
            <w:tcW w:w="316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A5F4D" w:rsidRPr="001A5F4D" w:rsidRDefault="001A5F4D" w:rsidP="001A5F4D">
            <w:pPr>
              <w:spacing w:after="0" w:line="240" w:lineRule="auto"/>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Sorumlu Birim</w:t>
            </w:r>
          </w:p>
        </w:tc>
        <w:tc>
          <w:tcPr>
            <w:tcW w:w="6353"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A04C92" w:rsidRDefault="001A5F4D" w:rsidP="001A5F4D">
            <w:pPr>
              <w:spacing w:after="0" w:line="240" w:lineRule="auto"/>
              <w:rPr>
                <w:rFonts w:ascii="Calibri" w:eastAsia="Times New Roman" w:hAnsi="Calibri" w:cs="Times New Roman"/>
                <w:bCs/>
                <w:color w:val="000000"/>
                <w:lang w:eastAsia="tr-TR"/>
              </w:rPr>
            </w:pPr>
            <w:r w:rsidRPr="00A04C92">
              <w:rPr>
                <w:rFonts w:ascii="Calibri" w:eastAsia="Times New Roman" w:hAnsi="Calibri" w:cs="Times New Roman"/>
                <w:bCs/>
                <w:color w:val="000000"/>
                <w:lang w:eastAsia="tr-TR"/>
              </w:rPr>
              <w:t>Teknoloji Transfer Ofisi (TTO)</w:t>
            </w:r>
          </w:p>
        </w:tc>
      </w:tr>
      <w:tr w:rsidR="001A5F4D" w:rsidRPr="001A5F4D" w:rsidTr="00BC581F">
        <w:trPr>
          <w:trHeight w:val="151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A5F4D" w:rsidRPr="001A5F4D" w:rsidRDefault="001A5F4D" w:rsidP="001A5F4D">
            <w:pPr>
              <w:spacing w:after="0" w:line="240" w:lineRule="auto"/>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 xml:space="preserve">Performans Göstergesi  </w:t>
            </w:r>
          </w:p>
        </w:tc>
        <w:tc>
          <w:tcPr>
            <w:tcW w:w="11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1A5F4D" w:rsidP="001A5F4D">
            <w:pPr>
              <w:spacing w:after="0" w:line="240" w:lineRule="auto"/>
              <w:jc w:val="center"/>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Hedefe Etkisi</w:t>
            </w:r>
          </w:p>
          <w:p w:rsidR="001A5F4D" w:rsidRPr="001A5F4D" w:rsidRDefault="001A5F4D" w:rsidP="001A5F4D">
            <w:pPr>
              <w:spacing w:after="0" w:line="240" w:lineRule="auto"/>
              <w:jc w:val="center"/>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 xml:space="preserve"> (%)</w:t>
            </w:r>
          </w:p>
        </w:tc>
        <w:tc>
          <w:tcPr>
            <w:tcW w:w="12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A5F4D" w:rsidRPr="001A5F4D" w:rsidRDefault="001A5F4D" w:rsidP="001A5F4D">
            <w:pPr>
              <w:spacing w:after="0" w:line="240" w:lineRule="auto"/>
              <w:jc w:val="center"/>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Plan Dönemi Başlangıç Değeri (A)</w:t>
            </w:r>
          </w:p>
        </w:tc>
        <w:tc>
          <w:tcPr>
            <w:tcW w:w="16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A5F4D" w:rsidRPr="001A5F4D" w:rsidRDefault="001A5F4D" w:rsidP="001A5F4D">
            <w:pPr>
              <w:spacing w:after="0" w:line="240" w:lineRule="auto"/>
              <w:jc w:val="center"/>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İzleme Dönemindeki Yılsonu Hedeflenen Değer</w:t>
            </w:r>
            <w:r w:rsidR="00BC581F">
              <w:rPr>
                <w:rFonts w:ascii="Calibri" w:eastAsia="Times New Roman" w:hAnsi="Calibri" w:cs="Times New Roman"/>
                <w:b/>
                <w:bCs/>
                <w:color w:val="000000"/>
                <w:lang w:eastAsia="tr-TR"/>
              </w:rPr>
              <w:t xml:space="preserve"> </w:t>
            </w:r>
            <w:r w:rsidRPr="001A5F4D">
              <w:rPr>
                <w:rFonts w:ascii="Calibri" w:eastAsia="Times New Roman" w:hAnsi="Calibri" w:cs="Times New Roman"/>
                <w:b/>
                <w:bCs/>
                <w:color w:val="000000"/>
                <w:lang w:eastAsia="tr-TR"/>
              </w:rPr>
              <w:t>(B)</w:t>
            </w:r>
          </w:p>
        </w:tc>
        <w:tc>
          <w:tcPr>
            <w:tcW w:w="15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A5F4D" w:rsidRPr="001A5F4D" w:rsidRDefault="001A5F4D" w:rsidP="001A5F4D">
            <w:pPr>
              <w:spacing w:after="0" w:line="240" w:lineRule="auto"/>
              <w:jc w:val="center"/>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İzleme D</w:t>
            </w:r>
            <w:r w:rsidR="00E83A5F">
              <w:rPr>
                <w:rFonts w:ascii="Calibri" w:eastAsia="Times New Roman" w:hAnsi="Calibri" w:cs="Times New Roman"/>
                <w:b/>
                <w:bCs/>
                <w:color w:val="000000"/>
                <w:lang w:eastAsia="tr-TR"/>
              </w:rPr>
              <w:t>önemindeki Gerçekleşme Değeri (C</w:t>
            </w:r>
            <w:r w:rsidRPr="001A5F4D">
              <w:rPr>
                <w:rFonts w:ascii="Calibri" w:eastAsia="Times New Roman" w:hAnsi="Calibri" w:cs="Times New Roman"/>
                <w:b/>
                <w:bCs/>
                <w:color w:val="000000"/>
                <w:lang w:eastAsia="tr-TR"/>
              </w:rPr>
              <w:t>)</w:t>
            </w:r>
          </w:p>
        </w:tc>
        <w:tc>
          <w:tcPr>
            <w:tcW w:w="1893" w:type="dxa"/>
            <w:tcBorders>
              <w:top w:val="nil"/>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A5F4D" w:rsidRPr="001A5F4D" w:rsidRDefault="001A5F4D" w:rsidP="001A5F4D">
            <w:pPr>
              <w:spacing w:after="0" w:line="240" w:lineRule="auto"/>
              <w:jc w:val="center"/>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 xml:space="preserve">Performans (%) </w:t>
            </w:r>
            <w:r w:rsidRPr="001A5F4D">
              <w:rPr>
                <w:rFonts w:ascii="Calibri" w:eastAsia="Times New Roman" w:hAnsi="Calibri" w:cs="Times New Roman"/>
                <w:b/>
                <w:bCs/>
                <w:color w:val="000000"/>
                <w:lang w:eastAsia="tr-TR"/>
              </w:rPr>
              <w:br/>
              <w:t>(C-A)/(B-A)</w:t>
            </w:r>
          </w:p>
        </w:tc>
      </w:tr>
      <w:tr w:rsidR="001A5F4D" w:rsidRPr="001A5F4D" w:rsidTr="00BC581F">
        <w:trPr>
          <w:trHeight w:val="112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5F4D" w:rsidRPr="001A5F4D" w:rsidRDefault="001A5F4D" w:rsidP="001A5F4D">
            <w:pPr>
              <w:spacing w:after="0" w:line="240" w:lineRule="auto"/>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PG3.</w:t>
            </w:r>
            <w:proofErr w:type="gramStart"/>
            <w:r w:rsidRPr="001A5F4D">
              <w:rPr>
                <w:rFonts w:ascii="Calibri" w:eastAsia="Times New Roman" w:hAnsi="Calibri" w:cs="Times New Roman"/>
                <w:b/>
                <w:bCs/>
                <w:color w:val="000000"/>
                <w:lang w:eastAsia="tr-TR"/>
              </w:rPr>
              <w:t>1.1</w:t>
            </w:r>
            <w:proofErr w:type="gramEnd"/>
            <w:r w:rsidRPr="001A5F4D">
              <w:rPr>
                <w:rFonts w:ascii="Calibri" w:eastAsia="Times New Roman" w:hAnsi="Calibri" w:cs="Times New Roman"/>
                <w:b/>
                <w:bCs/>
                <w:color w:val="000000"/>
                <w:lang w:eastAsia="tr-TR"/>
              </w:rPr>
              <w:t>:Yenilikçilik ve/veya girişimcilik temalı etkinlik sayısı</w:t>
            </w:r>
          </w:p>
        </w:tc>
        <w:tc>
          <w:tcPr>
            <w:tcW w:w="11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1A5F4D" w:rsidRDefault="001A5F4D" w:rsidP="001A5F4D">
            <w:pPr>
              <w:spacing w:after="0" w:line="240" w:lineRule="auto"/>
              <w:jc w:val="center"/>
              <w:rPr>
                <w:rFonts w:ascii="Calibri" w:eastAsia="Times New Roman" w:hAnsi="Calibri" w:cs="Times New Roman"/>
                <w:color w:val="000000"/>
                <w:sz w:val="20"/>
                <w:szCs w:val="20"/>
                <w:lang w:eastAsia="tr-TR"/>
              </w:rPr>
            </w:pPr>
            <w:r w:rsidRPr="001A5F4D">
              <w:rPr>
                <w:rFonts w:ascii="Calibri" w:eastAsia="Times New Roman" w:hAnsi="Calibri" w:cs="Times New Roman"/>
                <w:color w:val="000000"/>
                <w:sz w:val="20"/>
                <w:szCs w:val="20"/>
                <w:lang w:eastAsia="tr-TR"/>
              </w:rPr>
              <w:t>30</w:t>
            </w:r>
          </w:p>
        </w:tc>
        <w:tc>
          <w:tcPr>
            <w:tcW w:w="12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1A5F4D" w:rsidRDefault="001A5F4D" w:rsidP="001A5F4D">
            <w:pPr>
              <w:spacing w:after="0" w:line="240" w:lineRule="auto"/>
              <w:jc w:val="center"/>
              <w:rPr>
                <w:rFonts w:ascii="Calibri" w:eastAsia="Times New Roman" w:hAnsi="Calibri" w:cs="Times New Roman"/>
                <w:color w:val="000000"/>
                <w:sz w:val="20"/>
                <w:szCs w:val="20"/>
                <w:lang w:eastAsia="tr-TR"/>
              </w:rPr>
            </w:pPr>
            <w:r w:rsidRPr="001A5F4D">
              <w:rPr>
                <w:rFonts w:ascii="Calibri" w:eastAsia="Times New Roman" w:hAnsi="Calibri" w:cs="Times New Roman"/>
                <w:color w:val="000000"/>
                <w:sz w:val="20"/>
                <w:szCs w:val="20"/>
                <w:lang w:eastAsia="tr-TR"/>
              </w:rPr>
              <w:t>22</w:t>
            </w:r>
          </w:p>
        </w:tc>
        <w:tc>
          <w:tcPr>
            <w:tcW w:w="16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1A5F4D" w:rsidRDefault="001A5F4D" w:rsidP="001A5F4D">
            <w:pPr>
              <w:spacing w:after="0" w:line="240" w:lineRule="auto"/>
              <w:jc w:val="center"/>
              <w:rPr>
                <w:rFonts w:ascii="Calibri" w:eastAsia="Times New Roman" w:hAnsi="Calibri" w:cs="Times New Roman"/>
                <w:color w:val="000000"/>
                <w:sz w:val="20"/>
                <w:szCs w:val="20"/>
                <w:lang w:eastAsia="tr-TR"/>
              </w:rPr>
            </w:pPr>
            <w:r w:rsidRPr="001A5F4D">
              <w:rPr>
                <w:rFonts w:ascii="Calibri" w:eastAsia="Times New Roman" w:hAnsi="Calibri" w:cs="Times New Roman"/>
                <w:color w:val="000000"/>
                <w:sz w:val="20"/>
                <w:szCs w:val="20"/>
                <w:lang w:eastAsia="tr-TR"/>
              </w:rPr>
              <w:t>30</w:t>
            </w:r>
          </w:p>
        </w:tc>
        <w:tc>
          <w:tcPr>
            <w:tcW w:w="15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1A5F4D" w:rsidRDefault="00423BF7" w:rsidP="001A5F4D">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34</w:t>
            </w:r>
            <w:r w:rsidR="001A5F4D" w:rsidRPr="001A5F4D">
              <w:rPr>
                <w:rFonts w:ascii="Calibri" w:eastAsia="Times New Roman" w:hAnsi="Calibri" w:cs="Times New Roman"/>
                <w:color w:val="000000"/>
                <w:lang w:eastAsia="tr-TR"/>
              </w:rPr>
              <w:t> </w:t>
            </w:r>
          </w:p>
        </w:tc>
        <w:tc>
          <w:tcPr>
            <w:tcW w:w="189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1A5F4D" w:rsidRDefault="00423BF7" w:rsidP="001A5F4D">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001A5F4D" w:rsidRPr="001A5F4D">
              <w:rPr>
                <w:rFonts w:ascii="Calibri" w:eastAsia="Times New Roman" w:hAnsi="Calibri" w:cs="Times New Roman"/>
                <w:color w:val="000000"/>
                <w:lang w:eastAsia="tr-TR"/>
              </w:rPr>
              <w:t> </w:t>
            </w:r>
          </w:p>
        </w:tc>
      </w:tr>
      <w:tr w:rsidR="001A5F4D" w:rsidRPr="001A5F4D" w:rsidTr="00BC581F">
        <w:trPr>
          <w:trHeight w:val="300"/>
        </w:trPr>
        <w:tc>
          <w:tcPr>
            <w:tcW w:w="9513" w:type="dxa"/>
            <w:gridSpan w:val="6"/>
            <w:tcBorders>
              <w:top w:val="nil"/>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5F4D" w:rsidRPr="001A5F4D" w:rsidRDefault="001A5F4D" w:rsidP="001A5F4D">
            <w:pPr>
              <w:spacing w:after="0" w:line="240" w:lineRule="auto"/>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 xml:space="preserve">Performans Göstergelerine İlişkin Değerlendirmeler </w:t>
            </w:r>
          </w:p>
        </w:tc>
      </w:tr>
      <w:tr w:rsidR="001A5F4D" w:rsidRPr="001A5F4D" w:rsidTr="00BC581F">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5F4D" w:rsidRPr="001A5F4D" w:rsidRDefault="001A5F4D" w:rsidP="004A62F0">
            <w:pPr>
              <w:spacing w:after="0" w:line="240" w:lineRule="auto"/>
              <w:rPr>
                <w:rFonts w:ascii="Calibri" w:eastAsia="Times New Roman" w:hAnsi="Calibri" w:cs="Times New Roman"/>
                <w:b/>
                <w:bCs/>
                <w:color w:val="000000"/>
                <w:lang w:eastAsia="tr-TR"/>
              </w:rPr>
            </w:pPr>
            <w:proofErr w:type="spellStart"/>
            <w:r w:rsidRPr="001A5F4D">
              <w:rPr>
                <w:rFonts w:ascii="Calibri" w:eastAsia="Times New Roman" w:hAnsi="Calibri" w:cs="Times New Roman"/>
                <w:b/>
                <w:bCs/>
                <w:color w:val="000000"/>
                <w:lang w:eastAsia="tr-TR"/>
              </w:rPr>
              <w:t>İlgililik</w:t>
            </w:r>
            <w:proofErr w:type="spellEnd"/>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1A5F4D" w:rsidRDefault="006E07F1" w:rsidP="00995C85">
            <w:pPr>
              <w:spacing w:after="0" w:line="240" w:lineRule="auto"/>
              <w:jc w:val="both"/>
              <w:rPr>
                <w:rFonts w:ascii="Calibri" w:eastAsia="Times New Roman" w:hAnsi="Calibri" w:cs="Times New Roman"/>
                <w:color w:val="000000"/>
                <w:lang w:eastAsia="tr-TR"/>
              </w:rPr>
            </w:pPr>
            <w:r w:rsidRPr="006E07F1">
              <w:rPr>
                <w:rFonts w:ascii="Calibri" w:eastAsia="Times New Roman" w:hAnsi="Calibri" w:cs="Times New Roman"/>
                <w:color w:val="000000"/>
                <w:lang w:eastAsia="tr-TR"/>
              </w:rPr>
              <w:t>Tespit ve ihtiyaçlarda herhan</w:t>
            </w:r>
            <w:r w:rsidR="0025624B">
              <w:rPr>
                <w:rFonts w:ascii="Calibri" w:eastAsia="Times New Roman" w:hAnsi="Calibri" w:cs="Times New Roman"/>
                <w:color w:val="000000"/>
                <w:lang w:eastAsia="tr-TR"/>
              </w:rPr>
              <w:t>gi bir değişim bulunmadığından p</w:t>
            </w:r>
            <w:r w:rsidRPr="006E07F1">
              <w:rPr>
                <w:rFonts w:ascii="Calibri" w:eastAsia="Times New Roman" w:hAnsi="Calibri" w:cs="Times New Roman"/>
                <w:color w:val="000000"/>
                <w:lang w:eastAsia="tr-TR"/>
              </w:rPr>
              <w:t>erformans göstergesinde bir değişiklik ihtiyacı bulunmamaktadır.</w:t>
            </w:r>
          </w:p>
        </w:tc>
      </w:tr>
      <w:tr w:rsidR="001A5F4D" w:rsidRPr="001A5F4D" w:rsidTr="00BC581F">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5F4D" w:rsidRPr="001A5F4D" w:rsidRDefault="001A5F4D" w:rsidP="004A62F0">
            <w:pPr>
              <w:spacing w:after="0" w:line="240" w:lineRule="auto"/>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Etkililik</w:t>
            </w:r>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1A5F4D" w:rsidRDefault="006E07F1" w:rsidP="00995C85">
            <w:pPr>
              <w:spacing w:after="0" w:line="240" w:lineRule="auto"/>
              <w:jc w:val="both"/>
              <w:rPr>
                <w:rFonts w:ascii="Calibri" w:eastAsia="Times New Roman" w:hAnsi="Calibri" w:cs="Times New Roman"/>
                <w:color w:val="000000"/>
                <w:lang w:eastAsia="tr-TR"/>
              </w:rPr>
            </w:pPr>
            <w:r w:rsidRPr="006E07F1">
              <w:rPr>
                <w:rFonts w:ascii="Calibri" w:eastAsia="Times New Roman" w:hAnsi="Calibri" w:cs="Times New Roman"/>
                <w:color w:val="000000"/>
                <w:lang w:eastAsia="tr-TR"/>
              </w:rPr>
              <w:t>Gösterge değerine ul</w:t>
            </w:r>
            <w:r>
              <w:rPr>
                <w:rFonts w:ascii="Calibri" w:eastAsia="Times New Roman" w:hAnsi="Calibri" w:cs="Times New Roman"/>
                <w:color w:val="000000"/>
                <w:lang w:eastAsia="tr-TR"/>
              </w:rPr>
              <w:t>aşıl</w:t>
            </w:r>
            <w:r w:rsidRPr="006E07F1">
              <w:rPr>
                <w:rFonts w:ascii="Calibri" w:eastAsia="Times New Roman" w:hAnsi="Calibri" w:cs="Times New Roman"/>
                <w:color w:val="000000"/>
                <w:lang w:eastAsia="tr-TR"/>
              </w:rPr>
              <w:t>mıştır.</w:t>
            </w:r>
          </w:p>
        </w:tc>
      </w:tr>
      <w:tr w:rsidR="001A5F4D" w:rsidRPr="001A5F4D" w:rsidTr="00BC581F">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5F4D" w:rsidRPr="001A5F4D" w:rsidRDefault="001A5F4D" w:rsidP="004A62F0">
            <w:pPr>
              <w:spacing w:after="0" w:line="240" w:lineRule="auto"/>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Etkinlik</w:t>
            </w:r>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1A5F4D" w:rsidRDefault="006E07F1" w:rsidP="00995C85">
            <w:pPr>
              <w:spacing w:after="0" w:line="240" w:lineRule="auto"/>
              <w:jc w:val="both"/>
              <w:rPr>
                <w:rFonts w:ascii="Calibri" w:eastAsia="Times New Roman" w:hAnsi="Calibri" w:cs="Times New Roman"/>
                <w:color w:val="000000"/>
                <w:lang w:eastAsia="tr-TR"/>
              </w:rPr>
            </w:pPr>
            <w:r w:rsidRPr="006E07F1">
              <w:rPr>
                <w:rFonts w:ascii="Calibri" w:eastAsia="Times New Roman" w:hAnsi="Calibri" w:cs="Times New Roman"/>
                <w:color w:val="000000"/>
                <w:lang w:eastAsia="tr-TR"/>
              </w:rPr>
              <w:t xml:space="preserve">Tahmin edilen maliyetin ötesine geçilmemiştir.     </w:t>
            </w:r>
          </w:p>
        </w:tc>
      </w:tr>
      <w:tr w:rsidR="001A5F4D" w:rsidRPr="001A5F4D" w:rsidTr="00BC581F">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5F4D" w:rsidRPr="001A5F4D" w:rsidRDefault="001A5F4D" w:rsidP="004A62F0">
            <w:pPr>
              <w:spacing w:after="0" w:line="240" w:lineRule="auto"/>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Sürdürülebilirlik</w:t>
            </w:r>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1A5F4D" w:rsidRDefault="003227E8" w:rsidP="00995C85">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Sürdürülebilirlik için risk öngörülmemektedir.</w:t>
            </w:r>
          </w:p>
        </w:tc>
      </w:tr>
      <w:tr w:rsidR="001A5F4D" w:rsidRPr="001A5F4D" w:rsidTr="00BC581F">
        <w:trPr>
          <w:trHeight w:val="151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A5F4D" w:rsidRPr="001A5F4D" w:rsidRDefault="001A5F4D" w:rsidP="001A5F4D">
            <w:pPr>
              <w:spacing w:after="0" w:line="240" w:lineRule="auto"/>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 xml:space="preserve">Performans Göstergesi  </w:t>
            </w:r>
          </w:p>
        </w:tc>
        <w:tc>
          <w:tcPr>
            <w:tcW w:w="11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1A5F4D" w:rsidP="00E06E2C">
            <w:pPr>
              <w:spacing w:after="0" w:line="240" w:lineRule="auto"/>
              <w:jc w:val="center"/>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Hedefe Etkisi</w:t>
            </w:r>
          </w:p>
          <w:p w:rsidR="001A5F4D" w:rsidRPr="001A5F4D" w:rsidRDefault="001A5F4D" w:rsidP="00E06E2C">
            <w:pPr>
              <w:spacing w:after="0" w:line="240" w:lineRule="auto"/>
              <w:jc w:val="center"/>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 xml:space="preserve"> (%)</w:t>
            </w:r>
          </w:p>
        </w:tc>
        <w:tc>
          <w:tcPr>
            <w:tcW w:w="12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A5F4D" w:rsidRPr="001A5F4D" w:rsidRDefault="001A5F4D" w:rsidP="001A5F4D">
            <w:pPr>
              <w:spacing w:after="0" w:line="240" w:lineRule="auto"/>
              <w:jc w:val="center"/>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Plan Dönemi Başlangıç Değeri (A)</w:t>
            </w:r>
          </w:p>
        </w:tc>
        <w:tc>
          <w:tcPr>
            <w:tcW w:w="16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A5F4D" w:rsidRPr="001A5F4D" w:rsidRDefault="001A5F4D" w:rsidP="001A5F4D">
            <w:pPr>
              <w:spacing w:after="0" w:line="240" w:lineRule="auto"/>
              <w:jc w:val="center"/>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İzleme Dönemindeki Yılsonu Hedeflenen Değer(B)</w:t>
            </w:r>
          </w:p>
        </w:tc>
        <w:tc>
          <w:tcPr>
            <w:tcW w:w="15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A5F4D" w:rsidRPr="001A5F4D" w:rsidRDefault="001A5F4D" w:rsidP="001A5F4D">
            <w:pPr>
              <w:spacing w:after="0" w:line="240" w:lineRule="auto"/>
              <w:jc w:val="center"/>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İzleme Dö</w:t>
            </w:r>
            <w:r w:rsidR="00E83A5F">
              <w:rPr>
                <w:rFonts w:ascii="Calibri" w:eastAsia="Times New Roman" w:hAnsi="Calibri" w:cs="Times New Roman"/>
                <w:b/>
                <w:bCs/>
                <w:color w:val="000000"/>
                <w:lang w:eastAsia="tr-TR"/>
              </w:rPr>
              <w:t>nemindeki Gerçekleşme Değeri (C</w:t>
            </w:r>
            <w:r w:rsidRPr="001A5F4D">
              <w:rPr>
                <w:rFonts w:ascii="Calibri" w:eastAsia="Times New Roman" w:hAnsi="Calibri" w:cs="Times New Roman"/>
                <w:b/>
                <w:bCs/>
                <w:color w:val="000000"/>
                <w:lang w:eastAsia="tr-TR"/>
              </w:rPr>
              <w:t>)</w:t>
            </w:r>
          </w:p>
        </w:tc>
        <w:tc>
          <w:tcPr>
            <w:tcW w:w="189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A5F4D" w:rsidRPr="001A5F4D" w:rsidRDefault="001A5F4D" w:rsidP="001A5F4D">
            <w:pPr>
              <w:spacing w:after="0" w:line="240" w:lineRule="auto"/>
              <w:jc w:val="center"/>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 xml:space="preserve">Performans (%) </w:t>
            </w:r>
            <w:r w:rsidRPr="001A5F4D">
              <w:rPr>
                <w:rFonts w:ascii="Calibri" w:eastAsia="Times New Roman" w:hAnsi="Calibri" w:cs="Times New Roman"/>
                <w:b/>
                <w:bCs/>
                <w:color w:val="000000"/>
                <w:lang w:eastAsia="tr-TR"/>
              </w:rPr>
              <w:br/>
              <w:t>(C-A)/(B-A)</w:t>
            </w:r>
          </w:p>
        </w:tc>
      </w:tr>
      <w:tr w:rsidR="001A5F4D" w:rsidRPr="001A5F4D" w:rsidTr="00BC581F">
        <w:trPr>
          <w:trHeight w:val="121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5F4D" w:rsidRPr="001A5F4D" w:rsidRDefault="001A5F4D" w:rsidP="001A5F4D">
            <w:pPr>
              <w:spacing w:after="0" w:line="240" w:lineRule="auto"/>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PG3.</w:t>
            </w:r>
            <w:proofErr w:type="gramStart"/>
            <w:r w:rsidRPr="001A5F4D">
              <w:rPr>
                <w:rFonts w:ascii="Calibri" w:eastAsia="Times New Roman" w:hAnsi="Calibri" w:cs="Times New Roman"/>
                <w:b/>
                <w:bCs/>
                <w:color w:val="000000"/>
                <w:lang w:eastAsia="tr-TR"/>
              </w:rPr>
              <w:t>1.2</w:t>
            </w:r>
            <w:proofErr w:type="gramEnd"/>
            <w:r w:rsidRPr="001A5F4D">
              <w:rPr>
                <w:rFonts w:ascii="Calibri" w:eastAsia="Times New Roman" w:hAnsi="Calibri" w:cs="Times New Roman"/>
                <w:b/>
                <w:bCs/>
                <w:color w:val="000000"/>
                <w:lang w:eastAsia="tr-TR"/>
              </w:rPr>
              <w:t>:Yenilikçilik ve/veya girişimcilik temalı dersleri alan öğrenci sayısı</w:t>
            </w:r>
          </w:p>
        </w:tc>
        <w:tc>
          <w:tcPr>
            <w:tcW w:w="116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1A5F4D" w:rsidRDefault="001A5F4D" w:rsidP="001A5F4D">
            <w:pPr>
              <w:spacing w:after="0" w:line="240" w:lineRule="auto"/>
              <w:jc w:val="center"/>
              <w:rPr>
                <w:rFonts w:ascii="Calibri" w:eastAsia="Times New Roman" w:hAnsi="Calibri" w:cs="Times New Roman"/>
                <w:color w:val="000000"/>
                <w:sz w:val="20"/>
                <w:szCs w:val="20"/>
                <w:lang w:eastAsia="tr-TR"/>
              </w:rPr>
            </w:pPr>
            <w:r w:rsidRPr="001A5F4D">
              <w:rPr>
                <w:rFonts w:ascii="Calibri" w:eastAsia="Times New Roman" w:hAnsi="Calibri" w:cs="Times New Roman"/>
                <w:color w:val="000000"/>
                <w:sz w:val="20"/>
                <w:szCs w:val="20"/>
                <w:lang w:eastAsia="tr-TR"/>
              </w:rPr>
              <w:t>70</w:t>
            </w:r>
          </w:p>
        </w:tc>
        <w:tc>
          <w:tcPr>
            <w:tcW w:w="12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1A5F4D" w:rsidRDefault="001A5F4D" w:rsidP="001A5F4D">
            <w:pPr>
              <w:spacing w:after="0" w:line="240" w:lineRule="auto"/>
              <w:jc w:val="center"/>
              <w:rPr>
                <w:rFonts w:ascii="Calibri" w:eastAsia="Times New Roman" w:hAnsi="Calibri" w:cs="Times New Roman"/>
                <w:color w:val="000000"/>
                <w:sz w:val="20"/>
                <w:szCs w:val="20"/>
                <w:lang w:eastAsia="tr-TR"/>
              </w:rPr>
            </w:pPr>
            <w:r w:rsidRPr="001A5F4D">
              <w:rPr>
                <w:rFonts w:ascii="Calibri" w:eastAsia="Times New Roman" w:hAnsi="Calibri" w:cs="Times New Roman"/>
                <w:color w:val="000000"/>
                <w:sz w:val="20"/>
                <w:szCs w:val="20"/>
                <w:lang w:eastAsia="tr-TR"/>
              </w:rPr>
              <w:t>1.295</w:t>
            </w:r>
          </w:p>
        </w:tc>
        <w:tc>
          <w:tcPr>
            <w:tcW w:w="16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1A5F4D" w:rsidRDefault="001A5F4D" w:rsidP="001A5F4D">
            <w:pPr>
              <w:spacing w:after="0" w:line="240" w:lineRule="auto"/>
              <w:jc w:val="center"/>
              <w:rPr>
                <w:rFonts w:ascii="Calibri" w:eastAsia="Times New Roman" w:hAnsi="Calibri" w:cs="Times New Roman"/>
                <w:color w:val="000000"/>
                <w:sz w:val="20"/>
                <w:szCs w:val="20"/>
                <w:lang w:eastAsia="tr-TR"/>
              </w:rPr>
            </w:pPr>
            <w:r w:rsidRPr="001A5F4D">
              <w:rPr>
                <w:rFonts w:ascii="Calibri" w:eastAsia="Times New Roman" w:hAnsi="Calibri" w:cs="Times New Roman"/>
                <w:color w:val="000000"/>
                <w:sz w:val="20"/>
                <w:szCs w:val="20"/>
                <w:lang w:eastAsia="tr-TR"/>
              </w:rPr>
              <w:t>2.200</w:t>
            </w:r>
          </w:p>
        </w:tc>
        <w:tc>
          <w:tcPr>
            <w:tcW w:w="15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1A5F4D" w:rsidRDefault="001A5F4D" w:rsidP="001A5F4D">
            <w:pPr>
              <w:spacing w:after="0" w:line="240" w:lineRule="auto"/>
              <w:jc w:val="center"/>
              <w:rPr>
                <w:rFonts w:ascii="Calibri" w:eastAsia="Times New Roman" w:hAnsi="Calibri" w:cs="Times New Roman"/>
                <w:color w:val="000000"/>
                <w:lang w:eastAsia="tr-TR"/>
              </w:rPr>
            </w:pPr>
            <w:r w:rsidRPr="001A5F4D">
              <w:rPr>
                <w:rFonts w:ascii="Calibri" w:eastAsia="Times New Roman" w:hAnsi="Calibri" w:cs="Times New Roman"/>
                <w:color w:val="000000"/>
                <w:lang w:eastAsia="tr-TR"/>
              </w:rPr>
              <w:t> </w:t>
            </w:r>
            <w:r w:rsidR="00423BF7">
              <w:rPr>
                <w:rFonts w:ascii="Calibri" w:eastAsia="Times New Roman" w:hAnsi="Calibri" w:cs="Times New Roman"/>
                <w:color w:val="000000"/>
                <w:lang w:eastAsia="tr-TR"/>
              </w:rPr>
              <w:t>2.685</w:t>
            </w:r>
          </w:p>
        </w:tc>
        <w:tc>
          <w:tcPr>
            <w:tcW w:w="189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1A5F4D" w:rsidRDefault="00423BF7" w:rsidP="001A5F4D">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001A5F4D" w:rsidRPr="001A5F4D">
              <w:rPr>
                <w:rFonts w:ascii="Calibri" w:eastAsia="Times New Roman" w:hAnsi="Calibri" w:cs="Times New Roman"/>
                <w:color w:val="000000"/>
                <w:lang w:eastAsia="tr-TR"/>
              </w:rPr>
              <w:t> </w:t>
            </w:r>
          </w:p>
        </w:tc>
      </w:tr>
      <w:tr w:rsidR="001A5F4D" w:rsidRPr="001A5F4D" w:rsidTr="00BC581F">
        <w:trPr>
          <w:trHeight w:val="300"/>
        </w:trPr>
        <w:tc>
          <w:tcPr>
            <w:tcW w:w="9513"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5F4D" w:rsidRPr="001A5F4D" w:rsidRDefault="001A5F4D" w:rsidP="001A5F4D">
            <w:pPr>
              <w:spacing w:after="0" w:line="240" w:lineRule="auto"/>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 xml:space="preserve">Performans Göstergelerine İlişkin Değerlendirmeler </w:t>
            </w:r>
          </w:p>
        </w:tc>
      </w:tr>
      <w:tr w:rsidR="001A5F4D" w:rsidRPr="001A5F4D" w:rsidTr="00BC581F">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5F4D" w:rsidRPr="001A5F4D" w:rsidRDefault="001A5F4D" w:rsidP="00D02D19">
            <w:pPr>
              <w:spacing w:after="0" w:line="240" w:lineRule="auto"/>
              <w:rPr>
                <w:rFonts w:ascii="Calibri" w:eastAsia="Times New Roman" w:hAnsi="Calibri" w:cs="Times New Roman"/>
                <w:b/>
                <w:bCs/>
                <w:color w:val="000000"/>
                <w:lang w:eastAsia="tr-TR"/>
              </w:rPr>
            </w:pPr>
            <w:proofErr w:type="spellStart"/>
            <w:r w:rsidRPr="001A5F4D">
              <w:rPr>
                <w:rFonts w:ascii="Calibri" w:eastAsia="Times New Roman" w:hAnsi="Calibri" w:cs="Times New Roman"/>
                <w:b/>
                <w:bCs/>
                <w:color w:val="000000"/>
                <w:lang w:eastAsia="tr-TR"/>
              </w:rPr>
              <w:t>İlgililik</w:t>
            </w:r>
            <w:proofErr w:type="spellEnd"/>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1A5F4D" w:rsidRDefault="00C61CA5" w:rsidP="00C61CA5">
            <w:pPr>
              <w:spacing w:after="0" w:line="240" w:lineRule="auto"/>
              <w:jc w:val="both"/>
              <w:rPr>
                <w:rFonts w:ascii="Calibri" w:eastAsia="Times New Roman" w:hAnsi="Calibri" w:cs="Times New Roman"/>
                <w:color w:val="000000"/>
                <w:lang w:eastAsia="tr-TR"/>
              </w:rPr>
            </w:pPr>
            <w:r w:rsidRPr="00C61CA5">
              <w:rPr>
                <w:rFonts w:ascii="Calibri" w:eastAsia="Times New Roman" w:hAnsi="Calibri" w:cs="Times New Roman"/>
                <w:color w:val="000000"/>
                <w:lang w:eastAsia="tr-TR"/>
              </w:rPr>
              <w:t xml:space="preserve">Tespit ve ihtiyaçlarda herhangi bir değişim </w:t>
            </w:r>
            <w:r w:rsidR="0025624B">
              <w:rPr>
                <w:rFonts w:ascii="Calibri" w:eastAsia="Times New Roman" w:hAnsi="Calibri" w:cs="Times New Roman"/>
                <w:color w:val="000000"/>
                <w:lang w:eastAsia="tr-TR"/>
              </w:rPr>
              <w:t>bulunmadığından p</w:t>
            </w:r>
            <w:r w:rsidRPr="00C61CA5">
              <w:rPr>
                <w:rFonts w:ascii="Calibri" w:eastAsia="Times New Roman" w:hAnsi="Calibri" w:cs="Times New Roman"/>
                <w:color w:val="000000"/>
                <w:lang w:eastAsia="tr-TR"/>
              </w:rPr>
              <w:t>erformans göstergesinde bir değişiklik ihtiyacı bulunmamaktadır.</w:t>
            </w:r>
          </w:p>
        </w:tc>
      </w:tr>
      <w:tr w:rsidR="001A5F4D" w:rsidRPr="001A5F4D" w:rsidTr="00BC581F">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5F4D" w:rsidRPr="001A5F4D" w:rsidRDefault="001A5F4D" w:rsidP="00D02D19">
            <w:pPr>
              <w:spacing w:after="0" w:line="240" w:lineRule="auto"/>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Etkililik</w:t>
            </w:r>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1A5F4D" w:rsidRDefault="00C61CA5" w:rsidP="00C61CA5">
            <w:pPr>
              <w:spacing w:after="0" w:line="240" w:lineRule="auto"/>
              <w:jc w:val="both"/>
              <w:rPr>
                <w:rFonts w:ascii="Calibri" w:eastAsia="Times New Roman" w:hAnsi="Calibri" w:cs="Times New Roman"/>
                <w:color w:val="000000"/>
                <w:lang w:eastAsia="tr-TR"/>
              </w:rPr>
            </w:pPr>
            <w:r w:rsidRPr="00C61CA5">
              <w:rPr>
                <w:rFonts w:ascii="Calibri" w:eastAsia="Times New Roman" w:hAnsi="Calibri" w:cs="Times New Roman"/>
                <w:color w:val="000000"/>
                <w:lang w:eastAsia="tr-TR"/>
              </w:rPr>
              <w:t>Gösterge değerine ulaşılmıştır.</w:t>
            </w:r>
          </w:p>
        </w:tc>
      </w:tr>
      <w:tr w:rsidR="001A5F4D" w:rsidRPr="001A5F4D" w:rsidTr="00BC581F">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5F4D" w:rsidRPr="001A5F4D" w:rsidRDefault="001A5F4D" w:rsidP="00D02D19">
            <w:pPr>
              <w:spacing w:after="0" w:line="240" w:lineRule="auto"/>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Etkinlik</w:t>
            </w:r>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1A5F4D" w:rsidRDefault="00C61CA5" w:rsidP="00C61CA5">
            <w:pPr>
              <w:spacing w:after="0" w:line="240" w:lineRule="auto"/>
              <w:jc w:val="both"/>
              <w:rPr>
                <w:rFonts w:ascii="Calibri" w:eastAsia="Times New Roman" w:hAnsi="Calibri" w:cs="Times New Roman"/>
                <w:color w:val="000000"/>
                <w:lang w:eastAsia="tr-TR"/>
              </w:rPr>
            </w:pPr>
            <w:r w:rsidRPr="00C61CA5">
              <w:rPr>
                <w:rFonts w:ascii="Calibri" w:eastAsia="Times New Roman" w:hAnsi="Calibri" w:cs="Times New Roman"/>
                <w:color w:val="000000"/>
                <w:lang w:eastAsia="tr-TR"/>
              </w:rPr>
              <w:t xml:space="preserve">Tahmin edilen maliyetin ötesine geçilmemiştir.     </w:t>
            </w:r>
            <w:r w:rsidR="001A5F4D" w:rsidRPr="001A5F4D">
              <w:rPr>
                <w:rFonts w:ascii="Calibri" w:eastAsia="Times New Roman" w:hAnsi="Calibri" w:cs="Times New Roman"/>
                <w:color w:val="000000"/>
                <w:lang w:eastAsia="tr-TR"/>
              </w:rPr>
              <w:t> </w:t>
            </w:r>
          </w:p>
        </w:tc>
      </w:tr>
      <w:tr w:rsidR="001A5F4D" w:rsidRPr="001A5F4D" w:rsidTr="00BC581F">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5F4D" w:rsidRPr="001A5F4D" w:rsidRDefault="001A5F4D" w:rsidP="00D02D19">
            <w:pPr>
              <w:spacing w:after="0" w:line="240" w:lineRule="auto"/>
              <w:rPr>
                <w:rFonts w:ascii="Calibri" w:eastAsia="Times New Roman" w:hAnsi="Calibri" w:cs="Times New Roman"/>
                <w:b/>
                <w:bCs/>
                <w:color w:val="000000"/>
                <w:lang w:eastAsia="tr-TR"/>
              </w:rPr>
            </w:pPr>
            <w:r w:rsidRPr="001A5F4D">
              <w:rPr>
                <w:rFonts w:ascii="Calibri" w:eastAsia="Times New Roman" w:hAnsi="Calibri" w:cs="Times New Roman"/>
                <w:b/>
                <w:bCs/>
                <w:color w:val="000000"/>
                <w:lang w:eastAsia="tr-TR"/>
              </w:rPr>
              <w:t>Sürdürülebilirlik</w:t>
            </w:r>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5F4D" w:rsidRPr="001A5F4D" w:rsidRDefault="00FA3C34" w:rsidP="00C61CA5">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Sürdürülebilirlik için risk öngörülmemektedir.</w:t>
            </w:r>
          </w:p>
        </w:tc>
      </w:tr>
    </w:tbl>
    <w:p w:rsidR="006E07F1" w:rsidRDefault="006E07F1" w:rsidP="00444856">
      <w:pPr>
        <w:rPr>
          <w:rFonts w:ascii="Times New Roman" w:hAnsi="Times New Roman" w:cs="Times New Roman"/>
          <w:b/>
          <w:sz w:val="24"/>
          <w:szCs w:val="24"/>
        </w:rPr>
      </w:pPr>
    </w:p>
    <w:p w:rsidR="003B5AA0" w:rsidRDefault="003B5AA0" w:rsidP="00303417">
      <w:pPr>
        <w:pStyle w:val="Balk3"/>
        <w:jc w:val="both"/>
      </w:pPr>
      <w:bookmarkStart w:id="13" w:name="_Toc36450636"/>
      <w:r w:rsidRPr="003B5AA0">
        <w:lastRenderedPageBreak/>
        <w:t>Tablo 10:Hedef (</w:t>
      </w:r>
      <w:r w:rsidR="00592B18">
        <w:t>H</w:t>
      </w:r>
      <w:r w:rsidRPr="003B5AA0">
        <w:t>3.2) Girişimciliği ve yenilikçiliği destekleyecek altyapı ve danışmanlık hizmetleri geliştirilecektir.</w:t>
      </w:r>
      <w:bookmarkEnd w:id="13"/>
    </w:p>
    <w:tbl>
      <w:tblPr>
        <w:tblW w:w="9513" w:type="dxa"/>
        <w:tblInd w:w="55" w:type="dxa"/>
        <w:tblCellMar>
          <w:left w:w="70" w:type="dxa"/>
          <w:right w:w="70" w:type="dxa"/>
        </w:tblCellMar>
        <w:tblLook w:val="04A0" w:firstRow="1" w:lastRow="0" w:firstColumn="1" w:lastColumn="0" w:noHBand="0" w:noVBand="1"/>
      </w:tblPr>
      <w:tblGrid>
        <w:gridCol w:w="2709"/>
        <w:gridCol w:w="1100"/>
        <w:gridCol w:w="1120"/>
        <w:gridCol w:w="1500"/>
        <w:gridCol w:w="1440"/>
        <w:gridCol w:w="1644"/>
      </w:tblGrid>
      <w:tr w:rsidR="00FD3C28" w:rsidRPr="00FD3C28" w:rsidTr="00DE122B">
        <w:trPr>
          <w:trHeight w:val="945"/>
        </w:trPr>
        <w:tc>
          <w:tcPr>
            <w:tcW w:w="3809"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FD3C28" w:rsidRPr="00FD3C28" w:rsidRDefault="00FD3C28" w:rsidP="00FD3C28">
            <w:pPr>
              <w:spacing w:after="0" w:line="240" w:lineRule="auto"/>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A3</w:t>
            </w:r>
          </w:p>
        </w:tc>
        <w:tc>
          <w:tcPr>
            <w:tcW w:w="5704"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FD3C28" w:rsidRPr="00FD3C28" w:rsidRDefault="00FD3C28" w:rsidP="00303417">
            <w:pPr>
              <w:spacing w:after="0" w:line="240" w:lineRule="auto"/>
              <w:jc w:val="both"/>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 xml:space="preserve">Kamu-üniversite-özel sektör işbirliğini güçlendirerek Üniversitemizde girişimcilik ve yenilikçiliği hâkim kültür haline getirmek. </w:t>
            </w:r>
          </w:p>
        </w:tc>
      </w:tr>
      <w:tr w:rsidR="00FD3C28" w:rsidRPr="00FD3C28" w:rsidTr="00DE122B">
        <w:trPr>
          <w:trHeight w:val="705"/>
        </w:trPr>
        <w:tc>
          <w:tcPr>
            <w:tcW w:w="3809"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FD3C28" w:rsidRPr="00FD3C28" w:rsidRDefault="00FD3C28" w:rsidP="00FD3C28">
            <w:pPr>
              <w:spacing w:after="0" w:line="240" w:lineRule="auto"/>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H3.2</w:t>
            </w:r>
          </w:p>
        </w:tc>
        <w:tc>
          <w:tcPr>
            <w:tcW w:w="5704"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FD3C28" w:rsidRPr="00FD3C28" w:rsidRDefault="00FD3C28" w:rsidP="00303417">
            <w:pPr>
              <w:spacing w:after="0" w:line="240" w:lineRule="auto"/>
              <w:jc w:val="both"/>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Girişimciliği ve yenilikçiliği destekleyecek altyapı ve danışmanlık hizmetleri geliştirilecektir.</w:t>
            </w:r>
          </w:p>
        </w:tc>
      </w:tr>
      <w:tr w:rsidR="00FD3C28" w:rsidRPr="00FD3C28" w:rsidTr="00BC581F">
        <w:trPr>
          <w:trHeight w:val="600"/>
        </w:trPr>
        <w:tc>
          <w:tcPr>
            <w:tcW w:w="3809" w:type="dxa"/>
            <w:gridSpan w:val="2"/>
            <w:tcBorders>
              <w:top w:val="single" w:sz="4" w:space="0" w:color="548DD4"/>
              <w:left w:val="single" w:sz="4" w:space="0" w:color="548DD4"/>
              <w:bottom w:val="single" w:sz="4" w:space="0" w:color="548DD4"/>
              <w:right w:val="single" w:sz="4" w:space="0" w:color="548DD4"/>
            </w:tcBorders>
            <w:shd w:val="clear" w:color="000000" w:fill="B8CCE4"/>
            <w:hideMark/>
          </w:tcPr>
          <w:p w:rsidR="00FD3C28" w:rsidRPr="00FD3C28" w:rsidRDefault="00FD3C28" w:rsidP="00FD3C28">
            <w:pPr>
              <w:spacing w:after="0" w:line="240" w:lineRule="auto"/>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H3.2 Performansı</w:t>
            </w:r>
          </w:p>
        </w:tc>
        <w:tc>
          <w:tcPr>
            <w:tcW w:w="5704"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446F5B" w:rsidRPr="00701838" w:rsidRDefault="00303417" w:rsidP="00446F5B">
            <w:pPr>
              <w:spacing w:after="0" w:line="240" w:lineRule="auto"/>
              <w:rPr>
                <w:rFonts w:ascii="Calibri" w:eastAsia="Times New Roman" w:hAnsi="Calibri" w:cs="Times New Roman"/>
                <w:bCs/>
                <w:color w:val="000000"/>
                <w:lang w:eastAsia="tr-TR"/>
              </w:rPr>
            </w:pPr>
            <w:r>
              <w:rPr>
                <w:rFonts w:ascii="Calibri" w:eastAsia="Times New Roman" w:hAnsi="Calibri" w:cs="Times New Roman"/>
                <w:bCs/>
                <w:color w:val="000000"/>
                <w:lang w:eastAsia="tr-TR"/>
              </w:rPr>
              <w:t>(%100x%50)+(%100x</w:t>
            </w:r>
            <w:r w:rsidR="00446F5B" w:rsidRPr="00701838">
              <w:rPr>
                <w:rFonts w:ascii="Calibri" w:eastAsia="Times New Roman" w:hAnsi="Calibri" w:cs="Times New Roman"/>
                <w:bCs/>
                <w:color w:val="000000"/>
                <w:lang w:eastAsia="tr-TR"/>
              </w:rPr>
              <w:t>%50)</w:t>
            </w:r>
          </w:p>
          <w:p w:rsidR="00446F5B" w:rsidRPr="00701838" w:rsidRDefault="00446F5B" w:rsidP="00446F5B">
            <w:pPr>
              <w:spacing w:after="0" w:line="240" w:lineRule="auto"/>
              <w:rPr>
                <w:rFonts w:ascii="Calibri" w:eastAsia="Times New Roman" w:hAnsi="Calibri" w:cs="Times New Roman"/>
                <w:bCs/>
                <w:color w:val="000000"/>
                <w:lang w:eastAsia="tr-TR"/>
              </w:rPr>
            </w:pPr>
            <w:r w:rsidRPr="00701838">
              <w:rPr>
                <w:rFonts w:ascii="Calibri" w:eastAsia="Times New Roman" w:hAnsi="Calibri" w:cs="Times New Roman"/>
                <w:bCs/>
                <w:color w:val="000000"/>
                <w:lang w:eastAsia="tr-TR"/>
              </w:rPr>
              <w:t>%50+%50</w:t>
            </w:r>
          </w:p>
          <w:p w:rsidR="00FD3C28" w:rsidRPr="00701838" w:rsidRDefault="00446F5B" w:rsidP="00446F5B">
            <w:pPr>
              <w:spacing w:after="0" w:line="240" w:lineRule="auto"/>
              <w:rPr>
                <w:rFonts w:ascii="Calibri" w:eastAsia="Times New Roman" w:hAnsi="Calibri" w:cs="Times New Roman"/>
                <w:bCs/>
                <w:color w:val="000000"/>
                <w:lang w:eastAsia="tr-TR"/>
              </w:rPr>
            </w:pPr>
            <w:r w:rsidRPr="00701838">
              <w:rPr>
                <w:rFonts w:ascii="Calibri" w:eastAsia="Times New Roman" w:hAnsi="Calibri" w:cs="Times New Roman"/>
                <w:bCs/>
                <w:color w:val="000000"/>
                <w:lang w:eastAsia="tr-TR"/>
              </w:rPr>
              <w:t>%100</w:t>
            </w:r>
          </w:p>
        </w:tc>
      </w:tr>
      <w:tr w:rsidR="00FD3C28" w:rsidRPr="00FD3C28" w:rsidTr="00BC581F">
        <w:trPr>
          <w:trHeight w:val="380"/>
        </w:trPr>
        <w:tc>
          <w:tcPr>
            <w:tcW w:w="3809" w:type="dxa"/>
            <w:gridSpan w:val="2"/>
            <w:tcBorders>
              <w:top w:val="single" w:sz="4" w:space="0" w:color="548DD4"/>
              <w:left w:val="single" w:sz="4" w:space="0" w:color="548DD4"/>
              <w:bottom w:val="single" w:sz="4" w:space="0" w:color="548DD4"/>
              <w:right w:val="single" w:sz="4" w:space="0" w:color="548DD4"/>
            </w:tcBorders>
            <w:shd w:val="clear" w:color="000000" w:fill="B8CCE4"/>
            <w:hideMark/>
          </w:tcPr>
          <w:p w:rsidR="00FD3C28" w:rsidRPr="00FD3C28" w:rsidRDefault="00FD3C28" w:rsidP="00FD3C28">
            <w:pPr>
              <w:spacing w:after="0" w:line="240" w:lineRule="auto"/>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Hedefe İlişkin Sapmanın Nedeni</w:t>
            </w:r>
          </w:p>
        </w:tc>
        <w:tc>
          <w:tcPr>
            <w:tcW w:w="5704"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FD3C28" w:rsidRPr="00701838" w:rsidRDefault="00FD3C28" w:rsidP="00701838">
            <w:pPr>
              <w:spacing w:after="0" w:line="240" w:lineRule="auto"/>
              <w:jc w:val="both"/>
              <w:rPr>
                <w:rFonts w:ascii="Calibri" w:eastAsia="Times New Roman" w:hAnsi="Calibri" w:cs="Times New Roman"/>
                <w:bCs/>
                <w:color w:val="000000"/>
                <w:lang w:eastAsia="tr-TR"/>
              </w:rPr>
            </w:pPr>
            <w:r w:rsidRPr="00701838">
              <w:rPr>
                <w:rFonts w:ascii="Calibri" w:eastAsia="Times New Roman" w:hAnsi="Calibri" w:cs="Times New Roman"/>
                <w:bCs/>
                <w:color w:val="000000"/>
                <w:lang w:eastAsia="tr-TR"/>
              </w:rPr>
              <w:t> </w:t>
            </w:r>
            <w:r w:rsidR="00701838" w:rsidRPr="00701838">
              <w:rPr>
                <w:rFonts w:ascii="Calibri" w:eastAsia="Times New Roman" w:hAnsi="Calibri" w:cs="Times New Roman"/>
                <w:bCs/>
                <w:color w:val="000000"/>
                <w:lang w:eastAsia="tr-TR"/>
              </w:rPr>
              <w:t>Hedefe ilişkin sapma gözlenmemiştir.</w:t>
            </w:r>
          </w:p>
        </w:tc>
      </w:tr>
      <w:tr w:rsidR="00FD3C28" w:rsidRPr="00FD3C28" w:rsidTr="00BC581F">
        <w:trPr>
          <w:trHeight w:val="271"/>
        </w:trPr>
        <w:tc>
          <w:tcPr>
            <w:tcW w:w="3809" w:type="dxa"/>
            <w:gridSpan w:val="2"/>
            <w:tcBorders>
              <w:top w:val="single" w:sz="4" w:space="0" w:color="548DD4"/>
              <w:left w:val="single" w:sz="4" w:space="0" w:color="548DD4"/>
              <w:bottom w:val="single" w:sz="4" w:space="0" w:color="548DD4"/>
              <w:right w:val="single" w:sz="4" w:space="0" w:color="548DD4"/>
            </w:tcBorders>
            <w:shd w:val="clear" w:color="000000" w:fill="B8CCE4"/>
            <w:hideMark/>
          </w:tcPr>
          <w:p w:rsidR="00FD3C28" w:rsidRPr="00FD3C28" w:rsidRDefault="00FD3C28" w:rsidP="00FD3C28">
            <w:pPr>
              <w:spacing w:after="0" w:line="240" w:lineRule="auto"/>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Hedef İlişkin Alınacak Önlemler</w:t>
            </w:r>
          </w:p>
        </w:tc>
        <w:tc>
          <w:tcPr>
            <w:tcW w:w="5704"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FD3C28" w:rsidRPr="00701838" w:rsidRDefault="00FD3C28" w:rsidP="00FD3C28">
            <w:pPr>
              <w:spacing w:after="0" w:line="240" w:lineRule="auto"/>
              <w:jc w:val="center"/>
              <w:rPr>
                <w:rFonts w:ascii="Calibri" w:eastAsia="Times New Roman" w:hAnsi="Calibri" w:cs="Times New Roman"/>
                <w:bCs/>
                <w:color w:val="000000"/>
                <w:lang w:eastAsia="tr-TR"/>
              </w:rPr>
            </w:pPr>
            <w:r w:rsidRPr="00701838">
              <w:rPr>
                <w:rFonts w:ascii="Calibri" w:eastAsia="Times New Roman" w:hAnsi="Calibri" w:cs="Times New Roman"/>
                <w:bCs/>
                <w:color w:val="000000"/>
                <w:lang w:eastAsia="tr-TR"/>
              </w:rPr>
              <w:t> </w:t>
            </w:r>
          </w:p>
        </w:tc>
      </w:tr>
      <w:tr w:rsidR="00FD3C28" w:rsidRPr="00FD3C28" w:rsidTr="00BC581F">
        <w:trPr>
          <w:trHeight w:val="300"/>
        </w:trPr>
        <w:tc>
          <w:tcPr>
            <w:tcW w:w="3809" w:type="dxa"/>
            <w:gridSpan w:val="2"/>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FD3C28" w:rsidRPr="00FD3C28" w:rsidRDefault="00FD3C28" w:rsidP="00FD3C28">
            <w:pPr>
              <w:spacing w:after="0" w:line="240" w:lineRule="auto"/>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Sorumlu Birim</w:t>
            </w:r>
          </w:p>
        </w:tc>
        <w:tc>
          <w:tcPr>
            <w:tcW w:w="5704" w:type="dxa"/>
            <w:gridSpan w:val="4"/>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3C28" w:rsidRPr="00701838" w:rsidRDefault="00FD3C28" w:rsidP="00FD3C28">
            <w:pPr>
              <w:spacing w:after="0" w:line="240" w:lineRule="auto"/>
              <w:rPr>
                <w:rFonts w:ascii="Calibri" w:eastAsia="Times New Roman" w:hAnsi="Calibri" w:cs="Times New Roman"/>
                <w:bCs/>
                <w:color w:val="000000"/>
                <w:lang w:eastAsia="tr-TR"/>
              </w:rPr>
            </w:pPr>
            <w:r w:rsidRPr="00701838">
              <w:rPr>
                <w:rFonts w:ascii="Calibri" w:eastAsia="Times New Roman" w:hAnsi="Calibri" w:cs="Times New Roman"/>
                <w:bCs/>
                <w:color w:val="000000"/>
                <w:lang w:eastAsia="tr-TR"/>
              </w:rPr>
              <w:t>Teknoloji Transfer Ofisi (TTO)</w:t>
            </w:r>
          </w:p>
        </w:tc>
      </w:tr>
      <w:tr w:rsidR="00FD3C28" w:rsidRPr="00FD3C28" w:rsidTr="00BC581F">
        <w:trPr>
          <w:trHeight w:val="1515"/>
        </w:trPr>
        <w:tc>
          <w:tcPr>
            <w:tcW w:w="2709"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FD3C28" w:rsidRPr="00FD3C28" w:rsidRDefault="00FD3C28" w:rsidP="00FD3C28">
            <w:pPr>
              <w:spacing w:after="0" w:line="240" w:lineRule="auto"/>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 xml:space="preserve">Performans Göstergesi  </w:t>
            </w:r>
          </w:p>
        </w:tc>
        <w:tc>
          <w:tcPr>
            <w:tcW w:w="110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E06E2C" w:rsidRDefault="00FD3C28" w:rsidP="00FD3C28">
            <w:pPr>
              <w:spacing w:after="0" w:line="240" w:lineRule="auto"/>
              <w:jc w:val="center"/>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 xml:space="preserve">Hedefe Etkisi </w:t>
            </w:r>
          </w:p>
          <w:p w:rsidR="00FD3C28" w:rsidRPr="00FD3C28" w:rsidRDefault="00FD3C28" w:rsidP="00FD3C28">
            <w:pPr>
              <w:spacing w:after="0" w:line="240" w:lineRule="auto"/>
              <w:jc w:val="center"/>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w:t>
            </w:r>
          </w:p>
        </w:tc>
        <w:tc>
          <w:tcPr>
            <w:tcW w:w="112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FD3C28" w:rsidRPr="00FD3C28" w:rsidRDefault="00FD3C28" w:rsidP="00FD3C28">
            <w:pPr>
              <w:spacing w:after="0" w:line="240" w:lineRule="auto"/>
              <w:jc w:val="center"/>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Plan Dönemi Başlangıç Değeri (A)</w:t>
            </w:r>
          </w:p>
        </w:tc>
        <w:tc>
          <w:tcPr>
            <w:tcW w:w="150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FD3C28" w:rsidRPr="00FD3C28" w:rsidRDefault="00FD3C28" w:rsidP="00FD3C28">
            <w:pPr>
              <w:spacing w:after="0" w:line="240" w:lineRule="auto"/>
              <w:jc w:val="center"/>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İzleme Dönemindeki Yılsonu Hedeflenen Değer</w:t>
            </w:r>
            <w:r w:rsidR="00BC581F">
              <w:rPr>
                <w:rFonts w:ascii="Calibri" w:eastAsia="Times New Roman" w:hAnsi="Calibri" w:cs="Times New Roman"/>
                <w:b/>
                <w:bCs/>
                <w:color w:val="000000"/>
                <w:lang w:eastAsia="tr-TR"/>
              </w:rPr>
              <w:t xml:space="preserve"> </w:t>
            </w:r>
            <w:r w:rsidRPr="00FD3C28">
              <w:rPr>
                <w:rFonts w:ascii="Calibri" w:eastAsia="Times New Roman" w:hAnsi="Calibri" w:cs="Times New Roman"/>
                <w:b/>
                <w:bCs/>
                <w:color w:val="000000"/>
                <w:lang w:eastAsia="tr-TR"/>
              </w:rPr>
              <w:t>(B)</w:t>
            </w:r>
          </w:p>
        </w:tc>
        <w:tc>
          <w:tcPr>
            <w:tcW w:w="144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FD3C28" w:rsidRPr="00FD3C28" w:rsidRDefault="00FD3C28" w:rsidP="00FD3C28">
            <w:pPr>
              <w:spacing w:after="0" w:line="240" w:lineRule="auto"/>
              <w:jc w:val="center"/>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İzleme Dö</w:t>
            </w:r>
            <w:r w:rsidR="00BC581F">
              <w:rPr>
                <w:rFonts w:ascii="Calibri" w:eastAsia="Times New Roman" w:hAnsi="Calibri" w:cs="Times New Roman"/>
                <w:b/>
                <w:bCs/>
                <w:color w:val="000000"/>
                <w:lang w:eastAsia="tr-TR"/>
              </w:rPr>
              <w:t>nemindeki Gerçekleşme Değeri (C</w:t>
            </w:r>
            <w:r w:rsidRPr="00FD3C28">
              <w:rPr>
                <w:rFonts w:ascii="Calibri" w:eastAsia="Times New Roman" w:hAnsi="Calibri" w:cs="Times New Roman"/>
                <w:b/>
                <w:bCs/>
                <w:color w:val="000000"/>
                <w:lang w:eastAsia="tr-TR"/>
              </w:rPr>
              <w:t>)</w:t>
            </w:r>
          </w:p>
        </w:tc>
        <w:tc>
          <w:tcPr>
            <w:tcW w:w="1644"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FD3C28" w:rsidRPr="00FD3C28" w:rsidRDefault="00FD3C28" w:rsidP="00FD3C28">
            <w:pPr>
              <w:spacing w:after="0" w:line="240" w:lineRule="auto"/>
              <w:jc w:val="center"/>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 xml:space="preserve">Performans (%) </w:t>
            </w:r>
            <w:r w:rsidRPr="00FD3C28">
              <w:rPr>
                <w:rFonts w:ascii="Calibri" w:eastAsia="Times New Roman" w:hAnsi="Calibri" w:cs="Times New Roman"/>
                <w:b/>
                <w:bCs/>
                <w:color w:val="000000"/>
                <w:lang w:eastAsia="tr-TR"/>
              </w:rPr>
              <w:br/>
              <w:t>(C-A)/(B-A)</w:t>
            </w:r>
          </w:p>
        </w:tc>
      </w:tr>
      <w:tr w:rsidR="00FD3C28" w:rsidRPr="00FD3C28" w:rsidTr="00BC581F">
        <w:trPr>
          <w:trHeight w:val="990"/>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FD3C28" w:rsidRPr="00FD3C28" w:rsidRDefault="00FD3C28" w:rsidP="00FD3C28">
            <w:pPr>
              <w:spacing w:after="0" w:line="240" w:lineRule="auto"/>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PG3.</w:t>
            </w:r>
            <w:proofErr w:type="gramStart"/>
            <w:r>
              <w:rPr>
                <w:rFonts w:ascii="Calibri" w:eastAsia="Times New Roman" w:hAnsi="Calibri" w:cs="Times New Roman"/>
                <w:b/>
                <w:bCs/>
                <w:color w:val="000000"/>
                <w:lang w:eastAsia="tr-TR"/>
              </w:rPr>
              <w:t>2.1</w:t>
            </w:r>
            <w:proofErr w:type="gramEnd"/>
            <w:r>
              <w:rPr>
                <w:rFonts w:ascii="Calibri" w:eastAsia="Times New Roman" w:hAnsi="Calibri" w:cs="Times New Roman"/>
                <w:b/>
                <w:bCs/>
                <w:color w:val="000000"/>
                <w:lang w:eastAsia="tr-TR"/>
              </w:rPr>
              <w:t xml:space="preserve">:GÜBİTAM tarafından </w:t>
            </w:r>
            <w:r w:rsidRPr="00FD3C28">
              <w:rPr>
                <w:rFonts w:ascii="Calibri" w:eastAsia="Times New Roman" w:hAnsi="Calibri" w:cs="Times New Roman"/>
                <w:b/>
                <w:bCs/>
                <w:color w:val="000000"/>
                <w:lang w:eastAsia="tr-TR"/>
              </w:rPr>
              <w:t>verilen hizmet türü sayısı*</w:t>
            </w:r>
          </w:p>
        </w:tc>
        <w:tc>
          <w:tcPr>
            <w:tcW w:w="110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3C28" w:rsidRPr="00FD3C28" w:rsidRDefault="00FD3C28" w:rsidP="00FD3C28">
            <w:pPr>
              <w:spacing w:after="0" w:line="240" w:lineRule="auto"/>
              <w:jc w:val="center"/>
              <w:rPr>
                <w:rFonts w:ascii="Calibri" w:eastAsia="Times New Roman" w:hAnsi="Calibri" w:cs="Times New Roman"/>
                <w:color w:val="000000"/>
                <w:sz w:val="20"/>
                <w:szCs w:val="20"/>
                <w:lang w:eastAsia="tr-TR"/>
              </w:rPr>
            </w:pPr>
            <w:r w:rsidRPr="00FD3C28">
              <w:rPr>
                <w:rFonts w:ascii="Calibri" w:eastAsia="Times New Roman" w:hAnsi="Calibri" w:cs="Times New Roman"/>
                <w:color w:val="000000"/>
                <w:sz w:val="20"/>
                <w:szCs w:val="20"/>
                <w:lang w:eastAsia="tr-TR"/>
              </w:rPr>
              <w:t>50</w:t>
            </w:r>
          </w:p>
        </w:tc>
        <w:tc>
          <w:tcPr>
            <w:tcW w:w="112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3C28" w:rsidRPr="00FD3C28" w:rsidRDefault="00FD3C28" w:rsidP="00FD3C28">
            <w:pPr>
              <w:spacing w:after="0" w:line="240" w:lineRule="auto"/>
              <w:jc w:val="center"/>
              <w:rPr>
                <w:rFonts w:ascii="Calibri" w:eastAsia="Times New Roman" w:hAnsi="Calibri" w:cs="Times New Roman"/>
                <w:color w:val="000000"/>
                <w:sz w:val="20"/>
                <w:szCs w:val="20"/>
                <w:lang w:eastAsia="tr-TR"/>
              </w:rPr>
            </w:pPr>
            <w:r w:rsidRPr="00FD3C28">
              <w:rPr>
                <w:rFonts w:ascii="Calibri" w:eastAsia="Times New Roman" w:hAnsi="Calibri" w:cs="Times New Roman"/>
                <w:color w:val="000000"/>
                <w:sz w:val="20"/>
                <w:szCs w:val="20"/>
                <w:lang w:eastAsia="tr-TR"/>
              </w:rPr>
              <w:t>83</w:t>
            </w:r>
          </w:p>
        </w:tc>
        <w:tc>
          <w:tcPr>
            <w:tcW w:w="150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3C28" w:rsidRPr="00FD3C28" w:rsidRDefault="00FD3C28" w:rsidP="00FD3C28">
            <w:pPr>
              <w:spacing w:after="0" w:line="240" w:lineRule="auto"/>
              <w:jc w:val="center"/>
              <w:rPr>
                <w:rFonts w:ascii="Calibri" w:eastAsia="Times New Roman" w:hAnsi="Calibri" w:cs="Times New Roman"/>
                <w:color w:val="000000"/>
                <w:sz w:val="20"/>
                <w:szCs w:val="20"/>
                <w:lang w:eastAsia="tr-TR"/>
              </w:rPr>
            </w:pPr>
            <w:r w:rsidRPr="00FD3C28">
              <w:rPr>
                <w:rFonts w:ascii="Calibri" w:eastAsia="Times New Roman" w:hAnsi="Calibri" w:cs="Times New Roman"/>
                <w:color w:val="000000"/>
                <w:sz w:val="20"/>
                <w:szCs w:val="20"/>
                <w:lang w:eastAsia="tr-TR"/>
              </w:rPr>
              <w:t>100</w:t>
            </w:r>
          </w:p>
        </w:tc>
        <w:tc>
          <w:tcPr>
            <w:tcW w:w="144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3C28" w:rsidRPr="00FD3C28" w:rsidRDefault="00FD3C28" w:rsidP="00FD3C28">
            <w:pPr>
              <w:spacing w:after="0" w:line="240" w:lineRule="auto"/>
              <w:jc w:val="center"/>
              <w:rPr>
                <w:rFonts w:ascii="Calibri" w:eastAsia="Times New Roman" w:hAnsi="Calibri" w:cs="Times New Roman"/>
                <w:color w:val="000000"/>
                <w:lang w:eastAsia="tr-TR"/>
              </w:rPr>
            </w:pPr>
            <w:r w:rsidRPr="00FD3C28">
              <w:rPr>
                <w:rFonts w:ascii="Calibri" w:eastAsia="Times New Roman" w:hAnsi="Calibri" w:cs="Times New Roman"/>
                <w:color w:val="000000"/>
                <w:lang w:eastAsia="tr-TR"/>
              </w:rPr>
              <w:t> </w:t>
            </w:r>
            <w:r w:rsidR="00423BF7">
              <w:rPr>
                <w:rFonts w:ascii="Calibri" w:eastAsia="Times New Roman" w:hAnsi="Calibri" w:cs="Times New Roman"/>
                <w:color w:val="000000"/>
                <w:lang w:eastAsia="tr-TR"/>
              </w:rPr>
              <w:t>123</w:t>
            </w:r>
          </w:p>
        </w:tc>
        <w:tc>
          <w:tcPr>
            <w:tcW w:w="1644"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3C28" w:rsidRPr="00FD3C28" w:rsidRDefault="00423BF7" w:rsidP="00FD3C28">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00FD3C28" w:rsidRPr="00FD3C28">
              <w:rPr>
                <w:rFonts w:ascii="Calibri" w:eastAsia="Times New Roman" w:hAnsi="Calibri" w:cs="Times New Roman"/>
                <w:color w:val="000000"/>
                <w:lang w:eastAsia="tr-TR"/>
              </w:rPr>
              <w:t> </w:t>
            </w:r>
          </w:p>
        </w:tc>
      </w:tr>
      <w:tr w:rsidR="00FD3C28" w:rsidRPr="00FD3C28" w:rsidTr="00BC581F">
        <w:trPr>
          <w:trHeight w:val="300"/>
        </w:trPr>
        <w:tc>
          <w:tcPr>
            <w:tcW w:w="9513" w:type="dxa"/>
            <w:gridSpan w:val="6"/>
            <w:tcBorders>
              <w:top w:val="single" w:sz="4" w:space="0" w:color="548DD4"/>
              <w:left w:val="single" w:sz="4" w:space="0" w:color="548DD4"/>
              <w:bottom w:val="single" w:sz="4" w:space="0" w:color="548DD4"/>
              <w:right w:val="single" w:sz="4" w:space="0" w:color="548DD4"/>
            </w:tcBorders>
            <w:shd w:val="clear" w:color="000000" w:fill="B8CCE4"/>
            <w:hideMark/>
          </w:tcPr>
          <w:p w:rsidR="00FD3C28" w:rsidRPr="00FD3C28" w:rsidRDefault="00FD3C28" w:rsidP="00FD3C28">
            <w:pPr>
              <w:spacing w:after="0" w:line="240" w:lineRule="auto"/>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 xml:space="preserve">Performans Göstergelerine İlişkin Değerlendirmeler </w:t>
            </w:r>
          </w:p>
        </w:tc>
      </w:tr>
      <w:tr w:rsidR="00FD3C28" w:rsidRPr="00FD3C28" w:rsidTr="00BC581F">
        <w:trPr>
          <w:trHeight w:val="300"/>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FD3C28" w:rsidRPr="00FD3C28" w:rsidRDefault="00FD3C28" w:rsidP="009B6B6C">
            <w:pPr>
              <w:spacing w:after="0" w:line="240" w:lineRule="auto"/>
              <w:rPr>
                <w:rFonts w:ascii="Calibri" w:eastAsia="Times New Roman" w:hAnsi="Calibri" w:cs="Times New Roman"/>
                <w:b/>
                <w:bCs/>
                <w:color w:val="000000"/>
                <w:lang w:eastAsia="tr-TR"/>
              </w:rPr>
            </w:pPr>
            <w:proofErr w:type="spellStart"/>
            <w:r w:rsidRPr="00FD3C28">
              <w:rPr>
                <w:rFonts w:ascii="Calibri" w:eastAsia="Times New Roman" w:hAnsi="Calibri" w:cs="Times New Roman"/>
                <w:b/>
                <w:bCs/>
                <w:color w:val="000000"/>
                <w:lang w:eastAsia="tr-TR"/>
              </w:rPr>
              <w:t>İlgililik</w:t>
            </w:r>
            <w:proofErr w:type="spellEnd"/>
          </w:p>
        </w:tc>
        <w:tc>
          <w:tcPr>
            <w:tcW w:w="6804"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3C28" w:rsidRPr="00115E49" w:rsidRDefault="00701838" w:rsidP="00701838">
            <w:pPr>
              <w:spacing w:after="0" w:line="240" w:lineRule="auto"/>
              <w:jc w:val="both"/>
              <w:rPr>
                <w:rFonts w:eastAsia="Times New Roman" w:cstheme="minorHAnsi"/>
                <w:color w:val="000000"/>
                <w:lang w:eastAsia="tr-TR"/>
              </w:rPr>
            </w:pPr>
            <w:r w:rsidRPr="00115E49">
              <w:rPr>
                <w:rFonts w:eastAsia="Times New Roman" w:cstheme="minorHAnsi"/>
                <w:color w:val="000000"/>
                <w:lang w:eastAsia="tr-TR"/>
              </w:rPr>
              <w:t>Tespit ve ihtiyaçlarda herhan</w:t>
            </w:r>
            <w:r w:rsidR="0025624B" w:rsidRPr="00115E49">
              <w:rPr>
                <w:rFonts w:eastAsia="Times New Roman" w:cstheme="minorHAnsi"/>
                <w:color w:val="000000"/>
                <w:lang w:eastAsia="tr-TR"/>
              </w:rPr>
              <w:t>gi bir değişim bulunmadığından p</w:t>
            </w:r>
            <w:r w:rsidRPr="00115E49">
              <w:rPr>
                <w:rFonts w:eastAsia="Times New Roman" w:cstheme="minorHAnsi"/>
                <w:color w:val="000000"/>
                <w:lang w:eastAsia="tr-TR"/>
              </w:rPr>
              <w:t>erformans göstergesinde bir değişiklik ihtiyacı bulunmamaktadır.</w:t>
            </w:r>
          </w:p>
        </w:tc>
      </w:tr>
      <w:tr w:rsidR="00FD3C28" w:rsidRPr="00FD3C28" w:rsidTr="00BC581F">
        <w:trPr>
          <w:trHeight w:val="300"/>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FD3C28" w:rsidRPr="00FD3C28" w:rsidRDefault="00FD3C28" w:rsidP="009B6B6C">
            <w:pPr>
              <w:spacing w:after="0" w:line="240" w:lineRule="auto"/>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Etkililik</w:t>
            </w:r>
          </w:p>
        </w:tc>
        <w:tc>
          <w:tcPr>
            <w:tcW w:w="6804"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3C28" w:rsidRPr="00115E49" w:rsidRDefault="00701838" w:rsidP="00701838">
            <w:pPr>
              <w:spacing w:after="0" w:line="240" w:lineRule="auto"/>
              <w:jc w:val="both"/>
              <w:rPr>
                <w:rFonts w:eastAsia="Times New Roman" w:cstheme="minorHAnsi"/>
                <w:color w:val="000000"/>
                <w:lang w:eastAsia="tr-TR"/>
              </w:rPr>
            </w:pPr>
            <w:r w:rsidRPr="00115E49">
              <w:rPr>
                <w:rFonts w:eastAsia="Times New Roman" w:cstheme="minorHAnsi"/>
                <w:color w:val="000000"/>
                <w:lang w:eastAsia="tr-TR"/>
              </w:rPr>
              <w:t>Gösterge değerine ulaşılmıştır.</w:t>
            </w:r>
            <w:r w:rsidR="00FD3C28" w:rsidRPr="00115E49">
              <w:rPr>
                <w:rFonts w:eastAsia="Times New Roman" w:cstheme="minorHAnsi"/>
                <w:color w:val="000000"/>
                <w:lang w:eastAsia="tr-TR"/>
              </w:rPr>
              <w:t> </w:t>
            </w:r>
          </w:p>
        </w:tc>
      </w:tr>
      <w:tr w:rsidR="00FD3C28" w:rsidRPr="00FD3C28" w:rsidTr="00BC581F">
        <w:trPr>
          <w:trHeight w:val="300"/>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FD3C28" w:rsidRPr="00FD3C28" w:rsidRDefault="00FD3C28" w:rsidP="009B6B6C">
            <w:pPr>
              <w:spacing w:after="0" w:line="240" w:lineRule="auto"/>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Etkinlik</w:t>
            </w:r>
          </w:p>
        </w:tc>
        <w:tc>
          <w:tcPr>
            <w:tcW w:w="6804"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3C28" w:rsidRPr="00115E49" w:rsidRDefault="00701838" w:rsidP="00701838">
            <w:pPr>
              <w:spacing w:after="0" w:line="240" w:lineRule="auto"/>
              <w:jc w:val="both"/>
              <w:rPr>
                <w:rFonts w:eastAsia="Times New Roman" w:cstheme="minorHAnsi"/>
                <w:color w:val="000000"/>
                <w:lang w:eastAsia="tr-TR"/>
              </w:rPr>
            </w:pPr>
            <w:r w:rsidRPr="00115E49">
              <w:rPr>
                <w:rFonts w:eastAsia="Times New Roman" w:cstheme="minorHAnsi"/>
                <w:color w:val="000000"/>
                <w:lang w:eastAsia="tr-TR"/>
              </w:rPr>
              <w:t xml:space="preserve">Tahmin edilen maliyetin ötesine geçilmemiştir.      </w:t>
            </w:r>
          </w:p>
        </w:tc>
      </w:tr>
      <w:tr w:rsidR="00FD3C28" w:rsidRPr="00FD3C28" w:rsidTr="00BC581F">
        <w:trPr>
          <w:trHeight w:val="315"/>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FD3C28" w:rsidRPr="00FD3C28" w:rsidRDefault="00FD3C28" w:rsidP="009B6B6C">
            <w:pPr>
              <w:spacing w:after="0" w:line="240" w:lineRule="auto"/>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Sürdürülebilirlik</w:t>
            </w:r>
          </w:p>
        </w:tc>
        <w:tc>
          <w:tcPr>
            <w:tcW w:w="6804"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3C28" w:rsidRPr="00115E49" w:rsidRDefault="00FA77C2" w:rsidP="00271C98">
            <w:pPr>
              <w:jc w:val="both"/>
              <w:rPr>
                <w:rFonts w:eastAsia="Calibri" w:cstheme="minorHAnsi"/>
              </w:rPr>
            </w:pPr>
            <w:r w:rsidRPr="00115E49">
              <w:rPr>
                <w:rFonts w:eastAsia="Calibri" w:cstheme="minorHAnsi"/>
              </w:rPr>
              <w:t>Üniversite bünyesinde tarım, hayvancılık ve gıda konularında yürütülecek araştırma, uygulama ve eğitim faaliyetlerine destek vermek amacıyla kurulan birimimizin sürdürülebilirliğinin sağlanması iç</w:t>
            </w:r>
            <w:r w:rsidR="00271C98" w:rsidRPr="00115E49">
              <w:rPr>
                <w:rFonts w:eastAsia="Calibri" w:cstheme="minorHAnsi"/>
              </w:rPr>
              <w:t>in gerekli teknik ve fiziki imkâ</w:t>
            </w:r>
            <w:r w:rsidRPr="00115E49">
              <w:rPr>
                <w:rFonts w:eastAsia="Calibri" w:cstheme="minorHAnsi"/>
              </w:rPr>
              <w:t>nlar oluşt</w:t>
            </w:r>
            <w:r w:rsidR="004F6DFB">
              <w:rPr>
                <w:rFonts w:eastAsia="Calibri" w:cstheme="minorHAnsi"/>
              </w:rPr>
              <w:t>urulmuştur. Birim içerisindeki g</w:t>
            </w:r>
            <w:r w:rsidRPr="00115E49">
              <w:rPr>
                <w:rFonts w:eastAsia="Calibri" w:cstheme="minorHAnsi"/>
              </w:rPr>
              <w:t>ıda kontrol analiz laboratuvarının Akredite çalışmaları devam etmek</w:t>
            </w:r>
            <w:r w:rsidR="004F6DFB">
              <w:rPr>
                <w:rFonts w:eastAsia="Calibri" w:cstheme="minorHAnsi"/>
              </w:rPr>
              <w:t>te olup kuruluş izni tamamlanarak</w:t>
            </w:r>
            <w:r w:rsidRPr="00115E49">
              <w:rPr>
                <w:rFonts w:eastAsia="Calibri" w:cstheme="minorHAnsi"/>
              </w:rPr>
              <w:t xml:space="preserve"> çalışma izni için </w:t>
            </w:r>
            <w:proofErr w:type="spellStart"/>
            <w:r w:rsidRPr="00115E49">
              <w:rPr>
                <w:rFonts w:eastAsia="Calibri" w:cstheme="minorHAnsi"/>
              </w:rPr>
              <w:t>validasyon</w:t>
            </w:r>
            <w:proofErr w:type="spellEnd"/>
            <w:r w:rsidRPr="00115E49">
              <w:rPr>
                <w:rFonts w:eastAsia="Calibri" w:cstheme="minorHAnsi"/>
              </w:rPr>
              <w:t xml:space="preserve"> çalışmaları devam etmektedir. Laboratuvarın sürdürülebilirliği için bu akreditasyonun tamamlanması önem arz etmektedir. Merkez bünyesindeki diğer</w:t>
            </w:r>
            <w:r w:rsidR="004F6DFB">
              <w:rPr>
                <w:rFonts w:eastAsia="Calibri" w:cstheme="minorHAnsi"/>
              </w:rPr>
              <w:t xml:space="preserve"> birimlerin sürdürülebilirliği üniversite</w:t>
            </w:r>
            <w:r w:rsidRPr="00115E49">
              <w:rPr>
                <w:rFonts w:eastAsia="Calibri" w:cstheme="minorHAnsi"/>
              </w:rPr>
              <w:t xml:space="preserve"> içi ve dış kurumlardan analiz için gelecek numuneler ile sağlanabilmektedir. Bunun için merkezimize yönelik araştırma ve geliştirme projelerinin teşvik edilmesi </w:t>
            </w:r>
            <w:r w:rsidR="00A21E7A" w:rsidRPr="00115E49">
              <w:rPr>
                <w:rFonts w:eastAsia="Calibri" w:cstheme="minorHAnsi"/>
              </w:rPr>
              <w:t>ve desteklenmesi gerekmektedir. İhtiyaç duyulan kalifiye eleman eksikliğinin giderilmesi de a</w:t>
            </w:r>
            <w:r w:rsidRPr="00115E49">
              <w:rPr>
                <w:rFonts w:eastAsia="Calibri" w:cstheme="minorHAnsi"/>
              </w:rPr>
              <w:t>kreditasyonun ta</w:t>
            </w:r>
            <w:r w:rsidR="00271C98" w:rsidRPr="00115E49">
              <w:rPr>
                <w:rFonts w:eastAsia="Calibri" w:cstheme="minorHAnsi"/>
              </w:rPr>
              <w:t>mamlanması açısından önemlidir.</w:t>
            </w:r>
          </w:p>
        </w:tc>
      </w:tr>
      <w:tr w:rsidR="00FD3C28" w:rsidRPr="00FD3C28" w:rsidTr="00DE122B">
        <w:trPr>
          <w:trHeight w:val="1515"/>
        </w:trPr>
        <w:tc>
          <w:tcPr>
            <w:tcW w:w="2709"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FD3C28" w:rsidRPr="00FD3C28" w:rsidRDefault="00FD3C28" w:rsidP="00FD3C28">
            <w:pPr>
              <w:spacing w:after="0" w:line="240" w:lineRule="auto"/>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lastRenderedPageBreak/>
              <w:t xml:space="preserve">Performans Göstergesi  </w:t>
            </w:r>
          </w:p>
        </w:tc>
        <w:tc>
          <w:tcPr>
            <w:tcW w:w="1100"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E06E2C" w:rsidRDefault="00FD3C28" w:rsidP="00E06E2C">
            <w:pPr>
              <w:spacing w:after="0" w:line="240" w:lineRule="auto"/>
              <w:jc w:val="center"/>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Hedefe Etkisi</w:t>
            </w:r>
          </w:p>
          <w:p w:rsidR="00FD3C28" w:rsidRPr="00FD3C28" w:rsidRDefault="00FD3C28" w:rsidP="00E06E2C">
            <w:pPr>
              <w:spacing w:after="0" w:line="240" w:lineRule="auto"/>
              <w:jc w:val="center"/>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w:t>
            </w:r>
          </w:p>
        </w:tc>
        <w:tc>
          <w:tcPr>
            <w:tcW w:w="1120"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FD3C28" w:rsidRPr="00FD3C28" w:rsidRDefault="00FD3C28" w:rsidP="00FD3C28">
            <w:pPr>
              <w:spacing w:after="0" w:line="240" w:lineRule="auto"/>
              <w:jc w:val="center"/>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Plan Dönemi Başlangıç Değeri (A)</w:t>
            </w:r>
          </w:p>
        </w:tc>
        <w:tc>
          <w:tcPr>
            <w:tcW w:w="1500"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FD3C28" w:rsidRPr="00FD3C28" w:rsidRDefault="00FD3C28" w:rsidP="00FD3C28">
            <w:pPr>
              <w:spacing w:after="0" w:line="240" w:lineRule="auto"/>
              <w:jc w:val="center"/>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İzleme Dönemindeki Yılsonu Hedeflenen Değer(B)</w:t>
            </w:r>
          </w:p>
        </w:tc>
        <w:tc>
          <w:tcPr>
            <w:tcW w:w="1440"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FD3C28" w:rsidRPr="00FD3C28" w:rsidRDefault="00FD3C28" w:rsidP="00FD3C28">
            <w:pPr>
              <w:spacing w:after="0" w:line="240" w:lineRule="auto"/>
              <w:jc w:val="center"/>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İzleme Dönemindeki Gerçekleşme Değeri (C )</w:t>
            </w:r>
          </w:p>
        </w:tc>
        <w:tc>
          <w:tcPr>
            <w:tcW w:w="1644"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FD3C28" w:rsidRPr="00FD3C28" w:rsidRDefault="00FD3C28" w:rsidP="00FD3C28">
            <w:pPr>
              <w:spacing w:after="0" w:line="240" w:lineRule="auto"/>
              <w:jc w:val="center"/>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 xml:space="preserve">Performans (%) </w:t>
            </w:r>
            <w:r w:rsidRPr="00FD3C28">
              <w:rPr>
                <w:rFonts w:ascii="Calibri" w:eastAsia="Times New Roman" w:hAnsi="Calibri" w:cs="Times New Roman"/>
                <w:b/>
                <w:bCs/>
                <w:color w:val="000000"/>
                <w:lang w:eastAsia="tr-TR"/>
              </w:rPr>
              <w:br/>
              <w:t>(C-A)/(B-A)</w:t>
            </w:r>
          </w:p>
        </w:tc>
      </w:tr>
      <w:tr w:rsidR="00FD3C28" w:rsidRPr="00FD3C28" w:rsidTr="00DE122B">
        <w:trPr>
          <w:trHeight w:val="797"/>
        </w:trPr>
        <w:tc>
          <w:tcPr>
            <w:tcW w:w="2709"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FD3C28" w:rsidRPr="00FD3C28" w:rsidRDefault="00FD3C28" w:rsidP="00FD3C28">
            <w:pPr>
              <w:spacing w:after="0" w:line="240" w:lineRule="auto"/>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PG3.</w:t>
            </w:r>
            <w:proofErr w:type="gramStart"/>
            <w:r w:rsidRPr="00FD3C28">
              <w:rPr>
                <w:rFonts w:ascii="Calibri" w:eastAsia="Times New Roman" w:hAnsi="Calibri" w:cs="Times New Roman"/>
                <w:b/>
                <w:bCs/>
                <w:color w:val="000000"/>
                <w:lang w:eastAsia="tr-TR"/>
              </w:rPr>
              <w:t>2.2</w:t>
            </w:r>
            <w:proofErr w:type="gramEnd"/>
            <w:r w:rsidRPr="00FD3C28">
              <w:rPr>
                <w:rFonts w:ascii="Calibri" w:eastAsia="Times New Roman" w:hAnsi="Calibri" w:cs="Times New Roman"/>
                <w:b/>
                <w:bCs/>
                <w:color w:val="000000"/>
                <w:lang w:eastAsia="tr-TR"/>
              </w:rPr>
              <w:t xml:space="preserve">:Girişimcilik ve yenilikçilik </w:t>
            </w:r>
            <w:r w:rsidR="00423BF7">
              <w:rPr>
                <w:rFonts w:ascii="Calibri" w:eastAsia="Times New Roman" w:hAnsi="Calibri" w:cs="Times New Roman"/>
                <w:b/>
                <w:bCs/>
                <w:color w:val="000000"/>
                <w:lang w:eastAsia="tr-TR"/>
              </w:rPr>
              <w:t xml:space="preserve">konusunda verilen danışmanlık </w:t>
            </w:r>
            <w:r w:rsidRPr="00FD3C28">
              <w:rPr>
                <w:rFonts w:ascii="Calibri" w:eastAsia="Times New Roman" w:hAnsi="Calibri" w:cs="Times New Roman"/>
                <w:b/>
                <w:bCs/>
                <w:color w:val="000000"/>
                <w:lang w:eastAsia="tr-TR"/>
              </w:rPr>
              <w:t>sayısı</w:t>
            </w:r>
          </w:p>
        </w:tc>
        <w:tc>
          <w:tcPr>
            <w:tcW w:w="1100"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FD3C28" w:rsidRPr="00FD3C28" w:rsidRDefault="00FD3C28" w:rsidP="00FD3C28">
            <w:pPr>
              <w:spacing w:after="0" w:line="240" w:lineRule="auto"/>
              <w:jc w:val="center"/>
              <w:rPr>
                <w:rFonts w:ascii="Calibri" w:eastAsia="Times New Roman" w:hAnsi="Calibri" w:cs="Times New Roman"/>
                <w:color w:val="000000"/>
                <w:sz w:val="20"/>
                <w:szCs w:val="20"/>
                <w:lang w:eastAsia="tr-TR"/>
              </w:rPr>
            </w:pPr>
            <w:r w:rsidRPr="00FD3C28">
              <w:rPr>
                <w:rFonts w:ascii="Calibri" w:eastAsia="Times New Roman" w:hAnsi="Calibri" w:cs="Times New Roman"/>
                <w:color w:val="000000"/>
                <w:sz w:val="20"/>
                <w:szCs w:val="20"/>
                <w:lang w:eastAsia="tr-TR"/>
              </w:rPr>
              <w:t>50</w:t>
            </w:r>
          </w:p>
        </w:tc>
        <w:tc>
          <w:tcPr>
            <w:tcW w:w="1120"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FD3C28" w:rsidRPr="00FD3C28" w:rsidRDefault="00FD3C28" w:rsidP="00FD3C28">
            <w:pPr>
              <w:spacing w:after="0" w:line="240" w:lineRule="auto"/>
              <w:jc w:val="center"/>
              <w:rPr>
                <w:rFonts w:ascii="Calibri" w:eastAsia="Times New Roman" w:hAnsi="Calibri" w:cs="Times New Roman"/>
                <w:color w:val="000000"/>
                <w:sz w:val="20"/>
                <w:szCs w:val="20"/>
                <w:lang w:eastAsia="tr-TR"/>
              </w:rPr>
            </w:pPr>
            <w:r w:rsidRPr="00FD3C28">
              <w:rPr>
                <w:rFonts w:ascii="Calibri" w:eastAsia="Times New Roman" w:hAnsi="Calibri" w:cs="Times New Roman"/>
                <w:color w:val="000000"/>
                <w:sz w:val="20"/>
                <w:szCs w:val="20"/>
                <w:lang w:eastAsia="tr-TR"/>
              </w:rPr>
              <w:t>18</w:t>
            </w:r>
          </w:p>
        </w:tc>
        <w:tc>
          <w:tcPr>
            <w:tcW w:w="1500"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FD3C28" w:rsidRPr="00FD3C28" w:rsidRDefault="00FD3C28" w:rsidP="00FD3C28">
            <w:pPr>
              <w:spacing w:after="0" w:line="240" w:lineRule="auto"/>
              <w:jc w:val="center"/>
              <w:rPr>
                <w:rFonts w:ascii="Calibri" w:eastAsia="Times New Roman" w:hAnsi="Calibri" w:cs="Times New Roman"/>
                <w:color w:val="000000"/>
                <w:sz w:val="20"/>
                <w:szCs w:val="20"/>
                <w:lang w:eastAsia="tr-TR"/>
              </w:rPr>
            </w:pPr>
            <w:r w:rsidRPr="00FD3C28">
              <w:rPr>
                <w:rFonts w:ascii="Calibri" w:eastAsia="Times New Roman" w:hAnsi="Calibri" w:cs="Times New Roman"/>
                <w:color w:val="000000"/>
                <w:sz w:val="20"/>
                <w:szCs w:val="20"/>
                <w:lang w:eastAsia="tr-TR"/>
              </w:rPr>
              <w:t>20</w:t>
            </w:r>
          </w:p>
        </w:tc>
        <w:tc>
          <w:tcPr>
            <w:tcW w:w="1440"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FD3C28" w:rsidRPr="00FD3C28" w:rsidRDefault="00FD3C28" w:rsidP="00FD3C28">
            <w:pPr>
              <w:spacing w:after="0" w:line="240" w:lineRule="auto"/>
              <w:jc w:val="center"/>
              <w:rPr>
                <w:rFonts w:ascii="Calibri" w:eastAsia="Times New Roman" w:hAnsi="Calibri" w:cs="Times New Roman"/>
                <w:color w:val="000000"/>
                <w:lang w:eastAsia="tr-TR"/>
              </w:rPr>
            </w:pPr>
            <w:r w:rsidRPr="00FD3C28">
              <w:rPr>
                <w:rFonts w:ascii="Calibri" w:eastAsia="Times New Roman" w:hAnsi="Calibri" w:cs="Times New Roman"/>
                <w:color w:val="000000"/>
                <w:lang w:eastAsia="tr-TR"/>
              </w:rPr>
              <w:t> </w:t>
            </w:r>
            <w:r w:rsidR="00423BF7">
              <w:rPr>
                <w:rFonts w:ascii="Calibri" w:eastAsia="Times New Roman" w:hAnsi="Calibri" w:cs="Times New Roman"/>
                <w:color w:val="000000"/>
                <w:lang w:eastAsia="tr-TR"/>
              </w:rPr>
              <w:t>31</w:t>
            </w:r>
          </w:p>
        </w:tc>
        <w:tc>
          <w:tcPr>
            <w:tcW w:w="1644"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FD3C28" w:rsidRPr="00FD3C28" w:rsidRDefault="00423BF7" w:rsidP="00FD3C28">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00FD3C28" w:rsidRPr="00FD3C28">
              <w:rPr>
                <w:rFonts w:ascii="Calibri" w:eastAsia="Times New Roman" w:hAnsi="Calibri" w:cs="Times New Roman"/>
                <w:color w:val="000000"/>
                <w:lang w:eastAsia="tr-TR"/>
              </w:rPr>
              <w:t> </w:t>
            </w:r>
          </w:p>
        </w:tc>
      </w:tr>
      <w:tr w:rsidR="00FD3C28" w:rsidRPr="00FD3C28" w:rsidTr="00DE122B">
        <w:trPr>
          <w:trHeight w:val="300"/>
        </w:trPr>
        <w:tc>
          <w:tcPr>
            <w:tcW w:w="9513" w:type="dxa"/>
            <w:gridSpan w:val="6"/>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FD3C28" w:rsidRPr="00FD3C28" w:rsidRDefault="00FD3C28" w:rsidP="00FD3C28">
            <w:pPr>
              <w:spacing w:after="0" w:line="240" w:lineRule="auto"/>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 xml:space="preserve">Performans Göstergelerine İlişkin Değerlendirmeler </w:t>
            </w:r>
          </w:p>
        </w:tc>
      </w:tr>
      <w:tr w:rsidR="00FD3C28" w:rsidRPr="00FD3C28" w:rsidTr="00BC581F">
        <w:trPr>
          <w:trHeight w:val="300"/>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FD3C28" w:rsidRPr="00FD3C28" w:rsidRDefault="00FD3C28" w:rsidP="00D02D19">
            <w:pPr>
              <w:spacing w:after="0" w:line="240" w:lineRule="auto"/>
              <w:rPr>
                <w:rFonts w:ascii="Calibri" w:eastAsia="Times New Roman" w:hAnsi="Calibri" w:cs="Times New Roman"/>
                <w:b/>
                <w:bCs/>
                <w:color w:val="000000"/>
                <w:lang w:eastAsia="tr-TR"/>
              </w:rPr>
            </w:pPr>
            <w:proofErr w:type="spellStart"/>
            <w:r w:rsidRPr="00FD3C28">
              <w:rPr>
                <w:rFonts w:ascii="Calibri" w:eastAsia="Times New Roman" w:hAnsi="Calibri" w:cs="Times New Roman"/>
                <w:b/>
                <w:bCs/>
                <w:color w:val="000000"/>
                <w:lang w:eastAsia="tr-TR"/>
              </w:rPr>
              <w:t>İlgililik</w:t>
            </w:r>
            <w:proofErr w:type="spellEnd"/>
          </w:p>
        </w:tc>
        <w:tc>
          <w:tcPr>
            <w:tcW w:w="6804"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3C28" w:rsidRPr="00FD3C28" w:rsidRDefault="00842D01" w:rsidP="00842D01">
            <w:pPr>
              <w:spacing w:after="0" w:line="240" w:lineRule="auto"/>
              <w:jc w:val="both"/>
              <w:rPr>
                <w:rFonts w:ascii="Calibri" w:eastAsia="Times New Roman" w:hAnsi="Calibri" w:cs="Times New Roman"/>
                <w:color w:val="000000"/>
                <w:lang w:eastAsia="tr-TR"/>
              </w:rPr>
            </w:pPr>
            <w:r w:rsidRPr="00842D01">
              <w:rPr>
                <w:rFonts w:ascii="Calibri" w:eastAsia="Times New Roman" w:hAnsi="Calibri" w:cs="Times New Roman"/>
                <w:color w:val="000000"/>
                <w:lang w:eastAsia="tr-TR"/>
              </w:rPr>
              <w:t xml:space="preserve">Tespit ve ihtiyaçlarda herhangi bir değişim </w:t>
            </w:r>
            <w:r w:rsidR="0025624B">
              <w:rPr>
                <w:rFonts w:ascii="Calibri" w:eastAsia="Times New Roman" w:hAnsi="Calibri" w:cs="Times New Roman"/>
                <w:color w:val="000000"/>
                <w:lang w:eastAsia="tr-TR"/>
              </w:rPr>
              <w:t>bulunmadığından p</w:t>
            </w:r>
            <w:r w:rsidRPr="00842D01">
              <w:rPr>
                <w:rFonts w:ascii="Calibri" w:eastAsia="Times New Roman" w:hAnsi="Calibri" w:cs="Times New Roman"/>
                <w:color w:val="000000"/>
                <w:lang w:eastAsia="tr-TR"/>
              </w:rPr>
              <w:t>erformans göstergesinde bir değişiklik ihtiyacı bulunmamaktadır.</w:t>
            </w:r>
          </w:p>
        </w:tc>
      </w:tr>
      <w:tr w:rsidR="00FD3C28" w:rsidRPr="00FD3C28" w:rsidTr="00BC581F">
        <w:trPr>
          <w:trHeight w:val="300"/>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FD3C28" w:rsidRPr="00FD3C28" w:rsidRDefault="00FD3C28" w:rsidP="00D02D19">
            <w:pPr>
              <w:spacing w:after="0" w:line="240" w:lineRule="auto"/>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Etkililik</w:t>
            </w:r>
          </w:p>
        </w:tc>
        <w:tc>
          <w:tcPr>
            <w:tcW w:w="6804"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3C28" w:rsidRPr="00FD3C28" w:rsidRDefault="00842D01" w:rsidP="00842D01">
            <w:pPr>
              <w:spacing w:after="0" w:line="240" w:lineRule="auto"/>
              <w:jc w:val="both"/>
              <w:rPr>
                <w:rFonts w:ascii="Calibri" w:eastAsia="Times New Roman" w:hAnsi="Calibri" w:cs="Times New Roman"/>
                <w:color w:val="000000"/>
                <w:lang w:eastAsia="tr-TR"/>
              </w:rPr>
            </w:pPr>
            <w:r w:rsidRPr="00842D01">
              <w:rPr>
                <w:rFonts w:ascii="Calibri" w:eastAsia="Times New Roman" w:hAnsi="Calibri" w:cs="Times New Roman"/>
                <w:color w:val="000000"/>
                <w:lang w:eastAsia="tr-TR"/>
              </w:rPr>
              <w:t>Gösterge değerine ulaşılmıştır.</w:t>
            </w:r>
          </w:p>
        </w:tc>
      </w:tr>
      <w:tr w:rsidR="00FD3C28" w:rsidRPr="00FD3C28" w:rsidTr="00BC581F">
        <w:trPr>
          <w:trHeight w:val="300"/>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FD3C28" w:rsidRPr="00FD3C28" w:rsidRDefault="00FD3C28" w:rsidP="00D02D19">
            <w:pPr>
              <w:spacing w:after="0" w:line="240" w:lineRule="auto"/>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Etkinlik</w:t>
            </w:r>
          </w:p>
        </w:tc>
        <w:tc>
          <w:tcPr>
            <w:tcW w:w="6804"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3C28" w:rsidRPr="00FD3C28" w:rsidRDefault="00842D01" w:rsidP="00842D01">
            <w:pPr>
              <w:spacing w:after="0" w:line="240" w:lineRule="auto"/>
              <w:jc w:val="both"/>
              <w:rPr>
                <w:rFonts w:ascii="Calibri" w:eastAsia="Times New Roman" w:hAnsi="Calibri" w:cs="Times New Roman"/>
                <w:color w:val="000000"/>
                <w:lang w:eastAsia="tr-TR"/>
              </w:rPr>
            </w:pPr>
            <w:r w:rsidRPr="00842D01">
              <w:rPr>
                <w:rFonts w:ascii="Calibri" w:eastAsia="Times New Roman" w:hAnsi="Calibri" w:cs="Times New Roman"/>
                <w:color w:val="000000"/>
                <w:lang w:eastAsia="tr-TR"/>
              </w:rPr>
              <w:t xml:space="preserve">Tahmin edilen maliyetin ötesine geçilmemiştir.      </w:t>
            </w:r>
            <w:r w:rsidR="00FD3C28" w:rsidRPr="00FD3C28">
              <w:rPr>
                <w:rFonts w:ascii="Calibri" w:eastAsia="Times New Roman" w:hAnsi="Calibri" w:cs="Times New Roman"/>
                <w:color w:val="000000"/>
                <w:lang w:eastAsia="tr-TR"/>
              </w:rPr>
              <w:t> </w:t>
            </w:r>
          </w:p>
        </w:tc>
      </w:tr>
      <w:tr w:rsidR="00FD3C28" w:rsidRPr="00FD3C28" w:rsidTr="00BC581F">
        <w:trPr>
          <w:trHeight w:val="300"/>
        </w:trPr>
        <w:tc>
          <w:tcPr>
            <w:tcW w:w="2709" w:type="dxa"/>
            <w:tcBorders>
              <w:top w:val="single" w:sz="4" w:space="0" w:color="548DD4"/>
              <w:left w:val="single" w:sz="4" w:space="0" w:color="548DD4"/>
              <w:bottom w:val="single" w:sz="4" w:space="0" w:color="548DD4"/>
              <w:right w:val="single" w:sz="4" w:space="0" w:color="548DD4"/>
            </w:tcBorders>
            <w:shd w:val="clear" w:color="000000" w:fill="B8CCE4"/>
            <w:hideMark/>
          </w:tcPr>
          <w:p w:rsidR="00FD3C28" w:rsidRPr="00FD3C28" w:rsidRDefault="00FD3C28" w:rsidP="00D02D19">
            <w:pPr>
              <w:spacing w:after="0" w:line="240" w:lineRule="auto"/>
              <w:rPr>
                <w:rFonts w:ascii="Calibri" w:eastAsia="Times New Roman" w:hAnsi="Calibri" w:cs="Times New Roman"/>
                <w:b/>
                <w:bCs/>
                <w:color w:val="000000"/>
                <w:lang w:eastAsia="tr-TR"/>
              </w:rPr>
            </w:pPr>
            <w:r w:rsidRPr="00FD3C28">
              <w:rPr>
                <w:rFonts w:ascii="Calibri" w:eastAsia="Times New Roman" w:hAnsi="Calibri" w:cs="Times New Roman"/>
                <w:b/>
                <w:bCs/>
                <w:color w:val="000000"/>
                <w:lang w:eastAsia="tr-TR"/>
              </w:rPr>
              <w:t>Sürdürülebilirlik</w:t>
            </w:r>
          </w:p>
        </w:tc>
        <w:tc>
          <w:tcPr>
            <w:tcW w:w="6804"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3C28" w:rsidRPr="00FD3C28" w:rsidRDefault="00C368C0" w:rsidP="00842D01">
            <w:pPr>
              <w:spacing w:after="0" w:line="240" w:lineRule="auto"/>
              <w:jc w:val="both"/>
              <w:rPr>
                <w:rFonts w:ascii="Calibri" w:eastAsia="Times New Roman" w:hAnsi="Calibri" w:cs="Times New Roman"/>
                <w:color w:val="000000"/>
                <w:lang w:eastAsia="tr-TR"/>
              </w:rPr>
            </w:pPr>
            <w:r w:rsidRPr="00C368C0">
              <w:rPr>
                <w:rFonts w:ascii="Calibri" w:eastAsia="Times New Roman" w:hAnsi="Calibri" w:cs="Times New Roman"/>
                <w:color w:val="000000"/>
                <w:lang w:eastAsia="tr-TR"/>
              </w:rPr>
              <w:t>Tokat bölgesinde sanayi sektörünün büyük kısmının tarım ve tarıma dayalı olması sebebiyle performans göstergelerinin sürdürülmesinde sıkıntılar yaşanabilmektedir. Bu sıkıntıları giderebilmek için çevre illere ve teknopark firmalarına danışmanlık sayısı artırılabilir.</w:t>
            </w:r>
          </w:p>
        </w:tc>
      </w:tr>
    </w:tbl>
    <w:p w:rsidR="00DF2D21" w:rsidRPr="00A43FE1" w:rsidRDefault="003A66E4" w:rsidP="00A43FE1">
      <w:pPr>
        <w:spacing w:after="0" w:line="240" w:lineRule="auto"/>
        <w:rPr>
          <w:rFonts w:ascii="Calibri" w:eastAsia="Times New Roman" w:hAnsi="Calibri" w:cs="Times New Roman"/>
          <w:color w:val="000000"/>
          <w:sz w:val="20"/>
          <w:szCs w:val="20"/>
          <w:lang w:eastAsia="tr-TR"/>
        </w:rPr>
      </w:pPr>
      <w:r w:rsidRPr="003A66E4">
        <w:rPr>
          <w:rFonts w:ascii="Calibri" w:eastAsia="Times New Roman" w:hAnsi="Calibri" w:cs="Times New Roman"/>
          <w:color w:val="000000"/>
          <w:sz w:val="20"/>
          <w:szCs w:val="20"/>
          <w:lang w:eastAsia="tr-TR"/>
        </w:rPr>
        <w:t>* GÜBİTAM kataloğunda verilen ve ayrı ücret talep edilen hizmetlerin (analizler, ürünler,  vb.) sayısı</w:t>
      </w: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271C98" w:rsidRDefault="00271C98" w:rsidP="00C41B2C">
      <w:pPr>
        <w:pStyle w:val="Balk3"/>
      </w:pPr>
    </w:p>
    <w:p w:rsidR="003B5AA0" w:rsidRDefault="00845DCD" w:rsidP="00C41B2C">
      <w:pPr>
        <w:pStyle w:val="Balk3"/>
        <w:rPr>
          <w:rFonts w:ascii="Times New Roman" w:hAnsi="Times New Roman"/>
          <w:sz w:val="24"/>
          <w:szCs w:val="24"/>
        </w:rPr>
      </w:pPr>
      <w:bookmarkStart w:id="14" w:name="_Toc36450637"/>
      <w:r w:rsidRPr="0001612F">
        <w:lastRenderedPageBreak/>
        <w:t>Tablo 11:Hedef (H3.3.)</w:t>
      </w:r>
      <w:r w:rsidR="0001612F" w:rsidRPr="0001612F">
        <w:rPr>
          <w:lang w:eastAsia="tr-TR"/>
        </w:rPr>
        <w:t xml:space="preserve"> </w:t>
      </w:r>
      <w:r w:rsidR="0001612F" w:rsidRPr="00845DCD">
        <w:rPr>
          <w:lang w:eastAsia="tr-TR"/>
        </w:rPr>
        <w:t>Teknoloji Geliştirme Bölgesinin etkinliği artırılacaktır.</w:t>
      </w:r>
      <w:bookmarkEnd w:id="14"/>
    </w:p>
    <w:tbl>
      <w:tblPr>
        <w:tblW w:w="9511" w:type="dxa"/>
        <w:tblInd w:w="55" w:type="dxa"/>
        <w:tblLayout w:type="fixed"/>
        <w:tblCellMar>
          <w:left w:w="70" w:type="dxa"/>
          <w:right w:w="70" w:type="dxa"/>
        </w:tblCellMar>
        <w:tblLook w:val="04A0" w:firstRow="1" w:lastRow="0" w:firstColumn="1" w:lastColumn="0" w:noHBand="0" w:noVBand="1"/>
      </w:tblPr>
      <w:tblGrid>
        <w:gridCol w:w="2425"/>
        <w:gridCol w:w="1300"/>
        <w:gridCol w:w="1180"/>
        <w:gridCol w:w="1380"/>
        <w:gridCol w:w="1580"/>
        <w:gridCol w:w="1646"/>
      </w:tblGrid>
      <w:tr w:rsidR="00FD4B21" w:rsidRPr="00FD4B21" w:rsidTr="00DE122B">
        <w:trPr>
          <w:trHeight w:val="716"/>
        </w:trPr>
        <w:tc>
          <w:tcPr>
            <w:tcW w:w="3725"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FD4B21" w:rsidRPr="00FD4B21" w:rsidRDefault="00FD4B21" w:rsidP="00FD4B21">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A3</w:t>
            </w:r>
          </w:p>
        </w:tc>
        <w:tc>
          <w:tcPr>
            <w:tcW w:w="5786"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FD4B21" w:rsidRPr="00FD4B21" w:rsidRDefault="00FD4B21" w:rsidP="00E8380D">
            <w:pPr>
              <w:spacing w:after="0" w:line="240" w:lineRule="auto"/>
              <w:jc w:val="both"/>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 xml:space="preserve">Kamu-üniversite-özel sektör işbirliğini güçlendirerek Üniversitemizde girişimcilik ve yenilikçiliği hâkim kültür haline getirmek. </w:t>
            </w:r>
          </w:p>
        </w:tc>
      </w:tr>
      <w:tr w:rsidR="00FD4B21" w:rsidRPr="00FD4B21" w:rsidTr="00DE122B">
        <w:trPr>
          <w:trHeight w:val="300"/>
        </w:trPr>
        <w:tc>
          <w:tcPr>
            <w:tcW w:w="3725"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FD4B21" w:rsidRPr="00FD4B21" w:rsidRDefault="00FD4B21" w:rsidP="00FD4B21">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H3.3</w:t>
            </w:r>
          </w:p>
        </w:tc>
        <w:tc>
          <w:tcPr>
            <w:tcW w:w="5786"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FD4B21" w:rsidRPr="00FD4B21" w:rsidRDefault="00FD4B21" w:rsidP="00E8380D">
            <w:pPr>
              <w:spacing w:after="0" w:line="240" w:lineRule="auto"/>
              <w:jc w:val="both"/>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Teknoloji Geliştirme Bölgesinin etkinliği artırılacaktır.</w:t>
            </w:r>
          </w:p>
        </w:tc>
      </w:tr>
      <w:tr w:rsidR="00FD4B21" w:rsidRPr="00FD4B21" w:rsidTr="00DE122B">
        <w:trPr>
          <w:trHeight w:val="731"/>
        </w:trPr>
        <w:tc>
          <w:tcPr>
            <w:tcW w:w="3725"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FD4B21" w:rsidRPr="00FD4B21" w:rsidRDefault="00FD4B21" w:rsidP="00FD4B21">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H3.3 Performansı</w:t>
            </w:r>
          </w:p>
        </w:tc>
        <w:tc>
          <w:tcPr>
            <w:tcW w:w="5786" w:type="dxa"/>
            <w:gridSpan w:val="4"/>
            <w:tcBorders>
              <w:top w:val="single" w:sz="4" w:space="0" w:color="548DD4"/>
              <w:left w:val="single" w:sz="4" w:space="0" w:color="548DD4"/>
              <w:bottom w:val="single" w:sz="4" w:space="0" w:color="548DD4"/>
              <w:right w:val="single" w:sz="4" w:space="0" w:color="548DD4"/>
            </w:tcBorders>
            <w:shd w:val="clear" w:color="auto" w:fill="auto"/>
          </w:tcPr>
          <w:p w:rsidR="00052CD7" w:rsidRPr="00051CA2" w:rsidRDefault="00E8380D" w:rsidP="00052CD7">
            <w:pPr>
              <w:spacing w:after="0" w:line="240" w:lineRule="auto"/>
              <w:rPr>
                <w:rFonts w:ascii="Calibri" w:eastAsia="Times New Roman" w:hAnsi="Calibri" w:cs="Times New Roman"/>
                <w:bCs/>
                <w:color w:val="000000"/>
                <w:lang w:eastAsia="tr-TR"/>
              </w:rPr>
            </w:pPr>
            <w:r>
              <w:rPr>
                <w:rFonts w:ascii="Calibri" w:eastAsia="Times New Roman" w:hAnsi="Calibri" w:cs="Times New Roman"/>
                <w:bCs/>
                <w:color w:val="000000"/>
                <w:lang w:eastAsia="tr-TR"/>
              </w:rPr>
              <w:t>(%100x%30)+(%100x</w:t>
            </w:r>
            <w:r w:rsidR="00052CD7" w:rsidRPr="00051CA2">
              <w:rPr>
                <w:rFonts w:ascii="Calibri" w:eastAsia="Times New Roman" w:hAnsi="Calibri" w:cs="Times New Roman"/>
                <w:bCs/>
                <w:color w:val="000000"/>
                <w:lang w:eastAsia="tr-TR"/>
              </w:rPr>
              <w:t>%30)</w:t>
            </w:r>
          </w:p>
          <w:p w:rsidR="00052CD7" w:rsidRPr="00051CA2" w:rsidRDefault="00052CD7" w:rsidP="00052CD7">
            <w:pPr>
              <w:spacing w:after="0" w:line="240" w:lineRule="auto"/>
              <w:rPr>
                <w:rFonts w:ascii="Calibri" w:eastAsia="Times New Roman" w:hAnsi="Calibri" w:cs="Times New Roman"/>
                <w:bCs/>
                <w:color w:val="000000"/>
                <w:lang w:eastAsia="tr-TR"/>
              </w:rPr>
            </w:pPr>
            <w:r w:rsidRPr="00051CA2">
              <w:rPr>
                <w:rFonts w:ascii="Calibri" w:eastAsia="Times New Roman" w:hAnsi="Calibri" w:cs="Times New Roman"/>
                <w:bCs/>
                <w:color w:val="000000"/>
                <w:lang w:eastAsia="tr-TR"/>
              </w:rPr>
              <w:t>%30+%30</w:t>
            </w:r>
          </w:p>
          <w:p w:rsidR="00FD4B21" w:rsidRPr="00051CA2" w:rsidRDefault="00052CD7" w:rsidP="00052CD7">
            <w:pPr>
              <w:spacing w:after="0" w:line="240" w:lineRule="auto"/>
              <w:rPr>
                <w:rFonts w:ascii="Calibri" w:eastAsia="Times New Roman" w:hAnsi="Calibri" w:cs="Times New Roman"/>
                <w:bCs/>
                <w:color w:val="000000"/>
                <w:lang w:eastAsia="tr-TR"/>
              </w:rPr>
            </w:pPr>
            <w:r w:rsidRPr="00051CA2">
              <w:rPr>
                <w:rFonts w:ascii="Calibri" w:eastAsia="Times New Roman" w:hAnsi="Calibri" w:cs="Times New Roman"/>
                <w:bCs/>
                <w:color w:val="000000"/>
                <w:lang w:eastAsia="tr-TR"/>
              </w:rPr>
              <w:t>%60</w:t>
            </w:r>
          </w:p>
        </w:tc>
      </w:tr>
      <w:tr w:rsidR="00FD4B21" w:rsidRPr="00FD4B21" w:rsidTr="00DE122B">
        <w:trPr>
          <w:trHeight w:val="562"/>
        </w:trPr>
        <w:tc>
          <w:tcPr>
            <w:tcW w:w="3725"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FD4B21" w:rsidRPr="00FD4B21" w:rsidRDefault="00FD4B21" w:rsidP="009B6B6C">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Hedefe İlişkin Sapmanın Nedeni</w:t>
            </w:r>
          </w:p>
        </w:tc>
        <w:tc>
          <w:tcPr>
            <w:tcW w:w="5786"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FD4B21" w:rsidRPr="00051CA2" w:rsidRDefault="00051CA2" w:rsidP="00051CA2">
            <w:pPr>
              <w:spacing w:after="0" w:line="240" w:lineRule="auto"/>
              <w:jc w:val="both"/>
              <w:rPr>
                <w:rFonts w:ascii="Calibri" w:eastAsia="Times New Roman" w:hAnsi="Calibri" w:cs="Times New Roman"/>
                <w:bCs/>
                <w:color w:val="000000"/>
                <w:lang w:eastAsia="tr-TR"/>
              </w:rPr>
            </w:pPr>
            <w:r w:rsidRPr="00051CA2">
              <w:rPr>
                <w:rFonts w:ascii="Calibri" w:eastAsia="Times New Roman" w:hAnsi="Calibri" w:cs="Times New Roman"/>
                <w:bCs/>
                <w:color w:val="000000"/>
                <w:lang w:eastAsia="tr-TR"/>
              </w:rPr>
              <w:t>Hedefe ilişkin sapma gözlenmemiştir.</w:t>
            </w:r>
            <w:r w:rsidR="006770E1">
              <w:rPr>
                <w:rFonts w:ascii="Calibri" w:eastAsia="Times New Roman" w:hAnsi="Calibri" w:cs="Times New Roman"/>
                <w:bCs/>
                <w:color w:val="000000"/>
                <w:lang w:eastAsia="tr-TR"/>
              </w:rPr>
              <w:t xml:space="preserve"> PG3.</w:t>
            </w:r>
            <w:proofErr w:type="gramStart"/>
            <w:r w:rsidR="006770E1">
              <w:rPr>
                <w:rFonts w:ascii="Calibri" w:eastAsia="Times New Roman" w:hAnsi="Calibri" w:cs="Times New Roman"/>
                <w:bCs/>
                <w:color w:val="000000"/>
                <w:lang w:eastAsia="tr-TR"/>
              </w:rPr>
              <w:t>3.3</w:t>
            </w:r>
            <w:proofErr w:type="gramEnd"/>
            <w:r w:rsidR="006770E1">
              <w:rPr>
                <w:rFonts w:ascii="Calibri" w:eastAsia="Times New Roman" w:hAnsi="Calibri" w:cs="Times New Roman"/>
                <w:bCs/>
                <w:color w:val="000000"/>
                <w:lang w:eastAsia="tr-TR"/>
              </w:rPr>
              <w:t>. performans göstergesini izlemeye 2021 yılında başlan</w:t>
            </w:r>
            <w:r w:rsidR="009911D4">
              <w:rPr>
                <w:rFonts w:ascii="Calibri" w:eastAsia="Times New Roman" w:hAnsi="Calibri" w:cs="Times New Roman"/>
                <w:bCs/>
                <w:color w:val="000000"/>
                <w:lang w:eastAsia="tr-TR"/>
              </w:rPr>
              <w:t>a</w:t>
            </w:r>
            <w:r w:rsidR="006770E1">
              <w:rPr>
                <w:rFonts w:ascii="Calibri" w:eastAsia="Times New Roman" w:hAnsi="Calibri" w:cs="Times New Roman"/>
                <w:bCs/>
                <w:color w:val="000000"/>
                <w:lang w:eastAsia="tr-TR"/>
              </w:rPr>
              <w:t>caktır.</w:t>
            </w:r>
          </w:p>
        </w:tc>
      </w:tr>
      <w:tr w:rsidR="00FD4B21" w:rsidRPr="00FD4B21" w:rsidTr="00DE122B">
        <w:trPr>
          <w:trHeight w:val="390"/>
        </w:trPr>
        <w:tc>
          <w:tcPr>
            <w:tcW w:w="3725"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FD4B21" w:rsidRPr="00FD4B21" w:rsidRDefault="00FD4B21" w:rsidP="00FD4B21">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Hedef İlişkin Alınacak Önlemler</w:t>
            </w:r>
          </w:p>
        </w:tc>
        <w:tc>
          <w:tcPr>
            <w:tcW w:w="5786"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FD4B21" w:rsidRPr="00051CA2" w:rsidRDefault="00FD4B21" w:rsidP="00051CA2">
            <w:pPr>
              <w:spacing w:after="0" w:line="240" w:lineRule="auto"/>
              <w:jc w:val="both"/>
              <w:rPr>
                <w:rFonts w:ascii="Calibri" w:eastAsia="Times New Roman" w:hAnsi="Calibri" w:cs="Times New Roman"/>
                <w:bCs/>
                <w:color w:val="000000"/>
                <w:lang w:eastAsia="tr-TR"/>
              </w:rPr>
            </w:pPr>
            <w:r w:rsidRPr="00051CA2">
              <w:rPr>
                <w:rFonts w:ascii="Calibri" w:eastAsia="Times New Roman" w:hAnsi="Calibri" w:cs="Times New Roman"/>
                <w:bCs/>
                <w:color w:val="000000"/>
                <w:lang w:eastAsia="tr-TR"/>
              </w:rPr>
              <w:t> </w:t>
            </w:r>
          </w:p>
        </w:tc>
      </w:tr>
      <w:tr w:rsidR="00FD4B21" w:rsidRPr="00FD4B21" w:rsidTr="00DE122B">
        <w:trPr>
          <w:trHeight w:val="300"/>
        </w:trPr>
        <w:tc>
          <w:tcPr>
            <w:tcW w:w="3725"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FD4B21" w:rsidRPr="00FD4B21" w:rsidRDefault="00FD4B21" w:rsidP="00FD4B21">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Sorumlu Birim</w:t>
            </w:r>
          </w:p>
        </w:tc>
        <w:tc>
          <w:tcPr>
            <w:tcW w:w="5786" w:type="dxa"/>
            <w:gridSpan w:val="4"/>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4B21" w:rsidRPr="00051CA2" w:rsidRDefault="00FD4B21" w:rsidP="00FD4B21">
            <w:pPr>
              <w:spacing w:after="0" w:line="240" w:lineRule="auto"/>
              <w:rPr>
                <w:rFonts w:ascii="Calibri" w:eastAsia="Times New Roman" w:hAnsi="Calibri" w:cs="Times New Roman"/>
                <w:bCs/>
                <w:color w:val="000000"/>
                <w:lang w:eastAsia="tr-TR"/>
              </w:rPr>
            </w:pPr>
            <w:r w:rsidRPr="00051CA2">
              <w:rPr>
                <w:rFonts w:ascii="Calibri" w:eastAsia="Times New Roman" w:hAnsi="Calibri" w:cs="Times New Roman"/>
                <w:bCs/>
                <w:color w:val="000000"/>
                <w:lang w:eastAsia="tr-TR"/>
              </w:rPr>
              <w:t>Teknoloji Transfer Ofisi (TTO)</w:t>
            </w:r>
          </w:p>
        </w:tc>
      </w:tr>
      <w:tr w:rsidR="00FD4B21" w:rsidRPr="00FD4B21" w:rsidTr="00DE122B">
        <w:trPr>
          <w:trHeight w:val="1515"/>
        </w:trPr>
        <w:tc>
          <w:tcPr>
            <w:tcW w:w="24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FD4B21" w:rsidRPr="00FD4B21" w:rsidRDefault="00FD4B21" w:rsidP="00FD4B21">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 xml:space="preserve">Performans Göstergesi  </w:t>
            </w:r>
          </w:p>
        </w:tc>
        <w:tc>
          <w:tcPr>
            <w:tcW w:w="1300"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E06E2C" w:rsidRDefault="00FD4B21" w:rsidP="00FD4B21">
            <w:pPr>
              <w:spacing w:after="0" w:line="240" w:lineRule="auto"/>
              <w:jc w:val="center"/>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 xml:space="preserve">Hedefe Etkisi </w:t>
            </w:r>
          </w:p>
          <w:p w:rsidR="00FD4B21" w:rsidRPr="00FD4B21" w:rsidRDefault="00FD4B21" w:rsidP="00FD4B21">
            <w:pPr>
              <w:spacing w:after="0" w:line="240" w:lineRule="auto"/>
              <w:jc w:val="center"/>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w:t>
            </w:r>
          </w:p>
        </w:tc>
        <w:tc>
          <w:tcPr>
            <w:tcW w:w="118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FD4B21" w:rsidRPr="00FD4B21" w:rsidRDefault="00FD4B21" w:rsidP="00FD4B21">
            <w:pPr>
              <w:spacing w:after="0" w:line="240" w:lineRule="auto"/>
              <w:jc w:val="center"/>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Plan Dönemi Başlangıç Değeri (A)</w:t>
            </w:r>
          </w:p>
        </w:tc>
        <w:tc>
          <w:tcPr>
            <w:tcW w:w="138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FD4B21" w:rsidRPr="00FD4B21" w:rsidRDefault="00FD4B21" w:rsidP="00FD4B21">
            <w:pPr>
              <w:spacing w:after="0" w:line="240" w:lineRule="auto"/>
              <w:jc w:val="center"/>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İzleme Dönemindeki Yılsonu Hedeflenen Değer</w:t>
            </w:r>
            <w:r w:rsidR="00BC581F">
              <w:rPr>
                <w:rFonts w:ascii="Calibri" w:eastAsia="Times New Roman" w:hAnsi="Calibri" w:cs="Times New Roman"/>
                <w:b/>
                <w:bCs/>
                <w:color w:val="000000"/>
                <w:lang w:eastAsia="tr-TR"/>
              </w:rPr>
              <w:t xml:space="preserve"> </w:t>
            </w:r>
            <w:r w:rsidRPr="00FD4B21">
              <w:rPr>
                <w:rFonts w:ascii="Calibri" w:eastAsia="Times New Roman" w:hAnsi="Calibri" w:cs="Times New Roman"/>
                <w:b/>
                <w:bCs/>
                <w:color w:val="000000"/>
                <w:lang w:eastAsia="tr-TR"/>
              </w:rPr>
              <w:t>(B)</w:t>
            </w:r>
          </w:p>
        </w:tc>
        <w:tc>
          <w:tcPr>
            <w:tcW w:w="158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FD4B21" w:rsidRPr="00FD4B21" w:rsidRDefault="00FD4B21" w:rsidP="00FD4B21">
            <w:pPr>
              <w:spacing w:after="0" w:line="240" w:lineRule="auto"/>
              <w:jc w:val="center"/>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İzleme Dö</w:t>
            </w:r>
            <w:r w:rsidR="00BC581F">
              <w:rPr>
                <w:rFonts w:ascii="Calibri" w:eastAsia="Times New Roman" w:hAnsi="Calibri" w:cs="Times New Roman"/>
                <w:b/>
                <w:bCs/>
                <w:color w:val="000000"/>
                <w:lang w:eastAsia="tr-TR"/>
              </w:rPr>
              <w:t>nemindeki Gerçekleşme Değeri (C</w:t>
            </w:r>
            <w:r w:rsidRPr="00FD4B21">
              <w:rPr>
                <w:rFonts w:ascii="Calibri" w:eastAsia="Times New Roman" w:hAnsi="Calibri" w:cs="Times New Roman"/>
                <w:b/>
                <w:bCs/>
                <w:color w:val="000000"/>
                <w:lang w:eastAsia="tr-TR"/>
              </w:rPr>
              <w:t>)</w:t>
            </w:r>
          </w:p>
        </w:tc>
        <w:tc>
          <w:tcPr>
            <w:tcW w:w="1646"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FD4B21" w:rsidRPr="00FD4B21" w:rsidRDefault="00FD4B21" w:rsidP="00FD4B21">
            <w:pPr>
              <w:spacing w:after="0" w:line="240" w:lineRule="auto"/>
              <w:jc w:val="center"/>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 xml:space="preserve">Performans (%) </w:t>
            </w:r>
            <w:r w:rsidRPr="00FD4B21">
              <w:rPr>
                <w:rFonts w:ascii="Calibri" w:eastAsia="Times New Roman" w:hAnsi="Calibri" w:cs="Times New Roman"/>
                <w:b/>
                <w:bCs/>
                <w:color w:val="000000"/>
                <w:lang w:eastAsia="tr-TR"/>
              </w:rPr>
              <w:br/>
              <w:t>(C-A)/(B-A)</w:t>
            </w:r>
          </w:p>
        </w:tc>
      </w:tr>
      <w:tr w:rsidR="00FD4B21" w:rsidRPr="00FD4B21" w:rsidTr="00BC581F">
        <w:trPr>
          <w:trHeight w:val="797"/>
        </w:trPr>
        <w:tc>
          <w:tcPr>
            <w:tcW w:w="2425" w:type="dxa"/>
            <w:tcBorders>
              <w:top w:val="single" w:sz="4" w:space="0" w:color="548DD4"/>
              <w:left w:val="single" w:sz="4" w:space="0" w:color="548DD4"/>
              <w:bottom w:val="single" w:sz="4" w:space="0" w:color="548DD4"/>
              <w:right w:val="single" w:sz="4" w:space="0" w:color="548DD4"/>
            </w:tcBorders>
            <w:shd w:val="clear" w:color="000000" w:fill="B8CCE4"/>
            <w:hideMark/>
          </w:tcPr>
          <w:p w:rsidR="00FD4B21" w:rsidRPr="00FD4B21" w:rsidRDefault="00FD4B21" w:rsidP="00FD4B21">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PG3.</w:t>
            </w:r>
            <w:proofErr w:type="gramStart"/>
            <w:r w:rsidRPr="00FD4B21">
              <w:rPr>
                <w:rFonts w:ascii="Calibri" w:eastAsia="Times New Roman" w:hAnsi="Calibri" w:cs="Times New Roman"/>
                <w:b/>
                <w:bCs/>
                <w:color w:val="000000"/>
                <w:lang w:eastAsia="tr-TR"/>
              </w:rPr>
              <w:t>3.1</w:t>
            </w:r>
            <w:proofErr w:type="gramEnd"/>
            <w:r w:rsidRPr="00FD4B21">
              <w:rPr>
                <w:rFonts w:ascii="Calibri" w:eastAsia="Times New Roman" w:hAnsi="Calibri" w:cs="Times New Roman"/>
                <w:b/>
                <w:bCs/>
                <w:color w:val="000000"/>
                <w:lang w:eastAsia="tr-TR"/>
              </w:rPr>
              <w:t>:Ön kuluçkaya alınan proje sayısı</w:t>
            </w:r>
          </w:p>
        </w:tc>
        <w:tc>
          <w:tcPr>
            <w:tcW w:w="130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4B21" w:rsidRPr="00FD4B21" w:rsidRDefault="00FD4B21" w:rsidP="00FD4B21">
            <w:pPr>
              <w:spacing w:after="0" w:line="240" w:lineRule="auto"/>
              <w:jc w:val="center"/>
              <w:rPr>
                <w:rFonts w:ascii="Calibri" w:eastAsia="Times New Roman" w:hAnsi="Calibri" w:cs="Times New Roman"/>
                <w:color w:val="000000"/>
                <w:lang w:eastAsia="tr-TR"/>
              </w:rPr>
            </w:pPr>
            <w:r w:rsidRPr="00FD4B21">
              <w:rPr>
                <w:rFonts w:ascii="Calibri" w:eastAsia="Times New Roman" w:hAnsi="Calibri" w:cs="Times New Roman"/>
                <w:color w:val="000000"/>
                <w:lang w:eastAsia="tr-TR"/>
              </w:rPr>
              <w:t>30</w:t>
            </w:r>
          </w:p>
        </w:tc>
        <w:tc>
          <w:tcPr>
            <w:tcW w:w="118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4B21" w:rsidRPr="00FD4B21" w:rsidRDefault="00FD4B21" w:rsidP="00FD4B21">
            <w:pPr>
              <w:spacing w:after="0" w:line="240" w:lineRule="auto"/>
              <w:jc w:val="center"/>
              <w:rPr>
                <w:rFonts w:ascii="Calibri" w:eastAsia="Times New Roman" w:hAnsi="Calibri" w:cs="Times New Roman"/>
                <w:color w:val="000000"/>
                <w:lang w:eastAsia="tr-TR"/>
              </w:rPr>
            </w:pPr>
            <w:r w:rsidRPr="00FD4B21">
              <w:rPr>
                <w:rFonts w:ascii="Calibri" w:eastAsia="Times New Roman" w:hAnsi="Calibri" w:cs="Times New Roman"/>
                <w:color w:val="000000"/>
                <w:lang w:eastAsia="tr-TR"/>
              </w:rPr>
              <w:t>5</w:t>
            </w:r>
          </w:p>
        </w:tc>
        <w:tc>
          <w:tcPr>
            <w:tcW w:w="138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4B21" w:rsidRPr="00FD4B21" w:rsidRDefault="00FD4B21" w:rsidP="00FD4B21">
            <w:pPr>
              <w:spacing w:after="0" w:line="240" w:lineRule="auto"/>
              <w:jc w:val="center"/>
              <w:rPr>
                <w:rFonts w:ascii="Calibri" w:eastAsia="Times New Roman" w:hAnsi="Calibri" w:cs="Times New Roman"/>
                <w:color w:val="000000"/>
                <w:lang w:eastAsia="tr-TR"/>
              </w:rPr>
            </w:pPr>
            <w:r w:rsidRPr="00FD4B21">
              <w:rPr>
                <w:rFonts w:ascii="Calibri" w:eastAsia="Times New Roman" w:hAnsi="Calibri" w:cs="Times New Roman"/>
                <w:color w:val="000000"/>
                <w:lang w:eastAsia="tr-TR"/>
              </w:rPr>
              <w:t>6</w:t>
            </w:r>
          </w:p>
        </w:tc>
        <w:tc>
          <w:tcPr>
            <w:tcW w:w="158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4B21" w:rsidRPr="00FD4B21" w:rsidRDefault="00FD4B21" w:rsidP="00FD4B21">
            <w:pPr>
              <w:spacing w:after="0" w:line="240" w:lineRule="auto"/>
              <w:jc w:val="center"/>
              <w:rPr>
                <w:rFonts w:ascii="Calibri" w:eastAsia="Times New Roman" w:hAnsi="Calibri" w:cs="Times New Roman"/>
                <w:color w:val="000000"/>
                <w:lang w:eastAsia="tr-TR"/>
              </w:rPr>
            </w:pPr>
            <w:r w:rsidRPr="00FD4B21">
              <w:rPr>
                <w:rFonts w:ascii="Calibri" w:eastAsia="Times New Roman" w:hAnsi="Calibri" w:cs="Times New Roman"/>
                <w:color w:val="000000"/>
                <w:lang w:eastAsia="tr-TR"/>
              </w:rPr>
              <w:t> </w:t>
            </w:r>
            <w:r w:rsidR="00423BF7">
              <w:rPr>
                <w:rFonts w:ascii="Calibri" w:eastAsia="Times New Roman" w:hAnsi="Calibri" w:cs="Times New Roman"/>
                <w:color w:val="000000"/>
                <w:lang w:eastAsia="tr-TR"/>
              </w:rPr>
              <w:t>11</w:t>
            </w:r>
          </w:p>
        </w:tc>
        <w:tc>
          <w:tcPr>
            <w:tcW w:w="1646"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4B21" w:rsidRPr="00FD4B21" w:rsidRDefault="00423BF7" w:rsidP="00FD4B2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00FD4B21" w:rsidRPr="00FD4B21">
              <w:rPr>
                <w:rFonts w:ascii="Calibri" w:eastAsia="Times New Roman" w:hAnsi="Calibri" w:cs="Times New Roman"/>
                <w:color w:val="000000"/>
                <w:lang w:eastAsia="tr-TR"/>
              </w:rPr>
              <w:t> </w:t>
            </w:r>
          </w:p>
        </w:tc>
      </w:tr>
      <w:tr w:rsidR="00FD4B21" w:rsidRPr="00FD4B21" w:rsidTr="00BC581F">
        <w:trPr>
          <w:trHeight w:val="300"/>
        </w:trPr>
        <w:tc>
          <w:tcPr>
            <w:tcW w:w="9511" w:type="dxa"/>
            <w:gridSpan w:val="6"/>
            <w:tcBorders>
              <w:top w:val="single" w:sz="4" w:space="0" w:color="548DD4"/>
              <w:left w:val="single" w:sz="4" w:space="0" w:color="548DD4"/>
              <w:bottom w:val="single" w:sz="4" w:space="0" w:color="548DD4"/>
              <w:right w:val="single" w:sz="4" w:space="0" w:color="548DD4"/>
            </w:tcBorders>
            <w:shd w:val="clear" w:color="000000" w:fill="B8CCE4"/>
            <w:hideMark/>
          </w:tcPr>
          <w:p w:rsidR="00FD4B21" w:rsidRPr="00FD4B21" w:rsidRDefault="00FD4B21" w:rsidP="00FD4B21">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 xml:space="preserve">Performans Göstergelerine İlişkin Değerlendirmeler </w:t>
            </w:r>
          </w:p>
        </w:tc>
      </w:tr>
      <w:tr w:rsidR="00FD4B21" w:rsidRPr="00FD4B21" w:rsidTr="00BC581F">
        <w:trPr>
          <w:trHeight w:val="300"/>
        </w:trPr>
        <w:tc>
          <w:tcPr>
            <w:tcW w:w="2425" w:type="dxa"/>
            <w:tcBorders>
              <w:top w:val="single" w:sz="4" w:space="0" w:color="548DD4"/>
              <w:left w:val="single" w:sz="4" w:space="0" w:color="548DD4"/>
              <w:bottom w:val="single" w:sz="4" w:space="0" w:color="548DD4"/>
              <w:right w:val="single" w:sz="4" w:space="0" w:color="548DD4"/>
            </w:tcBorders>
            <w:shd w:val="clear" w:color="000000" w:fill="B8CCE4"/>
            <w:hideMark/>
          </w:tcPr>
          <w:p w:rsidR="00FD4B21" w:rsidRPr="00FD4B21" w:rsidRDefault="00FD4B21" w:rsidP="00D02D19">
            <w:pPr>
              <w:spacing w:after="0" w:line="240" w:lineRule="auto"/>
              <w:rPr>
                <w:rFonts w:ascii="Calibri" w:eastAsia="Times New Roman" w:hAnsi="Calibri" w:cs="Times New Roman"/>
                <w:b/>
                <w:bCs/>
                <w:color w:val="000000"/>
                <w:lang w:eastAsia="tr-TR"/>
              </w:rPr>
            </w:pPr>
            <w:proofErr w:type="spellStart"/>
            <w:r w:rsidRPr="00FD4B21">
              <w:rPr>
                <w:rFonts w:ascii="Calibri" w:eastAsia="Times New Roman" w:hAnsi="Calibri" w:cs="Times New Roman"/>
                <w:b/>
                <w:bCs/>
                <w:color w:val="000000"/>
                <w:lang w:eastAsia="tr-TR"/>
              </w:rPr>
              <w:t>İlgililik</w:t>
            </w:r>
            <w:proofErr w:type="spellEnd"/>
          </w:p>
        </w:tc>
        <w:tc>
          <w:tcPr>
            <w:tcW w:w="7086"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4B21" w:rsidRPr="00FD4B21" w:rsidRDefault="0098116C" w:rsidP="0098116C">
            <w:pPr>
              <w:spacing w:after="0" w:line="240" w:lineRule="auto"/>
              <w:jc w:val="both"/>
              <w:rPr>
                <w:rFonts w:ascii="Calibri" w:eastAsia="Times New Roman" w:hAnsi="Calibri" w:cs="Times New Roman"/>
                <w:color w:val="000000"/>
                <w:lang w:eastAsia="tr-TR"/>
              </w:rPr>
            </w:pPr>
            <w:r w:rsidRPr="0098116C">
              <w:rPr>
                <w:rFonts w:ascii="Calibri" w:eastAsia="Times New Roman" w:hAnsi="Calibri" w:cs="Times New Roman"/>
                <w:color w:val="000000"/>
                <w:lang w:eastAsia="tr-TR"/>
              </w:rPr>
              <w:t>Tespit ve ihtiyaçlarda herhan</w:t>
            </w:r>
            <w:r w:rsidR="0025624B">
              <w:rPr>
                <w:rFonts w:ascii="Calibri" w:eastAsia="Times New Roman" w:hAnsi="Calibri" w:cs="Times New Roman"/>
                <w:color w:val="000000"/>
                <w:lang w:eastAsia="tr-TR"/>
              </w:rPr>
              <w:t>gi bir değişim bulunmadığından p</w:t>
            </w:r>
            <w:r w:rsidRPr="0098116C">
              <w:rPr>
                <w:rFonts w:ascii="Calibri" w:eastAsia="Times New Roman" w:hAnsi="Calibri" w:cs="Times New Roman"/>
                <w:color w:val="000000"/>
                <w:lang w:eastAsia="tr-TR"/>
              </w:rPr>
              <w:t>erformans göstergesinde bir değişiklik ihtiyacı bulunmamaktadır.</w:t>
            </w:r>
          </w:p>
        </w:tc>
      </w:tr>
      <w:tr w:rsidR="00FD4B21" w:rsidRPr="00FD4B21" w:rsidTr="00BC581F">
        <w:trPr>
          <w:trHeight w:val="300"/>
        </w:trPr>
        <w:tc>
          <w:tcPr>
            <w:tcW w:w="2425" w:type="dxa"/>
            <w:tcBorders>
              <w:top w:val="single" w:sz="4" w:space="0" w:color="548DD4"/>
              <w:left w:val="single" w:sz="4" w:space="0" w:color="548DD4"/>
              <w:bottom w:val="single" w:sz="4" w:space="0" w:color="548DD4"/>
              <w:right w:val="single" w:sz="4" w:space="0" w:color="548DD4"/>
            </w:tcBorders>
            <w:shd w:val="clear" w:color="000000" w:fill="B8CCE4"/>
            <w:hideMark/>
          </w:tcPr>
          <w:p w:rsidR="00FD4B21" w:rsidRPr="00FD4B21" w:rsidRDefault="00FD4B21" w:rsidP="00D02D19">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Etkililik</w:t>
            </w:r>
          </w:p>
        </w:tc>
        <w:tc>
          <w:tcPr>
            <w:tcW w:w="7086"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4B21" w:rsidRPr="00FD4B21" w:rsidRDefault="0098116C" w:rsidP="0098116C">
            <w:pPr>
              <w:spacing w:after="0" w:line="240" w:lineRule="auto"/>
              <w:jc w:val="both"/>
              <w:rPr>
                <w:rFonts w:ascii="Calibri" w:eastAsia="Times New Roman" w:hAnsi="Calibri" w:cs="Times New Roman"/>
                <w:color w:val="000000"/>
                <w:lang w:eastAsia="tr-TR"/>
              </w:rPr>
            </w:pPr>
            <w:r w:rsidRPr="0098116C">
              <w:rPr>
                <w:rFonts w:ascii="Calibri" w:eastAsia="Times New Roman" w:hAnsi="Calibri" w:cs="Times New Roman"/>
                <w:color w:val="000000"/>
                <w:lang w:eastAsia="tr-TR"/>
              </w:rPr>
              <w:t>Gösterge değerine ulaşılmıştır.</w:t>
            </w:r>
          </w:p>
        </w:tc>
      </w:tr>
      <w:tr w:rsidR="00FD4B21" w:rsidRPr="00FD4B21" w:rsidTr="00BC581F">
        <w:trPr>
          <w:trHeight w:val="300"/>
        </w:trPr>
        <w:tc>
          <w:tcPr>
            <w:tcW w:w="2425" w:type="dxa"/>
            <w:tcBorders>
              <w:top w:val="single" w:sz="4" w:space="0" w:color="548DD4"/>
              <w:left w:val="single" w:sz="4" w:space="0" w:color="548DD4"/>
              <w:bottom w:val="single" w:sz="4" w:space="0" w:color="548DD4"/>
              <w:right w:val="single" w:sz="4" w:space="0" w:color="548DD4"/>
            </w:tcBorders>
            <w:shd w:val="clear" w:color="000000" w:fill="B8CCE4"/>
            <w:hideMark/>
          </w:tcPr>
          <w:p w:rsidR="00FD4B21" w:rsidRPr="00FD4B21" w:rsidRDefault="00FD4B21" w:rsidP="00D02D19">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Etkinlik</w:t>
            </w:r>
          </w:p>
        </w:tc>
        <w:tc>
          <w:tcPr>
            <w:tcW w:w="7086"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4B21" w:rsidRPr="00FD4B21" w:rsidRDefault="0098116C" w:rsidP="0098116C">
            <w:pPr>
              <w:spacing w:after="0" w:line="240" w:lineRule="auto"/>
              <w:jc w:val="both"/>
              <w:rPr>
                <w:rFonts w:ascii="Calibri" w:eastAsia="Times New Roman" w:hAnsi="Calibri" w:cs="Times New Roman"/>
                <w:color w:val="000000"/>
                <w:lang w:eastAsia="tr-TR"/>
              </w:rPr>
            </w:pPr>
            <w:r w:rsidRPr="0098116C">
              <w:rPr>
                <w:rFonts w:ascii="Calibri" w:eastAsia="Times New Roman" w:hAnsi="Calibri" w:cs="Times New Roman"/>
                <w:color w:val="000000"/>
                <w:lang w:eastAsia="tr-TR"/>
              </w:rPr>
              <w:t xml:space="preserve">Tahmin edilen maliyetin ötesine geçilmemiştir.       </w:t>
            </w:r>
            <w:r w:rsidR="00FD4B21" w:rsidRPr="00FD4B21">
              <w:rPr>
                <w:rFonts w:ascii="Calibri" w:eastAsia="Times New Roman" w:hAnsi="Calibri" w:cs="Times New Roman"/>
                <w:color w:val="000000"/>
                <w:lang w:eastAsia="tr-TR"/>
              </w:rPr>
              <w:t> </w:t>
            </w:r>
          </w:p>
        </w:tc>
      </w:tr>
      <w:tr w:rsidR="00FD4B21" w:rsidRPr="00FD4B21" w:rsidTr="00BC581F">
        <w:trPr>
          <w:trHeight w:val="315"/>
        </w:trPr>
        <w:tc>
          <w:tcPr>
            <w:tcW w:w="2425" w:type="dxa"/>
            <w:tcBorders>
              <w:top w:val="single" w:sz="4" w:space="0" w:color="548DD4"/>
              <w:left w:val="single" w:sz="4" w:space="0" w:color="548DD4"/>
              <w:bottom w:val="single" w:sz="4" w:space="0" w:color="548DD4"/>
              <w:right w:val="single" w:sz="4" w:space="0" w:color="548DD4"/>
            </w:tcBorders>
            <w:shd w:val="clear" w:color="000000" w:fill="B8CCE4"/>
            <w:hideMark/>
          </w:tcPr>
          <w:p w:rsidR="00FD4B21" w:rsidRPr="00FD4B21" w:rsidRDefault="00FD4B21" w:rsidP="00D02D19">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Sürdürülebilirlik</w:t>
            </w:r>
          </w:p>
        </w:tc>
        <w:tc>
          <w:tcPr>
            <w:tcW w:w="7086"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FD4B21" w:rsidRPr="00FD4B21" w:rsidRDefault="00180894" w:rsidP="0098116C">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Ö</w:t>
            </w:r>
            <w:r w:rsidRPr="00180894">
              <w:rPr>
                <w:rFonts w:ascii="Calibri" w:eastAsia="Times New Roman" w:hAnsi="Calibri" w:cs="Times New Roman"/>
                <w:color w:val="000000"/>
                <w:lang w:eastAsia="tr-TR"/>
              </w:rPr>
              <w:t>n kuluçka merkezinin bütçesinin olmaması ve öğrenciler tarafından yet</w:t>
            </w:r>
            <w:r>
              <w:rPr>
                <w:rFonts w:ascii="Calibri" w:eastAsia="Times New Roman" w:hAnsi="Calibri" w:cs="Times New Roman"/>
                <w:color w:val="000000"/>
                <w:lang w:eastAsia="tr-TR"/>
              </w:rPr>
              <w:t>eri kadar bilinmemesi riski bulunmaktadır.</w:t>
            </w:r>
            <w:r w:rsidRPr="00180894">
              <w:rPr>
                <w:rFonts w:ascii="Calibri" w:eastAsia="Times New Roman" w:hAnsi="Calibri" w:cs="Times New Roman"/>
                <w:color w:val="000000"/>
                <w:lang w:eastAsia="tr-TR"/>
              </w:rPr>
              <w:t xml:space="preserve"> Bunun için ön kuluçka merkezinin tanıtımının daha fazla yapılması ve bütçe ayrılması da sürdürülebilirliğe katkı sunacaktır.</w:t>
            </w:r>
          </w:p>
        </w:tc>
      </w:tr>
      <w:tr w:rsidR="00DF2D21" w:rsidRPr="00FD4B21" w:rsidTr="00BC581F">
        <w:trPr>
          <w:trHeight w:val="1515"/>
        </w:trPr>
        <w:tc>
          <w:tcPr>
            <w:tcW w:w="2425"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DF2D21" w:rsidRPr="00FD4B21" w:rsidRDefault="00DF2D21" w:rsidP="00CB4DA8">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 xml:space="preserve">Performans Göstergesi  </w:t>
            </w:r>
          </w:p>
        </w:tc>
        <w:tc>
          <w:tcPr>
            <w:tcW w:w="130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823AFB" w:rsidRDefault="00DF2D21" w:rsidP="00823AFB">
            <w:pPr>
              <w:spacing w:after="0" w:line="240" w:lineRule="auto"/>
              <w:jc w:val="center"/>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Hedefe Etkisi</w:t>
            </w:r>
          </w:p>
          <w:p w:rsidR="00DF2D21" w:rsidRPr="00FD4B21" w:rsidRDefault="00DF2D21" w:rsidP="00823AFB">
            <w:pPr>
              <w:spacing w:after="0" w:line="240" w:lineRule="auto"/>
              <w:jc w:val="center"/>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w:t>
            </w:r>
          </w:p>
        </w:tc>
        <w:tc>
          <w:tcPr>
            <w:tcW w:w="118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DF2D21" w:rsidRPr="00FD4B21" w:rsidRDefault="00DF2D21" w:rsidP="00CB4DA8">
            <w:pPr>
              <w:spacing w:after="0" w:line="240" w:lineRule="auto"/>
              <w:jc w:val="center"/>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Plan Dönemi Başlangıç Değeri (A)</w:t>
            </w:r>
          </w:p>
        </w:tc>
        <w:tc>
          <w:tcPr>
            <w:tcW w:w="138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DF2D21" w:rsidRPr="00FD4B21" w:rsidRDefault="00DF2D21" w:rsidP="00CB4DA8">
            <w:pPr>
              <w:spacing w:after="0" w:line="240" w:lineRule="auto"/>
              <w:jc w:val="center"/>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İzleme Dönemindeki Yılsonu Hedeflenen Değer</w:t>
            </w:r>
            <w:r w:rsidR="00BC581F">
              <w:rPr>
                <w:rFonts w:ascii="Calibri" w:eastAsia="Times New Roman" w:hAnsi="Calibri" w:cs="Times New Roman"/>
                <w:b/>
                <w:bCs/>
                <w:color w:val="000000"/>
                <w:lang w:eastAsia="tr-TR"/>
              </w:rPr>
              <w:t xml:space="preserve"> </w:t>
            </w:r>
            <w:r w:rsidRPr="00FD4B21">
              <w:rPr>
                <w:rFonts w:ascii="Calibri" w:eastAsia="Times New Roman" w:hAnsi="Calibri" w:cs="Times New Roman"/>
                <w:b/>
                <w:bCs/>
                <w:color w:val="000000"/>
                <w:lang w:eastAsia="tr-TR"/>
              </w:rPr>
              <w:t>(B)</w:t>
            </w:r>
          </w:p>
        </w:tc>
        <w:tc>
          <w:tcPr>
            <w:tcW w:w="1580" w:type="dxa"/>
            <w:tcBorders>
              <w:top w:val="single" w:sz="4" w:space="0" w:color="548DD4" w:themeColor="text2" w:themeTint="99"/>
              <w:left w:val="single" w:sz="4" w:space="0" w:color="548DD4"/>
              <w:bottom w:val="single" w:sz="4" w:space="0" w:color="548DD4"/>
              <w:right w:val="single" w:sz="4" w:space="0" w:color="548DD4"/>
            </w:tcBorders>
            <w:shd w:val="clear" w:color="000000" w:fill="B8CCE4"/>
            <w:vAlign w:val="center"/>
            <w:hideMark/>
          </w:tcPr>
          <w:p w:rsidR="00DF2D21" w:rsidRPr="00FD4B21" w:rsidRDefault="00DF2D21" w:rsidP="00CB4DA8">
            <w:pPr>
              <w:spacing w:after="0" w:line="240" w:lineRule="auto"/>
              <w:jc w:val="center"/>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İzleme Dö</w:t>
            </w:r>
            <w:r w:rsidR="00BC581F">
              <w:rPr>
                <w:rFonts w:ascii="Calibri" w:eastAsia="Times New Roman" w:hAnsi="Calibri" w:cs="Times New Roman"/>
                <w:b/>
                <w:bCs/>
                <w:color w:val="000000"/>
                <w:lang w:eastAsia="tr-TR"/>
              </w:rPr>
              <w:t>nemindeki Gerçekleşme Değeri (C</w:t>
            </w:r>
            <w:r w:rsidRPr="00FD4B21">
              <w:rPr>
                <w:rFonts w:ascii="Calibri" w:eastAsia="Times New Roman" w:hAnsi="Calibri" w:cs="Times New Roman"/>
                <w:b/>
                <w:bCs/>
                <w:color w:val="000000"/>
                <w:lang w:eastAsia="tr-TR"/>
              </w:rPr>
              <w:t>)</w:t>
            </w:r>
          </w:p>
        </w:tc>
        <w:tc>
          <w:tcPr>
            <w:tcW w:w="1646" w:type="dxa"/>
            <w:tcBorders>
              <w:top w:val="single" w:sz="4" w:space="0" w:color="548DD4" w:themeColor="text2" w:themeTint="99"/>
              <w:left w:val="single" w:sz="4" w:space="0" w:color="548DD4"/>
              <w:bottom w:val="single" w:sz="4" w:space="0" w:color="548DD4"/>
              <w:right w:val="single" w:sz="4" w:space="0" w:color="548DD4"/>
            </w:tcBorders>
            <w:shd w:val="clear" w:color="000000" w:fill="B8CCE4"/>
            <w:vAlign w:val="center"/>
            <w:hideMark/>
          </w:tcPr>
          <w:p w:rsidR="00DF2D21" w:rsidRPr="00FD4B21" w:rsidRDefault="00DF2D21" w:rsidP="00CB4DA8">
            <w:pPr>
              <w:spacing w:after="0" w:line="240" w:lineRule="auto"/>
              <w:jc w:val="center"/>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 xml:space="preserve">Performans (%) </w:t>
            </w:r>
            <w:r w:rsidRPr="00FD4B21">
              <w:rPr>
                <w:rFonts w:ascii="Calibri" w:eastAsia="Times New Roman" w:hAnsi="Calibri" w:cs="Times New Roman"/>
                <w:b/>
                <w:bCs/>
                <w:color w:val="000000"/>
                <w:lang w:eastAsia="tr-TR"/>
              </w:rPr>
              <w:br/>
              <w:t>(C-A)/(B-A)</w:t>
            </w:r>
          </w:p>
        </w:tc>
      </w:tr>
      <w:tr w:rsidR="00DF2D21" w:rsidRPr="00FD4B21" w:rsidTr="00BC581F">
        <w:trPr>
          <w:trHeight w:val="615"/>
        </w:trPr>
        <w:tc>
          <w:tcPr>
            <w:tcW w:w="2425" w:type="dxa"/>
            <w:tcBorders>
              <w:top w:val="single" w:sz="4" w:space="0" w:color="548DD4"/>
              <w:left w:val="single" w:sz="4" w:space="0" w:color="548DD4"/>
              <w:bottom w:val="single" w:sz="4" w:space="0" w:color="548DD4"/>
              <w:right w:val="single" w:sz="4" w:space="0" w:color="548DD4"/>
            </w:tcBorders>
            <w:shd w:val="clear" w:color="000000" w:fill="B8CCE4"/>
            <w:vAlign w:val="bottom"/>
            <w:hideMark/>
          </w:tcPr>
          <w:p w:rsidR="00DF2D21" w:rsidRPr="00FD4B21" w:rsidRDefault="00DF2D21" w:rsidP="00CB4DA8">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PG3.</w:t>
            </w:r>
            <w:proofErr w:type="gramStart"/>
            <w:r w:rsidRPr="00FD4B21">
              <w:rPr>
                <w:rFonts w:ascii="Calibri" w:eastAsia="Times New Roman" w:hAnsi="Calibri" w:cs="Times New Roman"/>
                <w:b/>
                <w:bCs/>
                <w:color w:val="000000"/>
                <w:lang w:eastAsia="tr-TR"/>
              </w:rPr>
              <w:t>3.2</w:t>
            </w:r>
            <w:proofErr w:type="gramEnd"/>
            <w:r w:rsidRPr="00FD4B21">
              <w:rPr>
                <w:rFonts w:ascii="Calibri" w:eastAsia="Times New Roman" w:hAnsi="Calibri" w:cs="Times New Roman"/>
                <w:b/>
                <w:bCs/>
                <w:color w:val="000000"/>
                <w:lang w:eastAsia="tr-TR"/>
              </w:rPr>
              <w:t>:Kuluçkaya alınan firma sayısı</w:t>
            </w:r>
          </w:p>
        </w:tc>
        <w:tc>
          <w:tcPr>
            <w:tcW w:w="130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DF2D21" w:rsidRPr="00FD4B21" w:rsidRDefault="00DF2D21" w:rsidP="00CB4DA8">
            <w:pPr>
              <w:spacing w:after="0" w:line="240" w:lineRule="auto"/>
              <w:jc w:val="center"/>
              <w:rPr>
                <w:rFonts w:ascii="Calibri" w:eastAsia="Times New Roman" w:hAnsi="Calibri" w:cs="Times New Roman"/>
                <w:color w:val="000000"/>
                <w:lang w:eastAsia="tr-TR"/>
              </w:rPr>
            </w:pPr>
            <w:r w:rsidRPr="00FD4B21">
              <w:rPr>
                <w:rFonts w:ascii="Calibri" w:eastAsia="Times New Roman" w:hAnsi="Calibri" w:cs="Times New Roman"/>
                <w:color w:val="000000"/>
                <w:lang w:eastAsia="tr-TR"/>
              </w:rPr>
              <w:t>30</w:t>
            </w:r>
          </w:p>
        </w:tc>
        <w:tc>
          <w:tcPr>
            <w:tcW w:w="118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DF2D21" w:rsidRPr="00FD4B21" w:rsidRDefault="00DF2D21" w:rsidP="00CB4DA8">
            <w:pPr>
              <w:spacing w:after="0" w:line="240" w:lineRule="auto"/>
              <w:jc w:val="center"/>
              <w:rPr>
                <w:rFonts w:ascii="Calibri" w:eastAsia="Times New Roman" w:hAnsi="Calibri" w:cs="Times New Roman"/>
                <w:color w:val="000000"/>
                <w:lang w:eastAsia="tr-TR"/>
              </w:rPr>
            </w:pPr>
            <w:r w:rsidRPr="00FD4B21">
              <w:rPr>
                <w:rFonts w:ascii="Calibri" w:eastAsia="Times New Roman" w:hAnsi="Calibri" w:cs="Times New Roman"/>
                <w:color w:val="000000"/>
                <w:lang w:eastAsia="tr-TR"/>
              </w:rPr>
              <w:t>12</w:t>
            </w:r>
          </w:p>
        </w:tc>
        <w:tc>
          <w:tcPr>
            <w:tcW w:w="138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DF2D21" w:rsidRPr="00FD4B21" w:rsidRDefault="00DF2D21" w:rsidP="00CB4DA8">
            <w:pPr>
              <w:spacing w:after="0" w:line="240" w:lineRule="auto"/>
              <w:jc w:val="center"/>
              <w:rPr>
                <w:rFonts w:ascii="Calibri" w:eastAsia="Times New Roman" w:hAnsi="Calibri" w:cs="Times New Roman"/>
                <w:color w:val="000000"/>
                <w:lang w:eastAsia="tr-TR"/>
              </w:rPr>
            </w:pPr>
            <w:r w:rsidRPr="00FD4B21">
              <w:rPr>
                <w:rFonts w:ascii="Calibri" w:eastAsia="Times New Roman" w:hAnsi="Calibri" w:cs="Times New Roman"/>
                <w:color w:val="000000"/>
                <w:lang w:eastAsia="tr-TR"/>
              </w:rPr>
              <w:t>14</w:t>
            </w:r>
          </w:p>
        </w:tc>
        <w:tc>
          <w:tcPr>
            <w:tcW w:w="1580" w:type="dxa"/>
            <w:tcBorders>
              <w:top w:val="single" w:sz="4" w:space="0" w:color="548DD4"/>
              <w:left w:val="single" w:sz="4" w:space="0" w:color="548DD4"/>
              <w:bottom w:val="single" w:sz="4" w:space="0" w:color="548DD4" w:themeColor="text2" w:themeTint="99"/>
              <w:right w:val="single" w:sz="4" w:space="0" w:color="548DD4"/>
            </w:tcBorders>
            <w:shd w:val="clear" w:color="auto" w:fill="auto"/>
            <w:vAlign w:val="center"/>
            <w:hideMark/>
          </w:tcPr>
          <w:p w:rsidR="00DF2D21" w:rsidRPr="00FD4B21" w:rsidRDefault="00DF2D21" w:rsidP="00CB4DA8">
            <w:pPr>
              <w:spacing w:after="0" w:line="240" w:lineRule="auto"/>
              <w:jc w:val="center"/>
              <w:rPr>
                <w:rFonts w:ascii="Calibri" w:eastAsia="Times New Roman" w:hAnsi="Calibri" w:cs="Times New Roman"/>
                <w:color w:val="000000"/>
                <w:lang w:eastAsia="tr-TR"/>
              </w:rPr>
            </w:pPr>
            <w:r w:rsidRPr="00FD4B21">
              <w:rPr>
                <w:rFonts w:ascii="Calibri" w:eastAsia="Times New Roman" w:hAnsi="Calibri" w:cs="Times New Roman"/>
                <w:color w:val="000000"/>
                <w:lang w:eastAsia="tr-TR"/>
              </w:rPr>
              <w:t> </w:t>
            </w:r>
            <w:r>
              <w:rPr>
                <w:rFonts w:ascii="Calibri" w:eastAsia="Times New Roman" w:hAnsi="Calibri" w:cs="Times New Roman"/>
                <w:color w:val="000000"/>
                <w:lang w:eastAsia="tr-TR"/>
              </w:rPr>
              <w:t>16</w:t>
            </w:r>
          </w:p>
        </w:tc>
        <w:tc>
          <w:tcPr>
            <w:tcW w:w="1646"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DF2D21" w:rsidRPr="00FD4B21" w:rsidRDefault="00DF2D21" w:rsidP="00CB4DA8">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Pr="00FD4B21">
              <w:rPr>
                <w:rFonts w:ascii="Calibri" w:eastAsia="Times New Roman" w:hAnsi="Calibri" w:cs="Times New Roman"/>
                <w:color w:val="000000"/>
                <w:lang w:eastAsia="tr-TR"/>
              </w:rPr>
              <w:t> </w:t>
            </w:r>
          </w:p>
        </w:tc>
      </w:tr>
      <w:tr w:rsidR="00DF2D21" w:rsidRPr="00FD4B21" w:rsidTr="00BC581F">
        <w:trPr>
          <w:trHeight w:val="300"/>
        </w:trPr>
        <w:tc>
          <w:tcPr>
            <w:tcW w:w="9511" w:type="dxa"/>
            <w:gridSpan w:val="6"/>
            <w:tcBorders>
              <w:top w:val="nil"/>
              <w:left w:val="single" w:sz="4" w:space="0" w:color="548DD4"/>
              <w:bottom w:val="single" w:sz="4" w:space="0" w:color="548DD4" w:themeColor="text2" w:themeTint="99"/>
              <w:right w:val="single" w:sz="4" w:space="0" w:color="548DD4"/>
            </w:tcBorders>
            <w:shd w:val="clear" w:color="000000" w:fill="B8CCE4"/>
            <w:hideMark/>
          </w:tcPr>
          <w:p w:rsidR="00DF2D21" w:rsidRPr="00FD4B21" w:rsidRDefault="00DF2D21" w:rsidP="00CB4DA8">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 xml:space="preserve">Performans Göstergelerine İlişkin Değerlendirmeler </w:t>
            </w:r>
          </w:p>
        </w:tc>
      </w:tr>
      <w:tr w:rsidR="00DF2D21" w:rsidRPr="00FD4B21" w:rsidTr="00BC581F">
        <w:trPr>
          <w:trHeight w:val="300"/>
        </w:trPr>
        <w:tc>
          <w:tcPr>
            <w:tcW w:w="2425" w:type="dxa"/>
            <w:tcBorders>
              <w:top w:val="single" w:sz="4" w:space="0" w:color="548DD4" w:themeColor="text2" w:themeTint="99"/>
              <w:left w:val="single" w:sz="4" w:space="0" w:color="548DD4"/>
              <w:bottom w:val="single" w:sz="4" w:space="0" w:color="548DD4" w:themeColor="text2" w:themeTint="99"/>
              <w:right w:val="single" w:sz="4" w:space="0" w:color="548DD4"/>
            </w:tcBorders>
            <w:shd w:val="clear" w:color="000000" w:fill="B8CCE4"/>
            <w:hideMark/>
          </w:tcPr>
          <w:p w:rsidR="00DF2D21" w:rsidRPr="00FD4B21" w:rsidRDefault="00DF2D21" w:rsidP="00CB4DA8">
            <w:pPr>
              <w:spacing w:after="0" w:line="240" w:lineRule="auto"/>
              <w:rPr>
                <w:rFonts w:ascii="Calibri" w:eastAsia="Times New Roman" w:hAnsi="Calibri" w:cs="Times New Roman"/>
                <w:b/>
                <w:bCs/>
                <w:color w:val="000000"/>
                <w:lang w:eastAsia="tr-TR"/>
              </w:rPr>
            </w:pPr>
            <w:proofErr w:type="spellStart"/>
            <w:r w:rsidRPr="00FD4B21">
              <w:rPr>
                <w:rFonts w:ascii="Calibri" w:eastAsia="Times New Roman" w:hAnsi="Calibri" w:cs="Times New Roman"/>
                <w:b/>
                <w:bCs/>
                <w:color w:val="000000"/>
                <w:lang w:eastAsia="tr-TR"/>
              </w:rPr>
              <w:t>İlgililik</w:t>
            </w:r>
            <w:proofErr w:type="spellEnd"/>
          </w:p>
        </w:tc>
        <w:tc>
          <w:tcPr>
            <w:tcW w:w="7086" w:type="dxa"/>
            <w:gridSpan w:val="5"/>
            <w:tcBorders>
              <w:top w:val="single" w:sz="4" w:space="0" w:color="548DD4" w:themeColor="text2" w:themeTint="99"/>
              <w:left w:val="single" w:sz="4" w:space="0" w:color="548DD4"/>
              <w:bottom w:val="single" w:sz="4" w:space="0" w:color="548DD4" w:themeColor="text2" w:themeTint="99"/>
              <w:right w:val="single" w:sz="4" w:space="0" w:color="548DD4"/>
            </w:tcBorders>
            <w:shd w:val="clear" w:color="auto" w:fill="auto"/>
            <w:vAlign w:val="center"/>
            <w:hideMark/>
          </w:tcPr>
          <w:p w:rsidR="00DF2D21" w:rsidRPr="00FD4B21" w:rsidRDefault="00DF2D21" w:rsidP="00CB4DA8">
            <w:pPr>
              <w:spacing w:after="0" w:line="240" w:lineRule="auto"/>
              <w:jc w:val="both"/>
              <w:rPr>
                <w:rFonts w:ascii="Calibri" w:eastAsia="Times New Roman" w:hAnsi="Calibri" w:cs="Times New Roman"/>
                <w:color w:val="000000"/>
                <w:lang w:eastAsia="tr-TR"/>
              </w:rPr>
            </w:pPr>
            <w:r w:rsidRPr="007C542C">
              <w:rPr>
                <w:rFonts w:ascii="Calibri" w:eastAsia="Times New Roman" w:hAnsi="Calibri" w:cs="Times New Roman"/>
                <w:color w:val="000000"/>
                <w:lang w:eastAsia="tr-TR"/>
              </w:rPr>
              <w:t>Tespit ve ihtiyaçlarda herhan</w:t>
            </w:r>
            <w:r w:rsidR="0025624B">
              <w:rPr>
                <w:rFonts w:ascii="Calibri" w:eastAsia="Times New Roman" w:hAnsi="Calibri" w:cs="Times New Roman"/>
                <w:color w:val="000000"/>
                <w:lang w:eastAsia="tr-TR"/>
              </w:rPr>
              <w:t>gi bir değişim bulunmadığından p</w:t>
            </w:r>
            <w:r w:rsidRPr="007C542C">
              <w:rPr>
                <w:rFonts w:ascii="Calibri" w:eastAsia="Times New Roman" w:hAnsi="Calibri" w:cs="Times New Roman"/>
                <w:color w:val="000000"/>
                <w:lang w:eastAsia="tr-TR"/>
              </w:rPr>
              <w:t>erformans göstergesinde bir değişiklik ihtiyacı bulunmamaktadır.</w:t>
            </w:r>
          </w:p>
        </w:tc>
      </w:tr>
      <w:tr w:rsidR="00DF2D21" w:rsidRPr="00FD4B21" w:rsidTr="00BC581F">
        <w:trPr>
          <w:trHeight w:val="300"/>
        </w:trPr>
        <w:tc>
          <w:tcPr>
            <w:tcW w:w="2425" w:type="dxa"/>
            <w:tcBorders>
              <w:top w:val="single" w:sz="4" w:space="0" w:color="548DD4" w:themeColor="text2" w:themeTint="99"/>
              <w:left w:val="single" w:sz="4" w:space="0" w:color="548DD4"/>
              <w:bottom w:val="single" w:sz="4" w:space="0" w:color="548DD4" w:themeColor="text2" w:themeTint="99"/>
              <w:right w:val="single" w:sz="4" w:space="0" w:color="548DD4"/>
            </w:tcBorders>
            <w:shd w:val="clear" w:color="000000" w:fill="B8CCE4"/>
            <w:hideMark/>
          </w:tcPr>
          <w:p w:rsidR="00DF2D21" w:rsidRPr="00FD4B21" w:rsidRDefault="00DF2D21" w:rsidP="00CB4DA8">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Etkililik</w:t>
            </w:r>
          </w:p>
        </w:tc>
        <w:tc>
          <w:tcPr>
            <w:tcW w:w="7086" w:type="dxa"/>
            <w:gridSpan w:val="5"/>
            <w:tcBorders>
              <w:top w:val="single" w:sz="4" w:space="0" w:color="548DD4" w:themeColor="text2" w:themeTint="99"/>
              <w:left w:val="single" w:sz="4" w:space="0" w:color="548DD4"/>
              <w:bottom w:val="single" w:sz="4" w:space="0" w:color="548DD4" w:themeColor="text2" w:themeTint="99"/>
              <w:right w:val="single" w:sz="4" w:space="0" w:color="548DD4"/>
            </w:tcBorders>
            <w:shd w:val="clear" w:color="auto" w:fill="auto"/>
            <w:vAlign w:val="center"/>
            <w:hideMark/>
          </w:tcPr>
          <w:p w:rsidR="00DF2D21" w:rsidRPr="00FD4B21" w:rsidRDefault="00DF2D21" w:rsidP="00CB4DA8">
            <w:pPr>
              <w:spacing w:after="0" w:line="240" w:lineRule="auto"/>
              <w:jc w:val="both"/>
              <w:rPr>
                <w:rFonts w:ascii="Calibri" w:eastAsia="Times New Roman" w:hAnsi="Calibri" w:cs="Times New Roman"/>
                <w:color w:val="000000"/>
                <w:lang w:eastAsia="tr-TR"/>
              </w:rPr>
            </w:pPr>
            <w:r w:rsidRPr="007C542C">
              <w:rPr>
                <w:rFonts w:ascii="Calibri" w:eastAsia="Times New Roman" w:hAnsi="Calibri" w:cs="Times New Roman"/>
                <w:color w:val="000000"/>
                <w:lang w:eastAsia="tr-TR"/>
              </w:rPr>
              <w:t>Gösterge değerine ulaşılmıştır.</w:t>
            </w:r>
            <w:r w:rsidRPr="00FD4B21">
              <w:rPr>
                <w:rFonts w:ascii="Calibri" w:eastAsia="Times New Roman" w:hAnsi="Calibri" w:cs="Times New Roman"/>
                <w:color w:val="000000"/>
                <w:lang w:eastAsia="tr-TR"/>
              </w:rPr>
              <w:t> </w:t>
            </w:r>
          </w:p>
        </w:tc>
      </w:tr>
      <w:tr w:rsidR="00DF2D21" w:rsidRPr="00FD4B21" w:rsidTr="00BC581F">
        <w:trPr>
          <w:trHeight w:val="300"/>
        </w:trPr>
        <w:tc>
          <w:tcPr>
            <w:tcW w:w="2425" w:type="dxa"/>
            <w:tcBorders>
              <w:top w:val="single" w:sz="4" w:space="0" w:color="548DD4" w:themeColor="text2" w:themeTint="99"/>
              <w:left w:val="single" w:sz="4" w:space="0" w:color="548DD4"/>
              <w:bottom w:val="single" w:sz="4" w:space="0" w:color="548DD4" w:themeColor="text2" w:themeTint="99"/>
              <w:right w:val="single" w:sz="4" w:space="0" w:color="548DD4"/>
            </w:tcBorders>
            <w:shd w:val="clear" w:color="000000" w:fill="B8CCE4"/>
            <w:hideMark/>
          </w:tcPr>
          <w:p w:rsidR="00DF2D21" w:rsidRPr="00FD4B21" w:rsidRDefault="00DF2D21" w:rsidP="00CB4DA8">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Etkinlik</w:t>
            </w:r>
          </w:p>
        </w:tc>
        <w:tc>
          <w:tcPr>
            <w:tcW w:w="7086" w:type="dxa"/>
            <w:gridSpan w:val="5"/>
            <w:tcBorders>
              <w:top w:val="single" w:sz="4" w:space="0" w:color="548DD4" w:themeColor="text2" w:themeTint="99"/>
              <w:left w:val="single" w:sz="4" w:space="0" w:color="548DD4"/>
              <w:bottom w:val="single" w:sz="4" w:space="0" w:color="548DD4" w:themeColor="text2" w:themeTint="99"/>
              <w:right w:val="single" w:sz="4" w:space="0" w:color="548DD4"/>
            </w:tcBorders>
            <w:shd w:val="clear" w:color="auto" w:fill="auto"/>
            <w:vAlign w:val="center"/>
            <w:hideMark/>
          </w:tcPr>
          <w:p w:rsidR="00DF2D21" w:rsidRPr="00FD4B21" w:rsidRDefault="00DF2D21" w:rsidP="00CB4DA8">
            <w:pPr>
              <w:spacing w:after="0" w:line="240" w:lineRule="auto"/>
              <w:jc w:val="both"/>
              <w:rPr>
                <w:rFonts w:ascii="Calibri" w:eastAsia="Times New Roman" w:hAnsi="Calibri" w:cs="Times New Roman"/>
                <w:color w:val="000000"/>
                <w:lang w:eastAsia="tr-TR"/>
              </w:rPr>
            </w:pPr>
            <w:r w:rsidRPr="007C542C">
              <w:rPr>
                <w:rFonts w:ascii="Calibri" w:eastAsia="Times New Roman" w:hAnsi="Calibri" w:cs="Times New Roman"/>
                <w:color w:val="000000"/>
                <w:lang w:eastAsia="tr-TR"/>
              </w:rPr>
              <w:t xml:space="preserve">Tahmin edilen maliyetin ötesine geçilmemiştir.        </w:t>
            </w:r>
          </w:p>
        </w:tc>
      </w:tr>
      <w:tr w:rsidR="00DF2D21" w:rsidRPr="00FD4B21" w:rsidTr="00BC581F">
        <w:trPr>
          <w:trHeight w:val="300"/>
        </w:trPr>
        <w:tc>
          <w:tcPr>
            <w:tcW w:w="2425" w:type="dxa"/>
            <w:tcBorders>
              <w:top w:val="single" w:sz="4" w:space="0" w:color="548DD4" w:themeColor="text2" w:themeTint="99"/>
              <w:left w:val="single" w:sz="4" w:space="0" w:color="548DD4"/>
              <w:bottom w:val="single" w:sz="4" w:space="0" w:color="548DD4" w:themeColor="text2" w:themeTint="99"/>
              <w:right w:val="single" w:sz="4" w:space="0" w:color="548DD4"/>
            </w:tcBorders>
            <w:shd w:val="clear" w:color="000000" w:fill="B8CCE4"/>
            <w:hideMark/>
          </w:tcPr>
          <w:p w:rsidR="00DF2D21" w:rsidRPr="00FD4B21" w:rsidRDefault="00DF2D21" w:rsidP="00CB4DA8">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Sürdürülebilirlik</w:t>
            </w:r>
          </w:p>
        </w:tc>
        <w:tc>
          <w:tcPr>
            <w:tcW w:w="7086" w:type="dxa"/>
            <w:gridSpan w:val="5"/>
            <w:tcBorders>
              <w:top w:val="single" w:sz="4" w:space="0" w:color="548DD4" w:themeColor="text2" w:themeTint="99"/>
              <w:left w:val="single" w:sz="4" w:space="0" w:color="548DD4"/>
              <w:bottom w:val="single" w:sz="4" w:space="0" w:color="548DD4" w:themeColor="text2" w:themeTint="99"/>
              <w:right w:val="single" w:sz="4" w:space="0" w:color="548DD4"/>
            </w:tcBorders>
            <w:shd w:val="clear" w:color="auto" w:fill="auto"/>
            <w:vAlign w:val="center"/>
            <w:hideMark/>
          </w:tcPr>
          <w:p w:rsidR="00DF2D21" w:rsidRPr="00FD4B21" w:rsidRDefault="00291902" w:rsidP="000B48E2">
            <w:pPr>
              <w:spacing w:after="0" w:line="240" w:lineRule="auto"/>
              <w:jc w:val="both"/>
              <w:rPr>
                <w:rFonts w:ascii="Calibri" w:eastAsia="Times New Roman" w:hAnsi="Calibri" w:cs="Times New Roman"/>
                <w:color w:val="000000"/>
                <w:lang w:eastAsia="tr-TR"/>
              </w:rPr>
            </w:pPr>
            <w:r w:rsidRPr="00291902">
              <w:rPr>
                <w:rFonts w:ascii="Calibri" w:eastAsia="Times New Roman" w:hAnsi="Calibri" w:cs="Times New Roman"/>
                <w:color w:val="000000"/>
                <w:lang w:eastAsia="tr-TR"/>
              </w:rPr>
              <w:t>Potansiyel kuluçka firması olabilecek girişimci ve akademisyenlerimize kuluçka merkezi avantajlarının ve teknopark desteklerinin yeteri kadar tanıtılamaması riski bulunmaktadır. Bu riskin giderilebilmesi için yeterli tanıtımların yapılması ve başarılı örneklerin sunulması düşünülmektedir</w:t>
            </w:r>
          </w:p>
        </w:tc>
      </w:tr>
    </w:tbl>
    <w:p w:rsidR="00FD4B21" w:rsidRDefault="00FD4B21" w:rsidP="00444856">
      <w:pPr>
        <w:rPr>
          <w:rFonts w:ascii="Times New Roman" w:hAnsi="Times New Roman" w:cs="Times New Roman"/>
          <w:b/>
          <w:sz w:val="24"/>
          <w:szCs w:val="24"/>
        </w:rPr>
      </w:pPr>
    </w:p>
    <w:tbl>
      <w:tblPr>
        <w:tblW w:w="9443" w:type="dxa"/>
        <w:tblInd w:w="55" w:type="dxa"/>
        <w:tblCellMar>
          <w:left w:w="70" w:type="dxa"/>
          <w:right w:w="70" w:type="dxa"/>
        </w:tblCellMar>
        <w:tblLook w:val="04A0" w:firstRow="1" w:lastRow="0" w:firstColumn="1" w:lastColumn="0" w:noHBand="0" w:noVBand="1"/>
      </w:tblPr>
      <w:tblGrid>
        <w:gridCol w:w="2425"/>
        <w:gridCol w:w="1300"/>
        <w:gridCol w:w="1252"/>
        <w:gridCol w:w="1380"/>
        <w:gridCol w:w="1580"/>
        <w:gridCol w:w="1506"/>
      </w:tblGrid>
      <w:tr w:rsidR="00FD4B21" w:rsidRPr="00FD4B21" w:rsidTr="00BC581F">
        <w:trPr>
          <w:trHeight w:val="1500"/>
        </w:trPr>
        <w:tc>
          <w:tcPr>
            <w:tcW w:w="2425" w:type="dxa"/>
            <w:tcBorders>
              <w:top w:val="single" w:sz="4" w:space="0" w:color="548DD4" w:themeColor="text2" w:themeTint="99"/>
              <w:left w:val="single" w:sz="4" w:space="0" w:color="548DD4"/>
              <w:bottom w:val="single" w:sz="4" w:space="0" w:color="548DD4" w:themeColor="text2" w:themeTint="99"/>
              <w:right w:val="single" w:sz="4" w:space="0" w:color="548DD4"/>
            </w:tcBorders>
            <w:shd w:val="clear" w:color="000000" w:fill="B8CCE4"/>
            <w:vAlign w:val="center"/>
            <w:hideMark/>
          </w:tcPr>
          <w:p w:rsidR="00FD4B21" w:rsidRPr="00FD4B21" w:rsidRDefault="00FD4B21" w:rsidP="00FD4B21">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lastRenderedPageBreak/>
              <w:t xml:space="preserve">Performans Göstergesi  </w:t>
            </w:r>
          </w:p>
        </w:tc>
        <w:tc>
          <w:tcPr>
            <w:tcW w:w="1300" w:type="dxa"/>
            <w:tcBorders>
              <w:top w:val="single" w:sz="4" w:space="0" w:color="548DD4" w:themeColor="text2" w:themeTint="99"/>
              <w:left w:val="single" w:sz="4" w:space="0" w:color="548DD4"/>
              <w:bottom w:val="single" w:sz="4" w:space="0" w:color="548DD4" w:themeColor="text2" w:themeTint="99"/>
              <w:right w:val="single" w:sz="4" w:space="0" w:color="548DD4" w:themeColor="text2" w:themeTint="99"/>
            </w:tcBorders>
            <w:shd w:val="clear" w:color="000000" w:fill="B8CCE4"/>
            <w:vAlign w:val="center"/>
            <w:hideMark/>
          </w:tcPr>
          <w:p w:rsidR="00E06E2C" w:rsidRDefault="00FD4B21" w:rsidP="00E06E2C">
            <w:pPr>
              <w:spacing w:after="0" w:line="240" w:lineRule="auto"/>
              <w:jc w:val="center"/>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Hedefe Etkisi</w:t>
            </w:r>
          </w:p>
          <w:p w:rsidR="00FD4B21" w:rsidRPr="00FD4B21" w:rsidRDefault="00FD4B21" w:rsidP="00E06E2C">
            <w:pPr>
              <w:spacing w:after="0" w:line="240" w:lineRule="auto"/>
              <w:jc w:val="center"/>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w:t>
            </w:r>
          </w:p>
        </w:tc>
        <w:tc>
          <w:tcPr>
            <w:tcW w:w="125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FD4B21" w:rsidRPr="00FD4B21" w:rsidRDefault="00FD4B21" w:rsidP="00FD4B21">
            <w:pPr>
              <w:spacing w:after="0" w:line="240" w:lineRule="auto"/>
              <w:jc w:val="center"/>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Plan Dönemi Başlangıç Değeri (A)</w:t>
            </w:r>
          </w:p>
        </w:tc>
        <w:tc>
          <w:tcPr>
            <w:tcW w:w="13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FD4B21" w:rsidRPr="00FD4B21" w:rsidRDefault="00FD4B21" w:rsidP="00FD4B21">
            <w:pPr>
              <w:spacing w:after="0" w:line="240" w:lineRule="auto"/>
              <w:jc w:val="center"/>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İzleme Dönemindeki Yılsonu Hedeflenen Değer</w:t>
            </w:r>
            <w:r w:rsidR="00BC581F">
              <w:rPr>
                <w:rFonts w:ascii="Calibri" w:eastAsia="Times New Roman" w:hAnsi="Calibri" w:cs="Times New Roman"/>
                <w:b/>
                <w:bCs/>
                <w:color w:val="000000"/>
                <w:lang w:eastAsia="tr-TR"/>
              </w:rPr>
              <w:t xml:space="preserve"> </w:t>
            </w:r>
            <w:r w:rsidRPr="00FD4B21">
              <w:rPr>
                <w:rFonts w:ascii="Calibri" w:eastAsia="Times New Roman" w:hAnsi="Calibri" w:cs="Times New Roman"/>
                <w:b/>
                <w:bCs/>
                <w:color w:val="000000"/>
                <w:lang w:eastAsia="tr-TR"/>
              </w:rPr>
              <w:t>(B)</w:t>
            </w:r>
          </w:p>
        </w:tc>
        <w:tc>
          <w:tcPr>
            <w:tcW w:w="15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FD4B21" w:rsidRPr="00FD4B21" w:rsidRDefault="00FD4B21" w:rsidP="00FD4B21">
            <w:pPr>
              <w:spacing w:after="0" w:line="240" w:lineRule="auto"/>
              <w:jc w:val="center"/>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İzleme Dö</w:t>
            </w:r>
            <w:r w:rsidR="00BC581F">
              <w:rPr>
                <w:rFonts w:ascii="Calibri" w:eastAsia="Times New Roman" w:hAnsi="Calibri" w:cs="Times New Roman"/>
                <w:b/>
                <w:bCs/>
                <w:color w:val="000000"/>
                <w:lang w:eastAsia="tr-TR"/>
              </w:rPr>
              <w:t>nemindeki Gerçekleşme Değeri (C</w:t>
            </w:r>
            <w:r w:rsidRPr="00FD4B21">
              <w:rPr>
                <w:rFonts w:ascii="Calibri" w:eastAsia="Times New Roman" w:hAnsi="Calibri" w:cs="Times New Roman"/>
                <w:b/>
                <w:bCs/>
                <w:color w:val="000000"/>
                <w:lang w:eastAsia="tr-TR"/>
              </w:rPr>
              <w:t>)</w:t>
            </w:r>
          </w:p>
        </w:tc>
        <w:tc>
          <w:tcPr>
            <w:tcW w:w="15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cBorders>
            <w:shd w:val="clear" w:color="000000" w:fill="B8CCE4"/>
            <w:vAlign w:val="center"/>
            <w:hideMark/>
          </w:tcPr>
          <w:p w:rsidR="00FD4B21" w:rsidRPr="00FD4B21" w:rsidRDefault="00FD4B21" w:rsidP="00FD4B21">
            <w:pPr>
              <w:spacing w:after="0" w:line="240" w:lineRule="auto"/>
              <w:jc w:val="center"/>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 xml:space="preserve">Performans (%) </w:t>
            </w:r>
            <w:r w:rsidRPr="00FD4B21">
              <w:rPr>
                <w:rFonts w:ascii="Calibri" w:eastAsia="Times New Roman" w:hAnsi="Calibri" w:cs="Times New Roman"/>
                <w:b/>
                <w:bCs/>
                <w:color w:val="000000"/>
                <w:lang w:eastAsia="tr-TR"/>
              </w:rPr>
              <w:br/>
              <w:t>(C-A)/(B-A)</w:t>
            </w:r>
          </w:p>
        </w:tc>
      </w:tr>
      <w:tr w:rsidR="00FD4B21" w:rsidRPr="00FD4B21" w:rsidTr="00BC581F">
        <w:trPr>
          <w:trHeight w:val="900"/>
        </w:trPr>
        <w:tc>
          <w:tcPr>
            <w:tcW w:w="2425" w:type="dxa"/>
            <w:tcBorders>
              <w:top w:val="single" w:sz="4" w:space="0" w:color="548DD4" w:themeColor="text2" w:themeTint="99"/>
              <w:left w:val="single" w:sz="4" w:space="0" w:color="548DD4"/>
              <w:bottom w:val="single" w:sz="4" w:space="0" w:color="548DD4" w:themeColor="text2" w:themeTint="99"/>
              <w:right w:val="single" w:sz="4" w:space="0" w:color="548DD4" w:themeColor="text2" w:themeTint="99"/>
            </w:tcBorders>
            <w:shd w:val="clear" w:color="000000" w:fill="B8CCE4"/>
            <w:hideMark/>
          </w:tcPr>
          <w:p w:rsidR="00FD4B21" w:rsidRPr="00FD4B21" w:rsidRDefault="00FD4B21" w:rsidP="00FD4B21">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PG3.</w:t>
            </w:r>
            <w:proofErr w:type="gramStart"/>
            <w:r w:rsidRPr="00FD4B21">
              <w:rPr>
                <w:rFonts w:ascii="Calibri" w:eastAsia="Times New Roman" w:hAnsi="Calibri" w:cs="Times New Roman"/>
                <w:b/>
                <w:bCs/>
                <w:color w:val="000000"/>
                <w:lang w:eastAsia="tr-TR"/>
              </w:rPr>
              <w:t>3.3</w:t>
            </w:r>
            <w:proofErr w:type="gramEnd"/>
            <w:r w:rsidRPr="00FD4B21">
              <w:rPr>
                <w:rFonts w:ascii="Calibri" w:eastAsia="Times New Roman" w:hAnsi="Calibri" w:cs="Times New Roman"/>
                <w:b/>
                <w:bCs/>
                <w:color w:val="000000"/>
                <w:lang w:eastAsia="tr-TR"/>
              </w:rPr>
              <w:t>: Üretime dönüşen proje sayısı</w:t>
            </w:r>
            <w:r w:rsidR="00423BF7">
              <w:rPr>
                <w:rFonts w:ascii="Calibri" w:eastAsia="Times New Roman" w:hAnsi="Calibri" w:cs="Times New Roman"/>
                <w:b/>
                <w:bCs/>
                <w:color w:val="000000"/>
                <w:lang w:eastAsia="tr-TR"/>
              </w:rPr>
              <w:t xml:space="preserve"> (*)</w:t>
            </w:r>
          </w:p>
        </w:tc>
        <w:tc>
          <w:tcPr>
            <w:tcW w:w="13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FD4B21" w:rsidRPr="00FD4B21" w:rsidRDefault="00FD4B21" w:rsidP="00FD4B21">
            <w:pPr>
              <w:spacing w:after="0" w:line="240" w:lineRule="auto"/>
              <w:jc w:val="center"/>
              <w:rPr>
                <w:rFonts w:ascii="Calibri" w:eastAsia="Times New Roman" w:hAnsi="Calibri" w:cs="Times New Roman"/>
                <w:color w:val="000000"/>
                <w:lang w:eastAsia="tr-TR"/>
              </w:rPr>
            </w:pPr>
            <w:r w:rsidRPr="00FD4B21">
              <w:rPr>
                <w:rFonts w:ascii="Calibri" w:eastAsia="Times New Roman" w:hAnsi="Calibri" w:cs="Times New Roman"/>
                <w:color w:val="000000"/>
                <w:lang w:eastAsia="tr-TR"/>
              </w:rPr>
              <w:t>40</w:t>
            </w:r>
          </w:p>
        </w:tc>
        <w:tc>
          <w:tcPr>
            <w:tcW w:w="125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FD4B21" w:rsidRPr="00FD4B21" w:rsidRDefault="00FD4B21" w:rsidP="00FD4B21">
            <w:pPr>
              <w:spacing w:after="0" w:line="240" w:lineRule="auto"/>
              <w:jc w:val="center"/>
              <w:rPr>
                <w:rFonts w:ascii="Calibri" w:eastAsia="Times New Roman" w:hAnsi="Calibri" w:cs="Times New Roman"/>
                <w:color w:val="000000"/>
                <w:lang w:eastAsia="tr-TR"/>
              </w:rPr>
            </w:pPr>
            <w:r w:rsidRPr="00FD4B21">
              <w:rPr>
                <w:rFonts w:ascii="Calibri" w:eastAsia="Times New Roman" w:hAnsi="Calibri" w:cs="Times New Roman"/>
                <w:color w:val="000000"/>
                <w:lang w:eastAsia="tr-TR"/>
              </w:rPr>
              <w:t>0</w:t>
            </w:r>
          </w:p>
        </w:tc>
        <w:tc>
          <w:tcPr>
            <w:tcW w:w="13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FD4B21" w:rsidRPr="00FD4B21" w:rsidRDefault="00FD4B21" w:rsidP="00FD4B21">
            <w:pPr>
              <w:spacing w:after="0" w:line="240" w:lineRule="auto"/>
              <w:jc w:val="center"/>
              <w:rPr>
                <w:rFonts w:ascii="Calibri" w:eastAsia="Times New Roman" w:hAnsi="Calibri" w:cs="Times New Roman"/>
                <w:color w:val="000000"/>
                <w:lang w:eastAsia="tr-TR"/>
              </w:rPr>
            </w:pPr>
            <w:r w:rsidRPr="00FD4B21">
              <w:rPr>
                <w:rFonts w:ascii="Calibri" w:eastAsia="Times New Roman" w:hAnsi="Calibri" w:cs="Times New Roman"/>
                <w:color w:val="000000"/>
                <w:lang w:eastAsia="tr-TR"/>
              </w:rPr>
              <w:t>0</w:t>
            </w:r>
          </w:p>
        </w:tc>
        <w:tc>
          <w:tcPr>
            <w:tcW w:w="15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FD4B21" w:rsidRPr="00FD4B21" w:rsidRDefault="00FD4B21" w:rsidP="00FD4B21">
            <w:pPr>
              <w:spacing w:after="0" w:line="240" w:lineRule="auto"/>
              <w:jc w:val="center"/>
              <w:rPr>
                <w:rFonts w:ascii="Calibri" w:eastAsia="Times New Roman" w:hAnsi="Calibri" w:cs="Times New Roman"/>
                <w:color w:val="000000"/>
                <w:lang w:eastAsia="tr-TR"/>
              </w:rPr>
            </w:pPr>
            <w:r w:rsidRPr="00FD4B21">
              <w:rPr>
                <w:rFonts w:ascii="Calibri" w:eastAsia="Times New Roman" w:hAnsi="Calibri" w:cs="Times New Roman"/>
                <w:color w:val="000000"/>
                <w:lang w:eastAsia="tr-TR"/>
              </w:rPr>
              <w:t> </w:t>
            </w:r>
          </w:p>
        </w:tc>
        <w:tc>
          <w:tcPr>
            <w:tcW w:w="15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cBorders>
            <w:shd w:val="clear" w:color="auto" w:fill="auto"/>
            <w:noWrap/>
            <w:vAlign w:val="center"/>
            <w:hideMark/>
          </w:tcPr>
          <w:p w:rsidR="00FD4B21" w:rsidRPr="00FD4B21" w:rsidRDefault="00FD4B21" w:rsidP="00FD4B21">
            <w:pPr>
              <w:spacing w:after="0" w:line="240" w:lineRule="auto"/>
              <w:jc w:val="center"/>
              <w:rPr>
                <w:rFonts w:ascii="Calibri" w:eastAsia="Times New Roman" w:hAnsi="Calibri" w:cs="Times New Roman"/>
                <w:color w:val="000000"/>
                <w:lang w:eastAsia="tr-TR"/>
              </w:rPr>
            </w:pPr>
            <w:r w:rsidRPr="00FD4B21">
              <w:rPr>
                <w:rFonts w:ascii="Calibri" w:eastAsia="Times New Roman" w:hAnsi="Calibri" w:cs="Times New Roman"/>
                <w:color w:val="000000"/>
                <w:lang w:eastAsia="tr-TR"/>
              </w:rPr>
              <w:t> </w:t>
            </w:r>
          </w:p>
        </w:tc>
      </w:tr>
      <w:tr w:rsidR="00FD4B21" w:rsidRPr="00FD4B21" w:rsidTr="00BC581F">
        <w:trPr>
          <w:trHeight w:val="300"/>
        </w:trPr>
        <w:tc>
          <w:tcPr>
            <w:tcW w:w="9443" w:type="dxa"/>
            <w:gridSpan w:val="6"/>
            <w:tcBorders>
              <w:top w:val="nil"/>
              <w:left w:val="single" w:sz="4" w:space="0" w:color="548DD4"/>
              <w:bottom w:val="single" w:sz="4" w:space="0" w:color="548DD4" w:themeColor="text2" w:themeTint="99"/>
              <w:right w:val="single" w:sz="4" w:space="0" w:color="548DD4"/>
            </w:tcBorders>
            <w:shd w:val="clear" w:color="000000" w:fill="B8CCE4"/>
            <w:hideMark/>
          </w:tcPr>
          <w:p w:rsidR="00FD4B21" w:rsidRPr="00FD4B21" w:rsidRDefault="00FD4B21" w:rsidP="00FD4B21">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 xml:space="preserve">Performans Göstergelerine İlişkin Değerlendirmeler </w:t>
            </w:r>
          </w:p>
        </w:tc>
      </w:tr>
      <w:tr w:rsidR="00FD4B21" w:rsidRPr="00FD4B21" w:rsidTr="00BC581F">
        <w:trPr>
          <w:trHeight w:val="300"/>
        </w:trPr>
        <w:tc>
          <w:tcPr>
            <w:tcW w:w="2425" w:type="dxa"/>
            <w:tcBorders>
              <w:top w:val="single" w:sz="4" w:space="0" w:color="548DD4" w:themeColor="text2" w:themeTint="99"/>
              <w:left w:val="single" w:sz="4" w:space="0" w:color="548DD4"/>
              <w:bottom w:val="single" w:sz="4" w:space="0" w:color="548DD4" w:themeColor="text2" w:themeTint="99"/>
              <w:right w:val="single" w:sz="4" w:space="0" w:color="548DD4" w:themeColor="text2" w:themeTint="99"/>
            </w:tcBorders>
            <w:shd w:val="clear" w:color="000000" w:fill="B8CCE4"/>
            <w:vAlign w:val="bottom"/>
            <w:hideMark/>
          </w:tcPr>
          <w:p w:rsidR="00FD4B21" w:rsidRPr="00FD4B21" w:rsidRDefault="00FD4B21" w:rsidP="00FD4B21">
            <w:pPr>
              <w:spacing w:after="0" w:line="240" w:lineRule="auto"/>
              <w:rPr>
                <w:rFonts w:ascii="Calibri" w:eastAsia="Times New Roman" w:hAnsi="Calibri" w:cs="Times New Roman"/>
                <w:b/>
                <w:bCs/>
                <w:color w:val="000000"/>
                <w:lang w:eastAsia="tr-TR"/>
              </w:rPr>
            </w:pPr>
            <w:proofErr w:type="spellStart"/>
            <w:r w:rsidRPr="00FD4B21">
              <w:rPr>
                <w:rFonts w:ascii="Calibri" w:eastAsia="Times New Roman" w:hAnsi="Calibri" w:cs="Times New Roman"/>
                <w:b/>
                <w:bCs/>
                <w:color w:val="000000"/>
                <w:lang w:eastAsia="tr-TR"/>
              </w:rPr>
              <w:t>İlgililik</w:t>
            </w:r>
            <w:proofErr w:type="spellEnd"/>
          </w:p>
        </w:tc>
        <w:tc>
          <w:tcPr>
            <w:tcW w:w="7018"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cBorders>
            <w:shd w:val="clear" w:color="auto" w:fill="auto"/>
            <w:vAlign w:val="center"/>
            <w:hideMark/>
          </w:tcPr>
          <w:p w:rsidR="00FD4B21" w:rsidRPr="00FD4B21" w:rsidRDefault="00FD4B21" w:rsidP="00FD4B21">
            <w:pPr>
              <w:spacing w:after="0" w:line="240" w:lineRule="auto"/>
              <w:jc w:val="center"/>
              <w:rPr>
                <w:rFonts w:ascii="Calibri" w:eastAsia="Times New Roman" w:hAnsi="Calibri" w:cs="Times New Roman"/>
                <w:color w:val="000000"/>
                <w:lang w:eastAsia="tr-TR"/>
              </w:rPr>
            </w:pPr>
            <w:r w:rsidRPr="00FD4B21">
              <w:rPr>
                <w:rFonts w:ascii="Calibri" w:eastAsia="Times New Roman" w:hAnsi="Calibri" w:cs="Times New Roman"/>
                <w:color w:val="000000"/>
                <w:lang w:eastAsia="tr-TR"/>
              </w:rPr>
              <w:t> </w:t>
            </w:r>
          </w:p>
        </w:tc>
      </w:tr>
      <w:tr w:rsidR="00FD4B21" w:rsidRPr="00FD4B21" w:rsidTr="00BC581F">
        <w:trPr>
          <w:trHeight w:val="300"/>
        </w:trPr>
        <w:tc>
          <w:tcPr>
            <w:tcW w:w="2425" w:type="dxa"/>
            <w:tcBorders>
              <w:top w:val="single" w:sz="4" w:space="0" w:color="548DD4" w:themeColor="text2" w:themeTint="99"/>
              <w:left w:val="single" w:sz="4" w:space="0" w:color="548DD4"/>
              <w:bottom w:val="single" w:sz="4" w:space="0" w:color="548DD4" w:themeColor="text2" w:themeTint="99"/>
              <w:right w:val="single" w:sz="4" w:space="0" w:color="548DD4" w:themeColor="text2" w:themeTint="99"/>
            </w:tcBorders>
            <w:shd w:val="clear" w:color="000000" w:fill="B8CCE4"/>
            <w:vAlign w:val="bottom"/>
            <w:hideMark/>
          </w:tcPr>
          <w:p w:rsidR="00FD4B21" w:rsidRPr="00FD4B21" w:rsidRDefault="00FD4B21" w:rsidP="00FD4B21">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Etkililik</w:t>
            </w:r>
          </w:p>
        </w:tc>
        <w:tc>
          <w:tcPr>
            <w:tcW w:w="7018"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cBorders>
            <w:shd w:val="clear" w:color="auto" w:fill="auto"/>
            <w:vAlign w:val="center"/>
            <w:hideMark/>
          </w:tcPr>
          <w:p w:rsidR="00FD4B21" w:rsidRPr="00FD4B21" w:rsidRDefault="00FD4B21" w:rsidP="00FD4B21">
            <w:pPr>
              <w:spacing w:after="0" w:line="240" w:lineRule="auto"/>
              <w:jc w:val="center"/>
              <w:rPr>
                <w:rFonts w:ascii="Calibri" w:eastAsia="Times New Roman" w:hAnsi="Calibri" w:cs="Times New Roman"/>
                <w:color w:val="000000"/>
                <w:lang w:eastAsia="tr-TR"/>
              </w:rPr>
            </w:pPr>
            <w:r w:rsidRPr="00FD4B21">
              <w:rPr>
                <w:rFonts w:ascii="Calibri" w:eastAsia="Times New Roman" w:hAnsi="Calibri" w:cs="Times New Roman"/>
                <w:color w:val="000000"/>
                <w:lang w:eastAsia="tr-TR"/>
              </w:rPr>
              <w:t> </w:t>
            </w:r>
          </w:p>
        </w:tc>
      </w:tr>
      <w:tr w:rsidR="00FD4B21" w:rsidRPr="00FD4B21" w:rsidTr="00BC581F">
        <w:trPr>
          <w:trHeight w:val="300"/>
        </w:trPr>
        <w:tc>
          <w:tcPr>
            <w:tcW w:w="2425" w:type="dxa"/>
            <w:tcBorders>
              <w:top w:val="single" w:sz="4" w:space="0" w:color="548DD4" w:themeColor="text2" w:themeTint="99"/>
              <w:left w:val="single" w:sz="4" w:space="0" w:color="548DD4"/>
              <w:bottom w:val="single" w:sz="4" w:space="0" w:color="548DD4" w:themeColor="text2" w:themeTint="99"/>
              <w:right w:val="single" w:sz="4" w:space="0" w:color="548DD4" w:themeColor="text2" w:themeTint="99"/>
            </w:tcBorders>
            <w:shd w:val="clear" w:color="000000" w:fill="B8CCE4"/>
            <w:vAlign w:val="bottom"/>
            <w:hideMark/>
          </w:tcPr>
          <w:p w:rsidR="00FD4B21" w:rsidRPr="00FD4B21" w:rsidRDefault="00FD4B21" w:rsidP="00FD4B21">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Etkinlik</w:t>
            </w:r>
          </w:p>
        </w:tc>
        <w:tc>
          <w:tcPr>
            <w:tcW w:w="7018"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cBorders>
            <w:shd w:val="clear" w:color="auto" w:fill="auto"/>
            <w:vAlign w:val="center"/>
            <w:hideMark/>
          </w:tcPr>
          <w:p w:rsidR="00FD4B21" w:rsidRPr="00FD4B21" w:rsidRDefault="00FD4B21" w:rsidP="00FD4B21">
            <w:pPr>
              <w:spacing w:after="0" w:line="240" w:lineRule="auto"/>
              <w:jc w:val="center"/>
              <w:rPr>
                <w:rFonts w:ascii="Calibri" w:eastAsia="Times New Roman" w:hAnsi="Calibri" w:cs="Times New Roman"/>
                <w:color w:val="000000"/>
                <w:lang w:eastAsia="tr-TR"/>
              </w:rPr>
            </w:pPr>
            <w:r w:rsidRPr="00FD4B21">
              <w:rPr>
                <w:rFonts w:ascii="Calibri" w:eastAsia="Times New Roman" w:hAnsi="Calibri" w:cs="Times New Roman"/>
                <w:color w:val="000000"/>
                <w:lang w:eastAsia="tr-TR"/>
              </w:rPr>
              <w:t> </w:t>
            </w:r>
          </w:p>
        </w:tc>
      </w:tr>
      <w:tr w:rsidR="00FD4B21" w:rsidRPr="00FD4B21" w:rsidTr="00BC581F">
        <w:trPr>
          <w:trHeight w:val="300"/>
        </w:trPr>
        <w:tc>
          <w:tcPr>
            <w:tcW w:w="2425" w:type="dxa"/>
            <w:tcBorders>
              <w:top w:val="single" w:sz="4" w:space="0" w:color="548DD4" w:themeColor="text2" w:themeTint="99"/>
              <w:left w:val="single" w:sz="4" w:space="0" w:color="548DD4"/>
              <w:bottom w:val="single" w:sz="4" w:space="0" w:color="548DD4" w:themeColor="text2" w:themeTint="99"/>
              <w:right w:val="single" w:sz="4" w:space="0" w:color="548DD4" w:themeColor="text2" w:themeTint="99"/>
            </w:tcBorders>
            <w:shd w:val="clear" w:color="000000" w:fill="B8CCE4"/>
            <w:vAlign w:val="bottom"/>
            <w:hideMark/>
          </w:tcPr>
          <w:p w:rsidR="00FD4B21" w:rsidRPr="00FD4B21" w:rsidRDefault="00FD4B21" w:rsidP="00FD4B21">
            <w:pPr>
              <w:spacing w:after="0" w:line="240" w:lineRule="auto"/>
              <w:rPr>
                <w:rFonts w:ascii="Calibri" w:eastAsia="Times New Roman" w:hAnsi="Calibri" w:cs="Times New Roman"/>
                <w:b/>
                <w:bCs/>
                <w:color w:val="000000"/>
                <w:lang w:eastAsia="tr-TR"/>
              </w:rPr>
            </w:pPr>
            <w:r w:rsidRPr="00FD4B21">
              <w:rPr>
                <w:rFonts w:ascii="Calibri" w:eastAsia="Times New Roman" w:hAnsi="Calibri" w:cs="Times New Roman"/>
                <w:b/>
                <w:bCs/>
                <w:color w:val="000000"/>
                <w:lang w:eastAsia="tr-TR"/>
              </w:rPr>
              <w:t>Sürdürülebilirlik</w:t>
            </w:r>
          </w:p>
        </w:tc>
        <w:tc>
          <w:tcPr>
            <w:tcW w:w="7018"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cBorders>
            <w:shd w:val="clear" w:color="auto" w:fill="auto"/>
            <w:vAlign w:val="center"/>
            <w:hideMark/>
          </w:tcPr>
          <w:p w:rsidR="00FD4B21" w:rsidRPr="00FD4B21" w:rsidRDefault="00FD4B21" w:rsidP="00FD4B21">
            <w:pPr>
              <w:spacing w:after="0" w:line="240" w:lineRule="auto"/>
              <w:jc w:val="center"/>
              <w:rPr>
                <w:rFonts w:ascii="Calibri" w:eastAsia="Times New Roman" w:hAnsi="Calibri" w:cs="Times New Roman"/>
                <w:color w:val="000000"/>
                <w:lang w:eastAsia="tr-TR"/>
              </w:rPr>
            </w:pPr>
            <w:r w:rsidRPr="00FD4B21">
              <w:rPr>
                <w:rFonts w:ascii="Calibri" w:eastAsia="Times New Roman" w:hAnsi="Calibri" w:cs="Times New Roman"/>
                <w:color w:val="000000"/>
                <w:lang w:eastAsia="tr-TR"/>
              </w:rPr>
              <w:t> </w:t>
            </w:r>
          </w:p>
        </w:tc>
      </w:tr>
    </w:tbl>
    <w:p w:rsidR="00FD4B21" w:rsidRPr="00F94F6A" w:rsidRDefault="00423BF7" w:rsidP="00444856">
      <w:pPr>
        <w:rPr>
          <w:rFonts w:ascii="Times New Roman" w:hAnsi="Times New Roman" w:cs="Times New Roman"/>
          <w:sz w:val="20"/>
          <w:szCs w:val="20"/>
        </w:rPr>
      </w:pPr>
      <w:r w:rsidRPr="00F94F6A">
        <w:rPr>
          <w:rFonts w:ascii="Times New Roman" w:hAnsi="Times New Roman" w:cs="Times New Roman"/>
          <w:sz w:val="20"/>
          <w:szCs w:val="20"/>
        </w:rPr>
        <w:t xml:space="preserve">(*) </w:t>
      </w:r>
      <w:r w:rsidR="00F94F6A" w:rsidRPr="00F94F6A">
        <w:rPr>
          <w:rFonts w:ascii="Times New Roman" w:hAnsi="Times New Roman" w:cs="Times New Roman"/>
          <w:sz w:val="20"/>
          <w:szCs w:val="20"/>
        </w:rPr>
        <w:t>İlk performans göstergesini izlemeye 2021 yılında başlanacaktır.</w:t>
      </w:r>
    </w:p>
    <w:p w:rsidR="00FD4B21" w:rsidRDefault="00FD4B21" w:rsidP="00444856">
      <w:pPr>
        <w:rPr>
          <w:rFonts w:ascii="Times New Roman" w:hAnsi="Times New Roman" w:cs="Times New Roman"/>
          <w:b/>
          <w:sz w:val="24"/>
          <w:szCs w:val="24"/>
        </w:rPr>
      </w:pPr>
    </w:p>
    <w:p w:rsidR="00FD4B21" w:rsidRDefault="00FD4B21" w:rsidP="00444856">
      <w:pPr>
        <w:rPr>
          <w:rFonts w:ascii="Times New Roman" w:hAnsi="Times New Roman" w:cs="Times New Roman"/>
          <w:b/>
          <w:sz w:val="24"/>
          <w:szCs w:val="24"/>
        </w:rPr>
      </w:pPr>
    </w:p>
    <w:p w:rsidR="00FD4B21" w:rsidRDefault="00FD4B21" w:rsidP="00444856">
      <w:pPr>
        <w:rPr>
          <w:rFonts w:ascii="Times New Roman" w:hAnsi="Times New Roman" w:cs="Times New Roman"/>
          <w:b/>
          <w:sz w:val="24"/>
          <w:szCs w:val="24"/>
        </w:rPr>
      </w:pPr>
    </w:p>
    <w:p w:rsidR="00BE232C" w:rsidRDefault="00BE232C" w:rsidP="00C41B2C">
      <w:pPr>
        <w:pStyle w:val="Balk3"/>
        <w:rPr>
          <w:rFonts w:ascii="Times New Roman" w:hAnsi="Times New Roman"/>
          <w:sz w:val="24"/>
          <w:szCs w:val="24"/>
        </w:rPr>
      </w:pPr>
    </w:p>
    <w:p w:rsidR="00A00D8E" w:rsidRDefault="00A00D8E" w:rsidP="00A00D8E"/>
    <w:p w:rsidR="00A00D8E" w:rsidRDefault="00A00D8E" w:rsidP="00A00D8E"/>
    <w:p w:rsidR="00A00D8E" w:rsidRDefault="00A00D8E" w:rsidP="00A00D8E"/>
    <w:p w:rsidR="00A00D8E" w:rsidRDefault="00A00D8E" w:rsidP="00A00D8E"/>
    <w:p w:rsidR="00A00D8E" w:rsidRDefault="00A00D8E" w:rsidP="00A00D8E"/>
    <w:p w:rsidR="00A00D8E" w:rsidRDefault="00A00D8E" w:rsidP="00A00D8E"/>
    <w:p w:rsidR="000203D3" w:rsidRDefault="000203D3" w:rsidP="00A00D8E"/>
    <w:p w:rsidR="000203D3" w:rsidRDefault="000203D3" w:rsidP="00A00D8E"/>
    <w:p w:rsidR="000203D3" w:rsidRDefault="000203D3" w:rsidP="00A00D8E"/>
    <w:p w:rsidR="000203D3" w:rsidRDefault="000203D3" w:rsidP="00A00D8E"/>
    <w:p w:rsidR="000203D3" w:rsidRDefault="000203D3" w:rsidP="00A00D8E"/>
    <w:p w:rsidR="000203D3" w:rsidRDefault="000203D3" w:rsidP="00A00D8E"/>
    <w:p w:rsidR="00EA581B" w:rsidRPr="00A00D8E" w:rsidRDefault="00EA581B" w:rsidP="00A00D8E"/>
    <w:p w:rsidR="00BE232C" w:rsidRDefault="00BE232C" w:rsidP="00C41B2C">
      <w:pPr>
        <w:pStyle w:val="Balk3"/>
        <w:rPr>
          <w:rFonts w:ascii="Times New Roman" w:hAnsi="Times New Roman"/>
          <w:sz w:val="24"/>
          <w:szCs w:val="24"/>
        </w:rPr>
      </w:pPr>
    </w:p>
    <w:p w:rsidR="00DB0D57" w:rsidRPr="00DB0D57" w:rsidRDefault="00B84A4E" w:rsidP="00E8380D">
      <w:pPr>
        <w:pStyle w:val="Balk3"/>
        <w:jc w:val="both"/>
      </w:pPr>
      <w:bookmarkStart w:id="15" w:name="_Toc36450638"/>
      <w:r>
        <w:lastRenderedPageBreak/>
        <w:t>Tablo 12:</w:t>
      </w:r>
      <w:r w:rsidR="00E97D18">
        <w:t xml:space="preserve">Hedef </w:t>
      </w:r>
      <w:r w:rsidR="00DB0D57" w:rsidRPr="00DB0D57">
        <w:t>(H3.4)</w:t>
      </w:r>
      <w:r w:rsidR="00DB0D57" w:rsidRPr="00DB0D57">
        <w:rPr>
          <w:lang w:eastAsia="tr-TR"/>
        </w:rPr>
        <w:t xml:space="preserve"> Üniversite-özel sektör işbirlikleri 2023 yılı sonuna kadar %25 oranında artırılacaktır</w:t>
      </w:r>
      <w:bookmarkEnd w:id="15"/>
    </w:p>
    <w:tbl>
      <w:tblPr>
        <w:tblW w:w="9420" w:type="dxa"/>
        <w:tblInd w:w="55" w:type="dxa"/>
        <w:tblCellMar>
          <w:left w:w="70" w:type="dxa"/>
          <w:right w:w="70" w:type="dxa"/>
        </w:tblCellMar>
        <w:tblLook w:val="04A0" w:firstRow="1" w:lastRow="0" w:firstColumn="1" w:lastColumn="0" w:noHBand="0" w:noVBand="1"/>
      </w:tblPr>
      <w:tblGrid>
        <w:gridCol w:w="1940"/>
        <w:gridCol w:w="1320"/>
        <w:gridCol w:w="1100"/>
        <w:gridCol w:w="1780"/>
        <w:gridCol w:w="1680"/>
        <w:gridCol w:w="1600"/>
      </w:tblGrid>
      <w:tr w:rsidR="007379AA" w:rsidRPr="007379AA" w:rsidTr="00DE122B">
        <w:trPr>
          <w:trHeight w:val="915"/>
        </w:trPr>
        <w:tc>
          <w:tcPr>
            <w:tcW w:w="326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7379AA" w:rsidRPr="007379AA" w:rsidRDefault="007379AA" w:rsidP="007379AA">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A3</w:t>
            </w:r>
          </w:p>
        </w:tc>
        <w:tc>
          <w:tcPr>
            <w:tcW w:w="6160"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7379AA" w:rsidRPr="007379AA" w:rsidRDefault="007379AA" w:rsidP="00E8380D">
            <w:pPr>
              <w:spacing w:after="0" w:line="240" w:lineRule="auto"/>
              <w:jc w:val="both"/>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 xml:space="preserve">Kamu-üniversite-özel sektör işbirliğini güçlendirerek Üniversitemizde girişimcilik ve yenilikçiliği hâkim kültür haline getirmek. </w:t>
            </w:r>
          </w:p>
        </w:tc>
      </w:tr>
      <w:tr w:rsidR="007379AA" w:rsidRPr="007379AA" w:rsidTr="00DE122B">
        <w:trPr>
          <w:trHeight w:val="570"/>
        </w:trPr>
        <w:tc>
          <w:tcPr>
            <w:tcW w:w="3260" w:type="dxa"/>
            <w:gridSpan w:val="2"/>
            <w:tcBorders>
              <w:top w:val="single" w:sz="4" w:space="0" w:color="548DD4" w:themeColor="text2" w:themeTint="99"/>
              <w:left w:val="single" w:sz="4" w:space="0" w:color="548DD4" w:themeColor="text2" w:themeTint="99"/>
              <w:bottom w:val="single" w:sz="4" w:space="0" w:color="548DD4"/>
              <w:right w:val="single" w:sz="4" w:space="0" w:color="548DD4" w:themeColor="text2" w:themeTint="99"/>
            </w:tcBorders>
            <w:shd w:val="clear" w:color="auto" w:fill="B8CCE4" w:themeFill="accent1" w:themeFillTint="66"/>
            <w:hideMark/>
          </w:tcPr>
          <w:p w:rsidR="007379AA" w:rsidRPr="007379AA" w:rsidRDefault="007379AA" w:rsidP="007379AA">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H3.4</w:t>
            </w:r>
          </w:p>
        </w:tc>
        <w:tc>
          <w:tcPr>
            <w:tcW w:w="6160"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7379AA" w:rsidRPr="007379AA" w:rsidRDefault="007379AA" w:rsidP="00E8380D">
            <w:pPr>
              <w:spacing w:after="0" w:line="240" w:lineRule="auto"/>
              <w:jc w:val="both"/>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Üniversite-özel sektör işbirlikleri 2023 yılı sonuna kadar %25 oranında artırılacaktır.</w:t>
            </w:r>
          </w:p>
        </w:tc>
      </w:tr>
      <w:tr w:rsidR="007379AA" w:rsidRPr="007379AA" w:rsidTr="00DE122B">
        <w:trPr>
          <w:trHeight w:val="750"/>
        </w:trPr>
        <w:tc>
          <w:tcPr>
            <w:tcW w:w="3260" w:type="dxa"/>
            <w:gridSpan w:val="2"/>
            <w:tcBorders>
              <w:top w:val="single" w:sz="4" w:space="0" w:color="548DD4"/>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7379AA" w:rsidRPr="007379AA" w:rsidRDefault="007379AA" w:rsidP="007379AA">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H3.4 Performansı</w:t>
            </w:r>
          </w:p>
        </w:tc>
        <w:tc>
          <w:tcPr>
            <w:tcW w:w="6160"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rsidR="006B4AB8" w:rsidRPr="00151853" w:rsidRDefault="00E8380D" w:rsidP="006B4AB8">
            <w:pPr>
              <w:spacing w:after="0" w:line="240" w:lineRule="auto"/>
              <w:rPr>
                <w:rFonts w:ascii="Calibri" w:eastAsia="Times New Roman" w:hAnsi="Calibri" w:cs="Times New Roman"/>
                <w:bCs/>
                <w:color w:val="000000"/>
                <w:lang w:eastAsia="tr-TR"/>
              </w:rPr>
            </w:pPr>
            <w:r>
              <w:rPr>
                <w:rFonts w:ascii="Calibri" w:eastAsia="Times New Roman" w:hAnsi="Calibri" w:cs="Times New Roman"/>
                <w:bCs/>
                <w:color w:val="000000"/>
                <w:lang w:eastAsia="tr-TR"/>
              </w:rPr>
              <w:t>(%100x%30)+(%0x%20)+(%100x</w:t>
            </w:r>
            <w:r w:rsidR="006B4AB8" w:rsidRPr="00151853">
              <w:rPr>
                <w:rFonts w:ascii="Calibri" w:eastAsia="Times New Roman" w:hAnsi="Calibri" w:cs="Times New Roman"/>
                <w:bCs/>
                <w:color w:val="000000"/>
                <w:lang w:eastAsia="tr-TR"/>
              </w:rPr>
              <w:t>%50)</w:t>
            </w:r>
          </w:p>
          <w:p w:rsidR="006B4AB8" w:rsidRPr="00151853" w:rsidRDefault="006B4AB8" w:rsidP="006B4AB8">
            <w:pPr>
              <w:spacing w:after="0" w:line="240" w:lineRule="auto"/>
              <w:rPr>
                <w:rFonts w:ascii="Calibri" w:eastAsia="Times New Roman" w:hAnsi="Calibri" w:cs="Times New Roman"/>
                <w:bCs/>
                <w:color w:val="000000"/>
                <w:lang w:eastAsia="tr-TR"/>
              </w:rPr>
            </w:pPr>
            <w:r w:rsidRPr="00151853">
              <w:rPr>
                <w:rFonts w:ascii="Calibri" w:eastAsia="Times New Roman" w:hAnsi="Calibri" w:cs="Times New Roman"/>
                <w:bCs/>
                <w:color w:val="000000"/>
                <w:lang w:eastAsia="tr-TR"/>
              </w:rPr>
              <w:t>%30+%0+%50</w:t>
            </w:r>
          </w:p>
          <w:p w:rsidR="007379AA" w:rsidRPr="00151853" w:rsidRDefault="006B4AB8" w:rsidP="006B4AB8">
            <w:pPr>
              <w:spacing w:after="0" w:line="240" w:lineRule="auto"/>
              <w:rPr>
                <w:rFonts w:ascii="Calibri" w:eastAsia="Times New Roman" w:hAnsi="Calibri" w:cs="Times New Roman"/>
                <w:bCs/>
                <w:color w:val="000000"/>
                <w:lang w:eastAsia="tr-TR"/>
              </w:rPr>
            </w:pPr>
            <w:r w:rsidRPr="00151853">
              <w:rPr>
                <w:rFonts w:ascii="Calibri" w:eastAsia="Times New Roman" w:hAnsi="Calibri" w:cs="Times New Roman"/>
                <w:bCs/>
                <w:color w:val="000000"/>
                <w:lang w:eastAsia="tr-TR"/>
              </w:rPr>
              <w:t>%80</w:t>
            </w:r>
          </w:p>
        </w:tc>
      </w:tr>
      <w:tr w:rsidR="007379AA" w:rsidRPr="007379AA" w:rsidTr="00DE122B">
        <w:trPr>
          <w:trHeight w:val="512"/>
        </w:trPr>
        <w:tc>
          <w:tcPr>
            <w:tcW w:w="326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7379AA" w:rsidRPr="007379AA" w:rsidRDefault="007379AA" w:rsidP="007379AA">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Hedefe İlişkin Sapmanın Nedeni</w:t>
            </w:r>
          </w:p>
        </w:tc>
        <w:tc>
          <w:tcPr>
            <w:tcW w:w="6160"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7379AA" w:rsidRPr="00151853" w:rsidRDefault="00700EBF" w:rsidP="00700EBF">
            <w:pPr>
              <w:spacing w:after="0" w:line="240" w:lineRule="auto"/>
              <w:jc w:val="both"/>
              <w:rPr>
                <w:rFonts w:ascii="Calibri" w:eastAsia="Times New Roman" w:hAnsi="Calibri" w:cs="Times New Roman"/>
                <w:bCs/>
                <w:color w:val="000000"/>
                <w:lang w:eastAsia="tr-TR"/>
              </w:rPr>
            </w:pPr>
            <w:r>
              <w:rPr>
                <w:rFonts w:ascii="Calibri" w:eastAsia="Times New Roman" w:hAnsi="Calibri" w:cs="Times New Roman"/>
                <w:bCs/>
                <w:color w:val="000000"/>
                <w:lang w:eastAsia="tr-TR"/>
              </w:rPr>
              <w:t>Hedef %80 gerçekleşmiştir. PG3.</w:t>
            </w:r>
            <w:proofErr w:type="gramStart"/>
            <w:r>
              <w:rPr>
                <w:rFonts w:ascii="Calibri" w:eastAsia="Times New Roman" w:hAnsi="Calibri" w:cs="Times New Roman"/>
                <w:bCs/>
                <w:color w:val="000000"/>
                <w:lang w:eastAsia="tr-TR"/>
              </w:rPr>
              <w:t>4.2</w:t>
            </w:r>
            <w:proofErr w:type="gramEnd"/>
            <w:r>
              <w:rPr>
                <w:rFonts w:ascii="Calibri" w:eastAsia="Times New Roman" w:hAnsi="Calibri" w:cs="Times New Roman"/>
                <w:bCs/>
                <w:color w:val="000000"/>
                <w:lang w:eastAsia="tr-TR"/>
              </w:rPr>
              <w:t xml:space="preserve">. performans göstergesinde özel sektörden talep gelmediği için hedefe ulaşılamamıştır. </w:t>
            </w:r>
          </w:p>
        </w:tc>
      </w:tr>
      <w:tr w:rsidR="007379AA" w:rsidRPr="007379AA" w:rsidTr="00DE122B">
        <w:trPr>
          <w:trHeight w:val="236"/>
        </w:trPr>
        <w:tc>
          <w:tcPr>
            <w:tcW w:w="3260" w:type="dxa"/>
            <w:gridSpan w:val="2"/>
            <w:tcBorders>
              <w:top w:val="single" w:sz="4" w:space="0" w:color="548DD4" w:themeColor="text2" w:themeTint="99"/>
              <w:left w:val="single" w:sz="4" w:space="0" w:color="548DD4" w:themeColor="text2" w:themeTint="99"/>
              <w:bottom w:val="single" w:sz="4" w:space="0" w:color="548DD4"/>
              <w:right w:val="single" w:sz="4" w:space="0" w:color="548DD4" w:themeColor="text2" w:themeTint="99"/>
            </w:tcBorders>
            <w:shd w:val="clear" w:color="auto" w:fill="B8CCE4" w:themeFill="accent1" w:themeFillTint="66"/>
            <w:hideMark/>
          </w:tcPr>
          <w:p w:rsidR="007379AA" w:rsidRPr="007379AA" w:rsidRDefault="007379AA" w:rsidP="007379AA">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Hedef İlişkin Alınacak Önlemler</w:t>
            </w:r>
          </w:p>
        </w:tc>
        <w:tc>
          <w:tcPr>
            <w:tcW w:w="6160"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7379AA" w:rsidRPr="00151853" w:rsidRDefault="00700EBF" w:rsidP="00700EBF">
            <w:pPr>
              <w:spacing w:after="0" w:line="240" w:lineRule="auto"/>
              <w:jc w:val="both"/>
              <w:rPr>
                <w:rFonts w:ascii="Calibri" w:eastAsia="Times New Roman" w:hAnsi="Calibri" w:cs="Times New Roman"/>
                <w:bCs/>
                <w:color w:val="000000"/>
                <w:lang w:eastAsia="tr-TR"/>
              </w:rPr>
            </w:pPr>
            <w:r>
              <w:rPr>
                <w:rFonts w:ascii="Calibri" w:eastAsia="Times New Roman" w:hAnsi="Calibri" w:cs="Times New Roman"/>
                <w:bCs/>
                <w:color w:val="000000"/>
                <w:lang w:eastAsia="tr-TR"/>
              </w:rPr>
              <w:t>TTO ve KÜSİ faaliyetleri artırılarak sektör buluşmaları sağlanacaktır.</w:t>
            </w:r>
          </w:p>
        </w:tc>
      </w:tr>
      <w:tr w:rsidR="007379AA" w:rsidRPr="007379AA" w:rsidTr="00DE122B">
        <w:trPr>
          <w:trHeight w:val="300"/>
        </w:trPr>
        <w:tc>
          <w:tcPr>
            <w:tcW w:w="3260" w:type="dxa"/>
            <w:gridSpan w:val="2"/>
            <w:tcBorders>
              <w:top w:val="single" w:sz="4" w:space="0" w:color="548DD4"/>
              <w:left w:val="single" w:sz="4" w:space="0" w:color="548DD4" w:themeColor="text2" w:themeTint="99"/>
              <w:bottom w:val="single" w:sz="4" w:space="0" w:color="548DD4"/>
              <w:right w:val="single" w:sz="4" w:space="0" w:color="548DD4"/>
            </w:tcBorders>
            <w:shd w:val="clear" w:color="auto" w:fill="B8CCE4" w:themeFill="accent1" w:themeFillTint="66"/>
            <w:vAlign w:val="center"/>
            <w:hideMark/>
          </w:tcPr>
          <w:p w:rsidR="007379AA" w:rsidRPr="007379AA" w:rsidRDefault="007379AA" w:rsidP="007379AA">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Sorumlu Birim</w:t>
            </w:r>
          </w:p>
        </w:tc>
        <w:tc>
          <w:tcPr>
            <w:tcW w:w="6160" w:type="dxa"/>
            <w:gridSpan w:val="4"/>
            <w:tcBorders>
              <w:top w:val="single" w:sz="4" w:space="0" w:color="548DD4" w:themeColor="text2" w:themeTint="99"/>
              <w:left w:val="single" w:sz="4" w:space="0" w:color="548DD4"/>
              <w:bottom w:val="single" w:sz="4" w:space="0" w:color="548DD4"/>
              <w:right w:val="single" w:sz="4" w:space="0" w:color="548DD4"/>
            </w:tcBorders>
            <w:shd w:val="clear" w:color="auto" w:fill="auto"/>
            <w:vAlign w:val="center"/>
            <w:hideMark/>
          </w:tcPr>
          <w:p w:rsidR="007379AA" w:rsidRPr="00151853" w:rsidRDefault="007379AA" w:rsidP="007379AA">
            <w:pPr>
              <w:spacing w:after="0" w:line="240" w:lineRule="auto"/>
              <w:rPr>
                <w:rFonts w:ascii="Calibri" w:eastAsia="Times New Roman" w:hAnsi="Calibri" w:cs="Times New Roman"/>
                <w:bCs/>
                <w:color w:val="000000"/>
                <w:lang w:eastAsia="tr-TR"/>
              </w:rPr>
            </w:pPr>
            <w:r w:rsidRPr="00151853">
              <w:rPr>
                <w:rFonts w:ascii="Calibri" w:eastAsia="Times New Roman" w:hAnsi="Calibri" w:cs="Times New Roman"/>
                <w:bCs/>
                <w:color w:val="000000"/>
                <w:lang w:eastAsia="tr-TR"/>
              </w:rPr>
              <w:t>Teknoloji Transfer Ofisi (TTO)</w:t>
            </w:r>
          </w:p>
        </w:tc>
      </w:tr>
      <w:tr w:rsidR="007379AA" w:rsidRPr="007379AA" w:rsidTr="00234288">
        <w:trPr>
          <w:trHeight w:val="1515"/>
        </w:trPr>
        <w:tc>
          <w:tcPr>
            <w:tcW w:w="194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7379AA" w:rsidRPr="007379AA" w:rsidRDefault="007379AA" w:rsidP="007379AA">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 xml:space="preserve">Performans Göstergesi  </w:t>
            </w:r>
          </w:p>
        </w:tc>
        <w:tc>
          <w:tcPr>
            <w:tcW w:w="132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E06E2C" w:rsidRDefault="007379AA" w:rsidP="007379AA">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 xml:space="preserve">Hedefe Etkisi </w:t>
            </w:r>
          </w:p>
          <w:p w:rsidR="007379AA" w:rsidRPr="007379AA" w:rsidRDefault="007379AA" w:rsidP="007379AA">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w:t>
            </w:r>
          </w:p>
        </w:tc>
        <w:tc>
          <w:tcPr>
            <w:tcW w:w="110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7379AA" w:rsidRPr="007379AA" w:rsidRDefault="007379AA" w:rsidP="007379AA">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Plan Dönemi Başlangıç Değeri (A)</w:t>
            </w:r>
          </w:p>
        </w:tc>
        <w:tc>
          <w:tcPr>
            <w:tcW w:w="178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7379AA" w:rsidRPr="007379AA" w:rsidRDefault="007379AA" w:rsidP="007379AA">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İzleme Dönemindeki Yılsonu Hedeflenen Değer</w:t>
            </w:r>
            <w:r w:rsidR="00BC581F">
              <w:rPr>
                <w:rFonts w:ascii="Calibri" w:eastAsia="Times New Roman" w:hAnsi="Calibri" w:cs="Times New Roman"/>
                <w:b/>
                <w:bCs/>
                <w:color w:val="000000"/>
                <w:lang w:eastAsia="tr-TR"/>
              </w:rPr>
              <w:t xml:space="preserve"> </w:t>
            </w:r>
            <w:r w:rsidRPr="007379AA">
              <w:rPr>
                <w:rFonts w:ascii="Calibri" w:eastAsia="Times New Roman" w:hAnsi="Calibri" w:cs="Times New Roman"/>
                <w:b/>
                <w:bCs/>
                <w:color w:val="000000"/>
                <w:lang w:eastAsia="tr-TR"/>
              </w:rPr>
              <w:t>(B)</w:t>
            </w:r>
          </w:p>
        </w:tc>
        <w:tc>
          <w:tcPr>
            <w:tcW w:w="168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7379AA" w:rsidRPr="007379AA" w:rsidRDefault="007379AA" w:rsidP="007379AA">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 xml:space="preserve">İzleme Dönemindeki </w:t>
            </w:r>
            <w:r w:rsidR="00BC581F">
              <w:rPr>
                <w:rFonts w:ascii="Calibri" w:eastAsia="Times New Roman" w:hAnsi="Calibri" w:cs="Times New Roman"/>
                <w:b/>
                <w:bCs/>
                <w:color w:val="000000"/>
                <w:lang w:eastAsia="tr-TR"/>
              </w:rPr>
              <w:t>Gerçekleşme Değeri (C</w:t>
            </w:r>
            <w:r w:rsidRPr="007379AA">
              <w:rPr>
                <w:rFonts w:ascii="Calibri" w:eastAsia="Times New Roman" w:hAnsi="Calibri" w:cs="Times New Roman"/>
                <w:b/>
                <w:bCs/>
                <w:color w:val="000000"/>
                <w:lang w:eastAsia="tr-TR"/>
              </w:rPr>
              <w:t>)</w:t>
            </w:r>
          </w:p>
        </w:tc>
        <w:tc>
          <w:tcPr>
            <w:tcW w:w="1600" w:type="dxa"/>
            <w:tcBorders>
              <w:top w:val="single" w:sz="4" w:space="0" w:color="548DD4"/>
              <w:left w:val="single" w:sz="4" w:space="0" w:color="548DD4"/>
              <w:bottom w:val="single" w:sz="4" w:space="0" w:color="548DD4"/>
              <w:right w:val="single" w:sz="4" w:space="0" w:color="548DD4"/>
            </w:tcBorders>
            <w:shd w:val="clear" w:color="000000" w:fill="B8CCE4"/>
            <w:vAlign w:val="center"/>
            <w:hideMark/>
          </w:tcPr>
          <w:p w:rsidR="00E06E2C" w:rsidRDefault="007379AA" w:rsidP="007379AA">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 xml:space="preserve">Performans </w:t>
            </w:r>
          </w:p>
          <w:p w:rsidR="007379AA" w:rsidRPr="007379AA" w:rsidRDefault="007379AA" w:rsidP="007379AA">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 xml:space="preserve">(%) </w:t>
            </w:r>
            <w:r w:rsidRPr="007379AA">
              <w:rPr>
                <w:rFonts w:ascii="Calibri" w:eastAsia="Times New Roman" w:hAnsi="Calibri" w:cs="Times New Roman"/>
                <w:b/>
                <w:bCs/>
                <w:color w:val="000000"/>
                <w:lang w:eastAsia="tr-TR"/>
              </w:rPr>
              <w:br/>
              <w:t>(C-A)/(B-A)</w:t>
            </w:r>
          </w:p>
        </w:tc>
      </w:tr>
      <w:tr w:rsidR="007379AA" w:rsidRPr="007379AA" w:rsidTr="00234288">
        <w:trPr>
          <w:trHeight w:val="1815"/>
        </w:trPr>
        <w:tc>
          <w:tcPr>
            <w:tcW w:w="1940" w:type="dxa"/>
            <w:tcBorders>
              <w:top w:val="single" w:sz="4" w:space="0" w:color="548DD4"/>
              <w:left w:val="single" w:sz="4" w:space="0" w:color="548DD4"/>
              <w:bottom w:val="single" w:sz="4" w:space="0" w:color="548DD4"/>
              <w:right w:val="single" w:sz="4" w:space="0" w:color="548DD4"/>
            </w:tcBorders>
            <w:shd w:val="clear" w:color="000000" w:fill="B8CCE4"/>
            <w:hideMark/>
          </w:tcPr>
          <w:p w:rsidR="007379AA" w:rsidRPr="007379AA" w:rsidRDefault="007379AA" w:rsidP="007379AA">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PG3.</w:t>
            </w:r>
            <w:proofErr w:type="gramStart"/>
            <w:r w:rsidRPr="007379AA">
              <w:rPr>
                <w:rFonts w:ascii="Calibri" w:eastAsia="Times New Roman" w:hAnsi="Calibri" w:cs="Times New Roman"/>
                <w:b/>
                <w:bCs/>
                <w:color w:val="000000"/>
                <w:lang w:eastAsia="tr-TR"/>
              </w:rPr>
              <w:t>4.1</w:t>
            </w:r>
            <w:proofErr w:type="gramEnd"/>
            <w:r w:rsidRPr="007379AA">
              <w:rPr>
                <w:rFonts w:ascii="Calibri" w:eastAsia="Times New Roman" w:hAnsi="Calibri" w:cs="Times New Roman"/>
                <w:b/>
                <w:bCs/>
                <w:color w:val="000000"/>
                <w:lang w:eastAsia="tr-TR"/>
              </w:rPr>
              <w:t>:Üniversite-özel sektör işbirlikleri kapsamında yapılan faaliyet sayısı</w:t>
            </w:r>
          </w:p>
        </w:tc>
        <w:tc>
          <w:tcPr>
            <w:tcW w:w="132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379AA" w:rsidRPr="007379AA" w:rsidRDefault="007379AA" w:rsidP="007379AA">
            <w:pPr>
              <w:spacing w:after="0" w:line="240" w:lineRule="auto"/>
              <w:jc w:val="center"/>
              <w:rPr>
                <w:rFonts w:ascii="Calibri" w:eastAsia="Times New Roman" w:hAnsi="Calibri" w:cs="Times New Roman"/>
                <w:color w:val="000000"/>
                <w:lang w:eastAsia="tr-TR"/>
              </w:rPr>
            </w:pPr>
            <w:r w:rsidRPr="007379AA">
              <w:rPr>
                <w:rFonts w:ascii="Calibri" w:eastAsia="Times New Roman" w:hAnsi="Calibri" w:cs="Times New Roman"/>
                <w:color w:val="000000"/>
                <w:lang w:eastAsia="tr-TR"/>
              </w:rPr>
              <w:t>30</w:t>
            </w:r>
          </w:p>
        </w:tc>
        <w:tc>
          <w:tcPr>
            <w:tcW w:w="110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379AA" w:rsidRPr="007379AA" w:rsidRDefault="007379AA" w:rsidP="007379AA">
            <w:pPr>
              <w:spacing w:after="0" w:line="240" w:lineRule="auto"/>
              <w:jc w:val="center"/>
              <w:rPr>
                <w:rFonts w:ascii="Calibri" w:eastAsia="Times New Roman" w:hAnsi="Calibri" w:cs="Times New Roman"/>
                <w:color w:val="000000"/>
                <w:lang w:eastAsia="tr-TR"/>
              </w:rPr>
            </w:pPr>
            <w:r w:rsidRPr="007379AA">
              <w:rPr>
                <w:rFonts w:ascii="Calibri" w:eastAsia="Times New Roman" w:hAnsi="Calibri" w:cs="Times New Roman"/>
                <w:color w:val="000000"/>
                <w:lang w:eastAsia="tr-TR"/>
              </w:rPr>
              <w:t>15</w:t>
            </w:r>
          </w:p>
        </w:tc>
        <w:tc>
          <w:tcPr>
            <w:tcW w:w="178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379AA" w:rsidRPr="007379AA" w:rsidRDefault="007379AA" w:rsidP="007379AA">
            <w:pPr>
              <w:spacing w:after="0" w:line="240" w:lineRule="auto"/>
              <w:jc w:val="center"/>
              <w:rPr>
                <w:rFonts w:ascii="Calibri" w:eastAsia="Times New Roman" w:hAnsi="Calibri" w:cs="Times New Roman"/>
                <w:color w:val="000000"/>
                <w:lang w:eastAsia="tr-TR"/>
              </w:rPr>
            </w:pPr>
            <w:r w:rsidRPr="007379AA">
              <w:rPr>
                <w:rFonts w:ascii="Calibri" w:eastAsia="Times New Roman" w:hAnsi="Calibri" w:cs="Times New Roman"/>
                <w:color w:val="000000"/>
                <w:lang w:eastAsia="tr-TR"/>
              </w:rPr>
              <w:t>25</w:t>
            </w:r>
          </w:p>
        </w:tc>
        <w:tc>
          <w:tcPr>
            <w:tcW w:w="168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379AA" w:rsidRPr="007379AA" w:rsidRDefault="004C4ED3" w:rsidP="007379A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41</w:t>
            </w:r>
            <w:r w:rsidR="007379AA" w:rsidRPr="007379AA">
              <w:rPr>
                <w:rFonts w:ascii="Calibri" w:eastAsia="Times New Roman" w:hAnsi="Calibri" w:cs="Times New Roman"/>
                <w:color w:val="000000"/>
                <w:lang w:eastAsia="tr-TR"/>
              </w:rPr>
              <w:t> </w:t>
            </w:r>
          </w:p>
        </w:tc>
        <w:tc>
          <w:tcPr>
            <w:tcW w:w="160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379AA" w:rsidRPr="007379AA" w:rsidRDefault="004C4ED3" w:rsidP="007379A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p>
        </w:tc>
      </w:tr>
      <w:tr w:rsidR="007379AA" w:rsidRPr="007379AA" w:rsidTr="00234288">
        <w:trPr>
          <w:trHeight w:val="315"/>
        </w:trPr>
        <w:tc>
          <w:tcPr>
            <w:tcW w:w="9420" w:type="dxa"/>
            <w:gridSpan w:val="6"/>
            <w:tcBorders>
              <w:top w:val="single" w:sz="4" w:space="0" w:color="548DD4"/>
              <w:left w:val="single" w:sz="4" w:space="0" w:color="548DD4"/>
              <w:bottom w:val="single" w:sz="4" w:space="0" w:color="548DD4"/>
              <w:right w:val="single" w:sz="4" w:space="0" w:color="548DD4"/>
            </w:tcBorders>
            <w:shd w:val="clear" w:color="000000" w:fill="B8CCE4"/>
            <w:hideMark/>
          </w:tcPr>
          <w:p w:rsidR="007379AA" w:rsidRPr="007379AA" w:rsidRDefault="007379AA" w:rsidP="007379AA">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 xml:space="preserve">Performans Göstergelerine İlişkin Değerlendirmeler </w:t>
            </w:r>
          </w:p>
        </w:tc>
      </w:tr>
      <w:tr w:rsidR="007379AA" w:rsidRPr="007379AA" w:rsidTr="00D02D19">
        <w:trPr>
          <w:trHeight w:val="315"/>
        </w:trPr>
        <w:tc>
          <w:tcPr>
            <w:tcW w:w="1940" w:type="dxa"/>
            <w:tcBorders>
              <w:top w:val="single" w:sz="4" w:space="0" w:color="548DD4"/>
              <w:left w:val="single" w:sz="4" w:space="0" w:color="548DD4"/>
              <w:bottom w:val="single" w:sz="4" w:space="0" w:color="548DD4"/>
              <w:right w:val="single" w:sz="4" w:space="0" w:color="548DD4"/>
            </w:tcBorders>
            <w:shd w:val="clear" w:color="000000" w:fill="B8CCE4"/>
            <w:hideMark/>
          </w:tcPr>
          <w:p w:rsidR="007379AA" w:rsidRPr="007379AA" w:rsidRDefault="007379AA" w:rsidP="00D02D19">
            <w:pPr>
              <w:spacing w:after="0" w:line="240" w:lineRule="auto"/>
              <w:rPr>
                <w:rFonts w:ascii="Calibri" w:eastAsia="Times New Roman" w:hAnsi="Calibri" w:cs="Times New Roman"/>
                <w:b/>
                <w:bCs/>
                <w:color w:val="000000"/>
                <w:lang w:eastAsia="tr-TR"/>
              </w:rPr>
            </w:pPr>
            <w:proofErr w:type="spellStart"/>
            <w:r w:rsidRPr="007379AA">
              <w:rPr>
                <w:rFonts w:ascii="Calibri" w:eastAsia="Times New Roman" w:hAnsi="Calibri" w:cs="Times New Roman"/>
                <w:b/>
                <w:bCs/>
                <w:color w:val="000000"/>
                <w:lang w:eastAsia="tr-TR"/>
              </w:rPr>
              <w:t>İlgililik</w:t>
            </w:r>
            <w:proofErr w:type="spellEnd"/>
          </w:p>
        </w:tc>
        <w:tc>
          <w:tcPr>
            <w:tcW w:w="7480"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379AA" w:rsidRPr="007379AA" w:rsidRDefault="0050359D" w:rsidP="0050359D">
            <w:pPr>
              <w:spacing w:after="0" w:line="240" w:lineRule="auto"/>
              <w:jc w:val="both"/>
              <w:rPr>
                <w:rFonts w:ascii="Calibri" w:eastAsia="Times New Roman" w:hAnsi="Calibri" w:cs="Times New Roman"/>
                <w:color w:val="000000"/>
                <w:lang w:eastAsia="tr-TR"/>
              </w:rPr>
            </w:pPr>
            <w:r w:rsidRPr="0050359D">
              <w:rPr>
                <w:rFonts w:ascii="Calibri" w:eastAsia="Times New Roman" w:hAnsi="Calibri" w:cs="Times New Roman"/>
                <w:color w:val="000000"/>
                <w:lang w:eastAsia="tr-TR"/>
              </w:rPr>
              <w:t xml:space="preserve">Tespit ve ihtiyaçlarda herhangi bir </w:t>
            </w:r>
            <w:r w:rsidR="0025624B">
              <w:rPr>
                <w:rFonts w:ascii="Calibri" w:eastAsia="Times New Roman" w:hAnsi="Calibri" w:cs="Times New Roman"/>
                <w:color w:val="000000"/>
                <w:lang w:eastAsia="tr-TR"/>
              </w:rPr>
              <w:t>değişim bulunmadığından p</w:t>
            </w:r>
            <w:r w:rsidRPr="0050359D">
              <w:rPr>
                <w:rFonts w:ascii="Calibri" w:eastAsia="Times New Roman" w:hAnsi="Calibri" w:cs="Times New Roman"/>
                <w:color w:val="000000"/>
                <w:lang w:eastAsia="tr-TR"/>
              </w:rPr>
              <w:t>erformans göstergesinde bir değişiklik ihtiyacı bulunmamaktadır.</w:t>
            </w:r>
          </w:p>
        </w:tc>
      </w:tr>
      <w:tr w:rsidR="007379AA" w:rsidRPr="007379AA" w:rsidTr="00D02D19">
        <w:trPr>
          <w:trHeight w:val="315"/>
        </w:trPr>
        <w:tc>
          <w:tcPr>
            <w:tcW w:w="1940" w:type="dxa"/>
            <w:tcBorders>
              <w:top w:val="single" w:sz="4" w:space="0" w:color="548DD4"/>
              <w:left w:val="single" w:sz="4" w:space="0" w:color="548DD4"/>
              <w:bottom w:val="single" w:sz="4" w:space="0" w:color="548DD4"/>
              <w:right w:val="single" w:sz="4" w:space="0" w:color="548DD4"/>
            </w:tcBorders>
            <w:shd w:val="clear" w:color="000000" w:fill="B8CCE4"/>
            <w:hideMark/>
          </w:tcPr>
          <w:p w:rsidR="007379AA" w:rsidRPr="007379AA" w:rsidRDefault="007379AA" w:rsidP="00D02D19">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Etkililik</w:t>
            </w:r>
          </w:p>
        </w:tc>
        <w:tc>
          <w:tcPr>
            <w:tcW w:w="7480"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379AA" w:rsidRPr="007379AA" w:rsidRDefault="0050359D" w:rsidP="0050359D">
            <w:pPr>
              <w:spacing w:after="0" w:line="240" w:lineRule="auto"/>
              <w:jc w:val="both"/>
              <w:rPr>
                <w:rFonts w:ascii="Calibri" w:eastAsia="Times New Roman" w:hAnsi="Calibri" w:cs="Times New Roman"/>
                <w:color w:val="000000"/>
                <w:lang w:eastAsia="tr-TR"/>
              </w:rPr>
            </w:pPr>
            <w:r w:rsidRPr="0050359D">
              <w:rPr>
                <w:rFonts w:ascii="Calibri" w:eastAsia="Times New Roman" w:hAnsi="Calibri" w:cs="Times New Roman"/>
                <w:color w:val="000000"/>
                <w:lang w:eastAsia="tr-TR"/>
              </w:rPr>
              <w:t>Gösterge değerine ulaşılmıştır.</w:t>
            </w:r>
          </w:p>
        </w:tc>
      </w:tr>
      <w:tr w:rsidR="007379AA" w:rsidRPr="007379AA" w:rsidTr="00D02D19">
        <w:trPr>
          <w:trHeight w:val="315"/>
        </w:trPr>
        <w:tc>
          <w:tcPr>
            <w:tcW w:w="1940" w:type="dxa"/>
            <w:tcBorders>
              <w:top w:val="single" w:sz="4" w:space="0" w:color="548DD4"/>
              <w:left w:val="single" w:sz="4" w:space="0" w:color="548DD4"/>
              <w:bottom w:val="single" w:sz="4" w:space="0" w:color="548DD4"/>
              <w:right w:val="single" w:sz="4" w:space="0" w:color="548DD4"/>
            </w:tcBorders>
            <w:shd w:val="clear" w:color="000000" w:fill="B8CCE4"/>
            <w:hideMark/>
          </w:tcPr>
          <w:p w:rsidR="007379AA" w:rsidRPr="007379AA" w:rsidRDefault="007379AA" w:rsidP="00D02D19">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Etkinlik</w:t>
            </w:r>
          </w:p>
        </w:tc>
        <w:tc>
          <w:tcPr>
            <w:tcW w:w="7480"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379AA" w:rsidRPr="007379AA" w:rsidRDefault="0050359D" w:rsidP="0050359D">
            <w:pPr>
              <w:spacing w:after="0" w:line="240" w:lineRule="auto"/>
              <w:jc w:val="both"/>
              <w:rPr>
                <w:rFonts w:ascii="Calibri" w:eastAsia="Times New Roman" w:hAnsi="Calibri" w:cs="Times New Roman"/>
                <w:color w:val="000000"/>
                <w:lang w:eastAsia="tr-TR"/>
              </w:rPr>
            </w:pPr>
            <w:r w:rsidRPr="0050359D">
              <w:rPr>
                <w:rFonts w:ascii="Calibri" w:eastAsia="Times New Roman" w:hAnsi="Calibri" w:cs="Times New Roman"/>
                <w:color w:val="000000"/>
                <w:lang w:eastAsia="tr-TR"/>
              </w:rPr>
              <w:t xml:space="preserve">Tahmin edilen maliyetin ötesine geçilmemiştir.        </w:t>
            </w:r>
          </w:p>
        </w:tc>
      </w:tr>
      <w:tr w:rsidR="007379AA" w:rsidRPr="007379AA" w:rsidTr="00D02D19">
        <w:trPr>
          <w:trHeight w:val="300"/>
        </w:trPr>
        <w:tc>
          <w:tcPr>
            <w:tcW w:w="1940" w:type="dxa"/>
            <w:tcBorders>
              <w:top w:val="single" w:sz="4" w:space="0" w:color="548DD4"/>
              <w:left w:val="single" w:sz="4" w:space="0" w:color="548DD4"/>
              <w:bottom w:val="single" w:sz="4" w:space="0" w:color="548DD4"/>
              <w:right w:val="single" w:sz="4" w:space="0" w:color="548DD4"/>
            </w:tcBorders>
            <w:shd w:val="clear" w:color="000000" w:fill="B8CCE4"/>
            <w:hideMark/>
          </w:tcPr>
          <w:p w:rsidR="007379AA" w:rsidRPr="007379AA" w:rsidRDefault="007379AA" w:rsidP="00D02D19">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Sürdürülebilirlik</w:t>
            </w:r>
          </w:p>
        </w:tc>
        <w:tc>
          <w:tcPr>
            <w:tcW w:w="7480"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379AA" w:rsidRPr="007379AA" w:rsidRDefault="003227E8" w:rsidP="0050359D">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Sürdürülebilirlik için r</w:t>
            </w:r>
            <w:r w:rsidR="00EA581B">
              <w:rPr>
                <w:rFonts w:ascii="Calibri" w:eastAsia="Times New Roman" w:hAnsi="Calibri" w:cs="Times New Roman"/>
                <w:color w:val="000000"/>
                <w:lang w:eastAsia="tr-TR"/>
              </w:rPr>
              <w:t>isk öngörülmemektedir.</w:t>
            </w:r>
          </w:p>
        </w:tc>
      </w:tr>
    </w:tbl>
    <w:p w:rsidR="0007593D" w:rsidRDefault="0007593D" w:rsidP="00444856">
      <w:pPr>
        <w:rPr>
          <w:rFonts w:cs="Times New Roman"/>
          <w:b/>
        </w:rPr>
      </w:pPr>
    </w:p>
    <w:p w:rsidR="007379AA" w:rsidRDefault="007379AA" w:rsidP="00444856">
      <w:pPr>
        <w:rPr>
          <w:rFonts w:cs="Times New Roman"/>
          <w:b/>
        </w:rPr>
      </w:pPr>
    </w:p>
    <w:p w:rsidR="007379AA" w:rsidRDefault="007379AA" w:rsidP="00444856">
      <w:pPr>
        <w:rPr>
          <w:rFonts w:cs="Times New Roman"/>
          <w:b/>
        </w:rPr>
      </w:pPr>
    </w:p>
    <w:p w:rsidR="007379AA" w:rsidRDefault="007379AA" w:rsidP="00444856">
      <w:pPr>
        <w:rPr>
          <w:rFonts w:cs="Times New Roman"/>
          <w:b/>
        </w:rPr>
      </w:pPr>
    </w:p>
    <w:p w:rsidR="007379AA" w:rsidRDefault="007379AA" w:rsidP="00444856">
      <w:pPr>
        <w:rPr>
          <w:rFonts w:cs="Times New Roman"/>
          <w:b/>
        </w:rPr>
      </w:pPr>
    </w:p>
    <w:p w:rsidR="007379AA" w:rsidRDefault="007379AA" w:rsidP="00444856">
      <w:pPr>
        <w:rPr>
          <w:rFonts w:cs="Times New Roman"/>
          <w:b/>
        </w:rPr>
      </w:pPr>
    </w:p>
    <w:p w:rsidR="007379AA" w:rsidRDefault="007379AA" w:rsidP="00444856">
      <w:pPr>
        <w:rPr>
          <w:rFonts w:cs="Times New Roman"/>
          <w:b/>
        </w:rPr>
      </w:pPr>
    </w:p>
    <w:p w:rsidR="007379AA" w:rsidRDefault="007379AA" w:rsidP="00444856">
      <w:pPr>
        <w:rPr>
          <w:rFonts w:cs="Times New Roman"/>
          <w:b/>
        </w:rPr>
      </w:pPr>
    </w:p>
    <w:tbl>
      <w:tblPr>
        <w:tblW w:w="9480" w:type="dxa"/>
        <w:tblInd w:w="55" w:type="dxa"/>
        <w:tblCellMar>
          <w:left w:w="70" w:type="dxa"/>
          <w:right w:w="70" w:type="dxa"/>
        </w:tblCellMar>
        <w:tblLook w:val="04A0" w:firstRow="1" w:lastRow="0" w:firstColumn="1" w:lastColumn="0" w:noHBand="0" w:noVBand="1"/>
      </w:tblPr>
      <w:tblGrid>
        <w:gridCol w:w="2000"/>
        <w:gridCol w:w="1320"/>
        <w:gridCol w:w="1100"/>
        <w:gridCol w:w="1780"/>
        <w:gridCol w:w="1680"/>
        <w:gridCol w:w="1600"/>
      </w:tblGrid>
      <w:tr w:rsidR="007379AA" w:rsidRPr="007379AA" w:rsidTr="00DE122B">
        <w:trPr>
          <w:trHeight w:val="151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7379AA" w:rsidRPr="007379AA" w:rsidRDefault="007379AA" w:rsidP="007379AA">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lastRenderedPageBreak/>
              <w:t xml:space="preserve">Performans Göstergesi  </w:t>
            </w:r>
          </w:p>
        </w:tc>
        <w:tc>
          <w:tcPr>
            <w:tcW w:w="13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7379AA" w:rsidP="00E06E2C">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Hedefe Etkisi</w:t>
            </w:r>
          </w:p>
          <w:p w:rsidR="007379AA" w:rsidRPr="007379AA" w:rsidRDefault="007379AA" w:rsidP="00E06E2C">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w:t>
            </w:r>
          </w:p>
        </w:tc>
        <w:tc>
          <w:tcPr>
            <w:tcW w:w="11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7379AA" w:rsidRPr="007379AA" w:rsidRDefault="007379AA" w:rsidP="007379AA">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Plan Dönemi Başlangıç Değeri (A)</w:t>
            </w:r>
          </w:p>
        </w:tc>
        <w:tc>
          <w:tcPr>
            <w:tcW w:w="17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7379AA" w:rsidRPr="007379AA" w:rsidRDefault="007379AA" w:rsidP="007379AA">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İzleme Dönemindeki Yılsonu Hedeflenen Değer</w:t>
            </w:r>
            <w:r w:rsidR="00BC581F">
              <w:rPr>
                <w:rFonts w:ascii="Calibri" w:eastAsia="Times New Roman" w:hAnsi="Calibri" w:cs="Times New Roman"/>
                <w:b/>
                <w:bCs/>
                <w:color w:val="000000"/>
                <w:lang w:eastAsia="tr-TR"/>
              </w:rPr>
              <w:t xml:space="preserve"> </w:t>
            </w:r>
            <w:r w:rsidRPr="007379AA">
              <w:rPr>
                <w:rFonts w:ascii="Calibri" w:eastAsia="Times New Roman" w:hAnsi="Calibri" w:cs="Times New Roman"/>
                <w:b/>
                <w:bCs/>
                <w:color w:val="000000"/>
                <w:lang w:eastAsia="tr-TR"/>
              </w:rPr>
              <w:t>(B)</w:t>
            </w:r>
          </w:p>
        </w:tc>
        <w:tc>
          <w:tcPr>
            <w:tcW w:w="16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7379AA" w:rsidRPr="007379AA" w:rsidRDefault="007379AA" w:rsidP="007379AA">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İzleme Dö</w:t>
            </w:r>
            <w:r w:rsidR="00BC581F">
              <w:rPr>
                <w:rFonts w:ascii="Calibri" w:eastAsia="Times New Roman" w:hAnsi="Calibri" w:cs="Times New Roman"/>
                <w:b/>
                <w:bCs/>
                <w:color w:val="000000"/>
                <w:lang w:eastAsia="tr-TR"/>
              </w:rPr>
              <w:t>nemindeki Gerçekleşme Değeri (C</w:t>
            </w:r>
            <w:r w:rsidRPr="007379AA">
              <w:rPr>
                <w:rFonts w:ascii="Calibri" w:eastAsia="Times New Roman" w:hAnsi="Calibri" w:cs="Times New Roman"/>
                <w:b/>
                <w:bCs/>
                <w:color w:val="000000"/>
                <w:lang w:eastAsia="tr-TR"/>
              </w:rPr>
              <w:t>)</w:t>
            </w:r>
          </w:p>
        </w:tc>
        <w:tc>
          <w:tcPr>
            <w:tcW w:w="16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7379AA" w:rsidP="007379AA">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 xml:space="preserve">Performans </w:t>
            </w:r>
          </w:p>
          <w:p w:rsidR="007379AA" w:rsidRPr="007379AA" w:rsidRDefault="007379AA" w:rsidP="007379AA">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 xml:space="preserve">(%) </w:t>
            </w:r>
            <w:r w:rsidRPr="007379AA">
              <w:rPr>
                <w:rFonts w:ascii="Calibri" w:eastAsia="Times New Roman" w:hAnsi="Calibri" w:cs="Times New Roman"/>
                <w:b/>
                <w:bCs/>
                <w:color w:val="000000"/>
                <w:lang w:eastAsia="tr-TR"/>
              </w:rPr>
              <w:br/>
              <w:t>(C-A)/(B-A)</w:t>
            </w:r>
          </w:p>
        </w:tc>
      </w:tr>
      <w:tr w:rsidR="007379AA" w:rsidRPr="007379AA" w:rsidTr="00DE122B">
        <w:trPr>
          <w:trHeight w:val="1127"/>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7379AA" w:rsidRPr="007379AA" w:rsidRDefault="007379AA" w:rsidP="007379AA">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PG3.</w:t>
            </w:r>
            <w:proofErr w:type="gramStart"/>
            <w:r w:rsidRPr="007379AA">
              <w:rPr>
                <w:rFonts w:ascii="Calibri" w:eastAsia="Times New Roman" w:hAnsi="Calibri" w:cs="Times New Roman"/>
                <w:b/>
                <w:bCs/>
                <w:color w:val="000000"/>
                <w:lang w:eastAsia="tr-TR"/>
              </w:rPr>
              <w:t>4.2</w:t>
            </w:r>
            <w:proofErr w:type="gramEnd"/>
            <w:r w:rsidRPr="007379AA">
              <w:rPr>
                <w:rFonts w:ascii="Calibri" w:eastAsia="Times New Roman" w:hAnsi="Calibri" w:cs="Times New Roman"/>
                <w:b/>
                <w:bCs/>
                <w:color w:val="000000"/>
                <w:lang w:eastAsia="tr-TR"/>
              </w:rPr>
              <w:t>:Üniversite-özel sektör işbirliği ile tamamlanan lisansüstü tez sayısı</w:t>
            </w:r>
          </w:p>
        </w:tc>
        <w:tc>
          <w:tcPr>
            <w:tcW w:w="13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379AA" w:rsidRPr="007379AA" w:rsidRDefault="007379AA" w:rsidP="007379AA">
            <w:pPr>
              <w:spacing w:after="0" w:line="240" w:lineRule="auto"/>
              <w:jc w:val="center"/>
              <w:rPr>
                <w:rFonts w:ascii="Calibri" w:eastAsia="Times New Roman" w:hAnsi="Calibri" w:cs="Times New Roman"/>
                <w:color w:val="000000"/>
                <w:lang w:eastAsia="tr-TR"/>
              </w:rPr>
            </w:pPr>
            <w:r w:rsidRPr="007379AA">
              <w:rPr>
                <w:rFonts w:ascii="Calibri" w:eastAsia="Times New Roman" w:hAnsi="Calibri" w:cs="Times New Roman"/>
                <w:color w:val="000000"/>
                <w:lang w:eastAsia="tr-TR"/>
              </w:rPr>
              <w:t>20</w:t>
            </w:r>
          </w:p>
        </w:tc>
        <w:tc>
          <w:tcPr>
            <w:tcW w:w="11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379AA" w:rsidRPr="007379AA" w:rsidRDefault="007379AA" w:rsidP="007379AA">
            <w:pPr>
              <w:spacing w:after="0" w:line="240" w:lineRule="auto"/>
              <w:jc w:val="center"/>
              <w:rPr>
                <w:rFonts w:ascii="Calibri" w:eastAsia="Times New Roman" w:hAnsi="Calibri" w:cs="Times New Roman"/>
                <w:color w:val="000000"/>
                <w:lang w:eastAsia="tr-TR"/>
              </w:rPr>
            </w:pPr>
            <w:r w:rsidRPr="007379AA">
              <w:rPr>
                <w:rFonts w:ascii="Calibri" w:eastAsia="Times New Roman" w:hAnsi="Calibri" w:cs="Times New Roman"/>
                <w:color w:val="000000"/>
                <w:lang w:eastAsia="tr-TR"/>
              </w:rPr>
              <w:t>0</w:t>
            </w:r>
          </w:p>
        </w:tc>
        <w:tc>
          <w:tcPr>
            <w:tcW w:w="17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379AA" w:rsidRPr="007379AA" w:rsidRDefault="007379AA" w:rsidP="007379AA">
            <w:pPr>
              <w:spacing w:after="0" w:line="240" w:lineRule="auto"/>
              <w:jc w:val="center"/>
              <w:rPr>
                <w:rFonts w:ascii="Calibri" w:eastAsia="Times New Roman" w:hAnsi="Calibri" w:cs="Times New Roman"/>
                <w:color w:val="000000"/>
                <w:lang w:eastAsia="tr-TR"/>
              </w:rPr>
            </w:pPr>
            <w:r w:rsidRPr="007379AA">
              <w:rPr>
                <w:rFonts w:ascii="Calibri" w:eastAsia="Times New Roman" w:hAnsi="Calibri" w:cs="Times New Roman"/>
                <w:color w:val="000000"/>
                <w:lang w:eastAsia="tr-TR"/>
              </w:rPr>
              <w:t>1</w:t>
            </w:r>
          </w:p>
        </w:tc>
        <w:tc>
          <w:tcPr>
            <w:tcW w:w="16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379AA" w:rsidRPr="007379AA" w:rsidRDefault="004C4ED3" w:rsidP="007379A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007379AA" w:rsidRPr="007379AA">
              <w:rPr>
                <w:rFonts w:ascii="Calibri" w:eastAsia="Times New Roman" w:hAnsi="Calibri" w:cs="Times New Roman"/>
                <w:color w:val="000000"/>
                <w:lang w:eastAsia="tr-TR"/>
              </w:rPr>
              <w:t> </w:t>
            </w:r>
          </w:p>
        </w:tc>
        <w:tc>
          <w:tcPr>
            <w:tcW w:w="16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379AA" w:rsidRPr="007379AA" w:rsidRDefault="004C4ED3" w:rsidP="007379A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%0</w:t>
            </w:r>
            <w:r w:rsidR="007379AA" w:rsidRPr="007379AA">
              <w:rPr>
                <w:rFonts w:ascii="Calibri" w:eastAsia="Times New Roman" w:hAnsi="Calibri" w:cs="Times New Roman"/>
                <w:color w:val="000000"/>
                <w:lang w:eastAsia="tr-TR"/>
              </w:rPr>
              <w:t> </w:t>
            </w:r>
          </w:p>
        </w:tc>
      </w:tr>
      <w:tr w:rsidR="007379AA" w:rsidRPr="007379AA" w:rsidTr="00BC581F">
        <w:trPr>
          <w:trHeight w:val="300"/>
        </w:trPr>
        <w:tc>
          <w:tcPr>
            <w:tcW w:w="9480" w:type="dxa"/>
            <w:gridSpan w:val="6"/>
            <w:tcBorders>
              <w:top w:val="nil"/>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379AA" w:rsidRPr="007379AA" w:rsidRDefault="007379AA" w:rsidP="007379AA">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 xml:space="preserve">Performans Göstergelerine İlişkin Değerlendirmeler </w:t>
            </w:r>
          </w:p>
        </w:tc>
      </w:tr>
      <w:tr w:rsidR="007379AA" w:rsidRPr="007379AA" w:rsidTr="00BC581F">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379AA" w:rsidRPr="007379AA" w:rsidRDefault="007379AA" w:rsidP="00D02D19">
            <w:pPr>
              <w:spacing w:after="0" w:line="240" w:lineRule="auto"/>
              <w:rPr>
                <w:rFonts w:ascii="Calibri" w:eastAsia="Times New Roman" w:hAnsi="Calibri" w:cs="Times New Roman"/>
                <w:b/>
                <w:bCs/>
                <w:color w:val="000000"/>
                <w:lang w:eastAsia="tr-TR"/>
              </w:rPr>
            </w:pPr>
            <w:proofErr w:type="spellStart"/>
            <w:r w:rsidRPr="007379AA">
              <w:rPr>
                <w:rFonts w:ascii="Calibri" w:eastAsia="Times New Roman" w:hAnsi="Calibri" w:cs="Times New Roman"/>
                <w:b/>
                <w:bCs/>
                <w:color w:val="000000"/>
                <w:lang w:eastAsia="tr-TR"/>
              </w:rPr>
              <w:t>İlgililik</w:t>
            </w:r>
            <w:proofErr w:type="spellEnd"/>
          </w:p>
        </w:tc>
        <w:tc>
          <w:tcPr>
            <w:tcW w:w="7480"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379AA" w:rsidRPr="007379AA" w:rsidRDefault="004C2D5F" w:rsidP="004C2D5F">
            <w:pPr>
              <w:spacing w:after="0" w:line="240" w:lineRule="auto"/>
              <w:jc w:val="both"/>
              <w:rPr>
                <w:rFonts w:ascii="Calibri" w:eastAsia="Times New Roman" w:hAnsi="Calibri" w:cs="Times New Roman"/>
                <w:color w:val="000000"/>
                <w:lang w:eastAsia="tr-TR"/>
              </w:rPr>
            </w:pPr>
            <w:r w:rsidRPr="004C2D5F">
              <w:rPr>
                <w:rFonts w:ascii="Calibri" w:eastAsia="Times New Roman" w:hAnsi="Calibri" w:cs="Times New Roman"/>
                <w:color w:val="000000"/>
                <w:lang w:eastAsia="tr-TR"/>
              </w:rPr>
              <w:t>Tespit ve ihtiyaçlarda herhan</w:t>
            </w:r>
            <w:r w:rsidR="0025624B">
              <w:rPr>
                <w:rFonts w:ascii="Calibri" w:eastAsia="Times New Roman" w:hAnsi="Calibri" w:cs="Times New Roman"/>
                <w:color w:val="000000"/>
                <w:lang w:eastAsia="tr-TR"/>
              </w:rPr>
              <w:t>gi bir değişim bulunmadığından p</w:t>
            </w:r>
            <w:r w:rsidRPr="004C2D5F">
              <w:rPr>
                <w:rFonts w:ascii="Calibri" w:eastAsia="Times New Roman" w:hAnsi="Calibri" w:cs="Times New Roman"/>
                <w:color w:val="000000"/>
                <w:lang w:eastAsia="tr-TR"/>
              </w:rPr>
              <w:t>erformans göstergesinde bir değişiklik ihtiyacı bulunmamaktadır.</w:t>
            </w:r>
          </w:p>
        </w:tc>
      </w:tr>
      <w:tr w:rsidR="007379AA" w:rsidRPr="007379AA" w:rsidTr="00BC581F">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379AA" w:rsidRPr="007379AA" w:rsidRDefault="007379AA" w:rsidP="00D02D19">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Etkililik</w:t>
            </w:r>
          </w:p>
        </w:tc>
        <w:tc>
          <w:tcPr>
            <w:tcW w:w="7480"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379AA" w:rsidRPr="007379AA" w:rsidRDefault="004C2D5F" w:rsidP="004C2D5F">
            <w:pPr>
              <w:spacing w:after="0" w:line="240" w:lineRule="auto"/>
              <w:jc w:val="both"/>
              <w:rPr>
                <w:rFonts w:ascii="Calibri" w:eastAsia="Times New Roman" w:hAnsi="Calibri" w:cs="Times New Roman"/>
                <w:color w:val="000000"/>
                <w:lang w:eastAsia="tr-TR"/>
              </w:rPr>
            </w:pPr>
            <w:r w:rsidRPr="004C2D5F">
              <w:rPr>
                <w:rFonts w:ascii="Calibri" w:eastAsia="Times New Roman" w:hAnsi="Calibri" w:cs="Times New Roman"/>
                <w:color w:val="000000"/>
                <w:lang w:eastAsia="tr-TR"/>
              </w:rPr>
              <w:t>Gösterge değerine ulaşıl</w:t>
            </w:r>
            <w:r>
              <w:rPr>
                <w:rFonts w:ascii="Calibri" w:eastAsia="Times New Roman" w:hAnsi="Calibri" w:cs="Times New Roman"/>
                <w:color w:val="000000"/>
                <w:lang w:eastAsia="tr-TR"/>
              </w:rPr>
              <w:t>ama</w:t>
            </w:r>
            <w:r w:rsidRPr="004C2D5F">
              <w:rPr>
                <w:rFonts w:ascii="Calibri" w:eastAsia="Times New Roman" w:hAnsi="Calibri" w:cs="Times New Roman"/>
                <w:color w:val="000000"/>
                <w:lang w:eastAsia="tr-TR"/>
              </w:rPr>
              <w:t>mıştır.</w:t>
            </w:r>
          </w:p>
        </w:tc>
      </w:tr>
      <w:tr w:rsidR="007379AA" w:rsidRPr="007379AA" w:rsidTr="00BC581F">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379AA" w:rsidRPr="007379AA" w:rsidRDefault="007379AA" w:rsidP="00D02D19">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Etkinlik</w:t>
            </w:r>
          </w:p>
        </w:tc>
        <w:tc>
          <w:tcPr>
            <w:tcW w:w="7480"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379AA" w:rsidRPr="007379AA" w:rsidRDefault="004C2D5F" w:rsidP="004C2D5F">
            <w:pPr>
              <w:spacing w:after="0" w:line="240" w:lineRule="auto"/>
              <w:jc w:val="both"/>
              <w:rPr>
                <w:rFonts w:ascii="Calibri" w:eastAsia="Times New Roman" w:hAnsi="Calibri" w:cs="Times New Roman"/>
                <w:color w:val="000000"/>
                <w:lang w:eastAsia="tr-TR"/>
              </w:rPr>
            </w:pPr>
            <w:r w:rsidRPr="004C2D5F">
              <w:rPr>
                <w:rFonts w:ascii="Calibri" w:eastAsia="Times New Roman" w:hAnsi="Calibri" w:cs="Times New Roman"/>
                <w:color w:val="000000"/>
                <w:lang w:eastAsia="tr-TR"/>
              </w:rPr>
              <w:t xml:space="preserve">Tahmin edilen maliyetin ötesine geçilmemiştir.        </w:t>
            </w:r>
            <w:r w:rsidR="007379AA" w:rsidRPr="007379AA">
              <w:rPr>
                <w:rFonts w:ascii="Calibri" w:eastAsia="Times New Roman" w:hAnsi="Calibri" w:cs="Times New Roman"/>
                <w:color w:val="000000"/>
                <w:lang w:eastAsia="tr-TR"/>
              </w:rPr>
              <w:t> </w:t>
            </w:r>
          </w:p>
        </w:tc>
      </w:tr>
      <w:tr w:rsidR="007379AA" w:rsidRPr="007379AA" w:rsidTr="00BC581F">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379AA" w:rsidRPr="007379AA" w:rsidRDefault="007379AA" w:rsidP="00D02D19">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Sürdürülebilirlik</w:t>
            </w:r>
          </w:p>
        </w:tc>
        <w:tc>
          <w:tcPr>
            <w:tcW w:w="7480"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379AA" w:rsidRPr="007379AA" w:rsidRDefault="00CF7A69" w:rsidP="004C2D5F">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Özel sektörden TTO (Teknoloji Transfer Ofisi) ve KÜSİ(Kamu Üniversite Sanayi İşbirliği) aracılığı ile yapılan toplantılarda araştırmaya yönelik talep gelmem</w:t>
            </w:r>
            <w:r w:rsidR="00215502">
              <w:rPr>
                <w:rFonts w:ascii="Calibri" w:eastAsia="Times New Roman" w:hAnsi="Calibri" w:cs="Times New Roman"/>
                <w:color w:val="000000"/>
                <w:lang w:eastAsia="tr-TR"/>
              </w:rPr>
              <w:t>e riski bulunmaktadır. TTO ve KÜ</w:t>
            </w:r>
            <w:r>
              <w:rPr>
                <w:rFonts w:ascii="Calibri" w:eastAsia="Times New Roman" w:hAnsi="Calibri" w:cs="Times New Roman"/>
                <w:color w:val="000000"/>
                <w:lang w:eastAsia="tr-TR"/>
              </w:rPr>
              <w:t>Sİ faaliyetleri artarak devam ettirilecektir.</w:t>
            </w:r>
          </w:p>
        </w:tc>
      </w:tr>
      <w:tr w:rsidR="007379AA" w:rsidRPr="007379AA" w:rsidTr="00BC581F">
        <w:trPr>
          <w:trHeight w:val="15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7379AA" w:rsidRPr="007379AA" w:rsidRDefault="007379AA" w:rsidP="007379AA">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 xml:space="preserve">Performans Göstergesi  </w:t>
            </w:r>
          </w:p>
        </w:tc>
        <w:tc>
          <w:tcPr>
            <w:tcW w:w="13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7379AA" w:rsidP="00E06E2C">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Hedefe Etkisi</w:t>
            </w:r>
          </w:p>
          <w:p w:rsidR="007379AA" w:rsidRPr="007379AA" w:rsidRDefault="007379AA" w:rsidP="00E06E2C">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w:t>
            </w:r>
          </w:p>
        </w:tc>
        <w:tc>
          <w:tcPr>
            <w:tcW w:w="11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7379AA" w:rsidRPr="007379AA" w:rsidRDefault="007379AA" w:rsidP="007379AA">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Plan Dönemi Başlangıç Değeri (A)</w:t>
            </w:r>
          </w:p>
        </w:tc>
        <w:tc>
          <w:tcPr>
            <w:tcW w:w="17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7379AA" w:rsidRPr="007379AA" w:rsidRDefault="007379AA" w:rsidP="007379AA">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İzleme Dönemindeki Yılsonu Hedeflenen Değer</w:t>
            </w:r>
            <w:r w:rsidR="00BC581F">
              <w:rPr>
                <w:rFonts w:ascii="Calibri" w:eastAsia="Times New Roman" w:hAnsi="Calibri" w:cs="Times New Roman"/>
                <w:b/>
                <w:bCs/>
                <w:color w:val="000000"/>
                <w:lang w:eastAsia="tr-TR"/>
              </w:rPr>
              <w:t xml:space="preserve"> </w:t>
            </w:r>
            <w:r w:rsidRPr="007379AA">
              <w:rPr>
                <w:rFonts w:ascii="Calibri" w:eastAsia="Times New Roman" w:hAnsi="Calibri" w:cs="Times New Roman"/>
                <w:b/>
                <w:bCs/>
                <w:color w:val="000000"/>
                <w:lang w:eastAsia="tr-TR"/>
              </w:rPr>
              <w:t>(B)</w:t>
            </w:r>
          </w:p>
        </w:tc>
        <w:tc>
          <w:tcPr>
            <w:tcW w:w="16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7379AA" w:rsidRPr="007379AA" w:rsidRDefault="007379AA" w:rsidP="007379AA">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 xml:space="preserve">İzleme Dönemindeki </w:t>
            </w:r>
            <w:r w:rsidR="00BC581F">
              <w:rPr>
                <w:rFonts w:ascii="Calibri" w:eastAsia="Times New Roman" w:hAnsi="Calibri" w:cs="Times New Roman"/>
                <w:b/>
                <w:bCs/>
                <w:color w:val="000000"/>
                <w:lang w:eastAsia="tr-TR"/>
              </w:rPr>
              <w:t>Gerçekleşme Değeri (C</w:t>
            </w:r>
            <w:r w:rsidRPr="007379AA">
              <w:rPr>
                <w:rFonts w:ascii="Calibri" w:eastAsia="Times New Roman" w:hAnsi="Calibri" w:cs="Times New Roman"/>
                <w:b/>
                <w:bCs/>
                <w:color w:val="000000"/>
                <w:lang w:eastAsia="tr-TR"/>
              </w:rPr>
              <w:t>)</w:t>
            </w:r>
          </w:p>
        </w:tc>
        <w:tc>
          <w:tcPr>
            <w:tcW w:w="16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7379AA" w:rsidP="007379AA">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Performans</w:t>
            </w:r>
          </w:p>
          <w:p w:rsidR="007379AA" w:rsidRPr="007379AA" w:rsidRDefault="007379AA" w:rsidP="007379AA">
            <w:pPr>
              <w:spacing w:after="0" w:line="240" w:lineRule="auto"/>
              <w:jc w:val="center"/>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 xml:space="preserve"> (%) </w:t>
            </w:r>
            <w:r w:rsidRPr="007379AA">
              <w:rPr>
                <w:rFonts w:ascii="Calibri" w:eastAsia="Times New Roman" w:hAnsi="Calibri" w:cs="Times New Roman"/>
                <w:b/>
                <w:bCs/>
                <w:color w:val="000000"/>
                <w:lang w:eastAsia="tr-TR"/>
              </w:rPr>
              <w:br/>
              <w:t>(C-A)/(B-A)</w:t>
            </w:r>
          </w:p>
        </w:tc>
      </w:tr>
      <w:tr w:rsidR="007379AA" w:rsidRPr="007379AA" w:rsidTr="00BC581F">
        <w:trPr>
          <w:trHeight w:val="12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379AA" w:rsidRPr="007379AA" w:rsidRDefault="007379AA" w:rsidP="007379AA">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PG3.</w:t>
            </w:r>
            <w:proofErr w:type="gramStart"/>
            <w:r w:rsidRPr="007379AA">
              <w:rPr>
                <w:rFonts w:ascii="Calibri" w:eastAsia="Times New Roman" w:hAnsi="Calibri" w:cs="Times New Roman"/>
                <w:b/>
                <w:bCs/>
                <w:color w:val="000000"/>
                <w:lang w:eastAsia="tr-TR"/>
              </w:rPr>
              <w:t>4.3</w:t>
            </w:r>
            <w:proofErr w:type="gramEnd"/>
            <w:r w:rsidRPr="007379AA">
              <w:rPr>
                <w:rFonts w:ascii="Calibri" w:eastAsia="Times New Roman" w:hAnsi="Calibri" w:cs="Times New Roman"/>
                <w:b/>
                <w:bCs/>
                <w:color w:val="000000"/>
                <w:lang w:eastAsia="tr-TR"/>
              </w:rPr>
              <w:t>:Üniver</w:t>
            </w:r>
            <w:r>
              <w:rPr>
                <w:rFonts w:ascii="Calibri" w:eastAsia="Times New Roman" w:hAnsi="Calibri" w:cs="Times New Roman"/>
                <w:b/>
                <w:bCs/>
                <w:color w:val="000000"/>
                <w:lang w:eastAsia="tr-TR"/>
              </w:rPr>
              <w:t xml:space="preserve">site-özel sektör işbirliği ile </w:t>
            </w:r>
            <w:r w:rsidRPr="007379AA">
              <w:rPr>
                <w:rFonts w:ascii="Calibri" w:eastAsia="Times New Roman" w:hAnsi="Calibri" w:cs="Times New Roman"/>
                <w:b/>
                <w:bCs/>
                <w:color w:val="000000"/>
                <w:lang w:eastAsia="tr-TR"/>
              </w:rPr>
              <w:t>başlatılan proje sayısı</w:t>
            </w:r>
          </w:p>
        </w:tc>
        <w:tc>
          <w:tcPr>
            <w:tcW w:w="13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7379AA" w:rsidRPr="007379AA" w:rsidRDefault="007379AA" w:rsidP="007379AA">
            <w:pPr>
              <w:spacing w:after="0" w:line="240" w:lineRule="auto"/>
              <w:jc w:val="center"/>
              <w:rPr>
                <w:rFonts w:ascii="Calibri" w:eastAsia="Times New Roman" w:hAnsi="Calibri" w:cs="Times New Roman"/>
                <w:color w:val="000000"/>
                <w:lang w:eastAsia="tr-TR"/>
              </w:rPr>
            </w:pPr>
            <w:r w:rsidRPr="007379AA">
              <w:rPr>
                <w:rFonts w:ascii="Calibri" w:eastAsia="Times New Roman" w:hAnsi="Calibri" w:cs="Times New Roman"/>
                <w:color w:val="000000"/>
                <w:lang w:eastAsia="tr-TR"/>
              </w:rPr>
              <w:t>50</w:t>
            </w:r>
          </w:p>
        </w:tc>
        <w:tc>
          <w:tcPr>
            <w:tcW w:w="11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7379AA" w:rsidRPr="007379AA" w:rsidRDefault="007379AA" w:rsidP="007379AA">
            <w:pPr>
              <w:spacing w:after="0" w:line="240" w:lineRule="auto"/>
              <w:jc w:val="center"/>
              <w:rPr>
                <w:rFonts w:ascii="Calibri" w:eastAsia="Times New Roman" w:hAnsi="Calibri" w:cs="Times New Roman"/>
                <w:color w:val="000000"/>
                <w:lang w:eastAsia="tr-TR"/>
              </w:rPr>
            </w:pPr>
            <w:r w:rsidRPr="007379AA">
              <w:rPr>
                <w:rFonts w:ascii="Calibri" w:eastAsia="Times New Roman" w:hAnsi="Calibri" w:cs="Times New Roman"/>
                <w:color w:val="000000"/>
                <w:lang w:eastAsia="tr-TR"/>
              </w:rPr>
              <w:t>2</w:t>
            </w:r>
          </w:p>
        </w:tc>
        <w:tc>
          <w:tcPr>
            <w:tcW w:w="17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7379AA" w:rsidRPr="007379AA" w:rsidRDefault="007379AA" w:rsidP="007379AA">
            <w:pPr>
              <w:spacing w:after="0" w:line="240" w:lineRule="auto"/>
              <w:jc w:val="center"/>
              <w:rPr>
                <w:rFonts w:ascii="Calibri" w:eastAsia="Times New Roman" w:hAnsi="Calibri" w:cs="Times New Roman"/>
                <w:color w:val="000000"/>
                <w:lang w:eastAsia="tr-TR"/>
              </w:rPr>
            </w:pPr>
            <w:r w:rsidRPr="007379AA">
              <w:rPr>
                <w:rFonts w:ascii="Calibri" w:eastAsia="Times New Roman" w:hAnsi="Calibri" w:cs="Times New Roman"/>
                <w:color w:val="000000"/>
                <w:lang w:eastAsia="tr-TR"/>
              </w:rPr>
              <w:t>3</w:t>
            </w:r>
          </w:p>
        </w:tc>
        <w:tc>
          <w:tcPr>
            <w:tcW w:w="16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7379AA" w:rsidRPr="007379AA" w:rsidRDefault="007379AA" w:rsidP="007379AA">
            <w:pPr>
              <w:spacing w:after="0" w:line="240" w:lineRule="auto"/>
              <w:jc w:val="center"/>
              <w:rPr>
                <w:rFonts w:ascii="Calibri" w:eastAsia="Times New Roman" w:hAnsi="Calibri" w:cs="Times New Roman"/>
                <w:color w:val="000000"/>
                <w:lang w:eastAsia="tr-TR"/>
              </w:rPr>
            </w:pPr>
            <w:r w:rsidRPr="007379AA">
              <w:rPr>
                <w:rFonts w:ascii="Calibri" w:eastAsia="Times New Roman" w:hAnsi="Calibri" w:cs="Times New Roman"/>
                <w:color w:val="000000"/>
                <w:lang w:eastAsia="tr-TR"/>
              </w:rPr>
              <w:t> </w:t>
            </w:r>
            <w:r w:rsidR="004C4ED3">
              <w:rPr>
                <w:rFonts w:ascii="Calibri" w:eastAsia="Times New Roman" w:hAnsi="Calibri" w:cs="Times New Roman"/>
                <w:color w:val="000000"/>
                <w:lang w:eastAsia="tr-TR"/>
              </w:rPr>
              <w:t>3</w:t>
            </w:r>
          </w:p>
        </w:tc>
        <w:tc>
          <w:tcPr>
            <w:tcW w:w="16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7379AA" w:rsidRPr="007379AA" w:rsidRDefault="004C4ED3" w:rsidP="007379A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007379AA" w:rsidRPr="007379AA">
              <w:rPr>
                <w:rFonts w:ascii="Calibri" w:eastAsia="Times New Roman" w:hAnsi="Calibri" w:cs="Times New Roman"/>
                <w:color w:val="000000"/>
                <w:lang w:eastAsia="tr-TR"/>
              </w:rPr>
              <w:t> </w:t>
            </w:r>
          </w:p>
        </w:tc>
      </w:tr>
      <w:tr w:rsidR="007379AA" w:rsidRPr="007379AA" w:rsidTr="00BC581F">
        <w:trPr>
          <w:trHeight w:val="300"/>
        </w:trPr>
        <w:tc>
          <w:tcPr>
            <w:tcW w:w="9480"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379AA" w:rsidRPr="007379AA" w:rsidRDefault="007379AA" w:rsidP="007379AA">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 xml:space="preserve">Performans Göstergelerine İlişkin Değerlendirmeler </w:t>
            </w:r>
          </w:p>
        </w:tc>
      </w:tr>
      <w:tr w:rsidR="007379AA" w:rsidRPr="007379AA" w:rsidTr="00BC581F">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379AA" w:rsidRPr="007379AA" w:rsidRDefault="007379AA" w:rsidP="00700EBF">
            <w:pPr>
              <w:spacing w:after="0" w:line="240" w:lineRule="auto"/>
              <w:rPr>
                <w:rFonts w:ascii="Calibri" w:eastAsia="Times New Roman" w:hAnsi="Calibri" w:cs="Times New Roman"/>
                <w:b/>
                <w:bCs/>
                <w:color w:val="000000"/>
                <w:lang w:eastAsia="tr-TR"/>
              </w:rPr>
            </w:pPr>
            <w:proofErr w:type="spellStart"/>
            <w:r w:rsidRPr="007379AA">
              <w:rPr>
                <w:rFonts w:ascii="Calibri" w:eastAsia="Times New Roman" w:hAnsi="Calibri" w:cs="Times New Roman"/>
                <w:b/>
                <w:bCs/>
                <w:color w:val="000000"/>
                <w:lang w:eastAsia="tr-TR"/>
              </w:rPr>
              <w:t>İlgililik</w:t>
            </w:r>
            <w:proofErr w:type="spellEnd"/>
          </w:p>
        </w:tc>
        <w:tc>
          <w:tcPr>
            <w:tcW w:w="7480"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379AA" w:rsidRPr="00AD33C3" w:rsidRDefault="00700EBF" w:rsidP="00700EBF">
            <w:pPr>
              <w:spacing w:after="0" w:line="240" w:lineRule="auto"/>
              <w:jc w:val="both"/>
              <w:rPr>
                <w:rFonts w:eastAsia="Times New Roman" w:cstheme="minorHAnsi"/>
                <w:color w:val="000000"/>
                <w:lang w:eastAsia="tr-TR"/>
              </w:rPr>
            </w:pPr>
            <w:r w:rsidRPr="00AD33C3">
              <w:rPr>
                <w:rFonts w:eastAsia="Times New Roman" w:cstheme="minorHAnsi"/>
                <w:color w:val="000000"/>
                <w:lang w:eastAsia="tr-TR"/>
              </w:rPr>
              <w:t>Tespit ve ihtiyaçlarda herhan</w:t>
            </w:r>
            <w:r w:rsidR="0025624B">
              <w:rPr>
                <w:rFonts w:eastAsia="Times New Roman" w:cstheme="minorHAnsi"/>
                <w:color w:val="000000"/>
                <w:lang w:eastAsia="tr-TR"/>
              </w:rPr>
              <w:t>gi bir değişim bulunmadığından p</w:t>
            </w:r>
            <w:r w:rsidRPr="00AD33C3">
              <w:rPr>
                <w:rFonts w:eastAsia="Times New Roman" w:cstheme="minorHAnsi"/>
                <w:color w:val="000000"/>
                <w:lang w:eastAsia="tr-TR"/>
              </w:rPr>
              <w:t>erformans göstergesinde bir değişiklik ihtiyacı bulunmamaktadır.</w:t>
            </w:r>
          </w:p>
        </w:tc>
      </w:tr>
      <w:tr w:rsidR="007379AA" w:rsidRPr="007379AA" w:rsidTr="00BC581F">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379AA" w:rsidRPr="007379AA" w:rsidRDefault="007379AA" w:rsidP="00700EBF">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Etkililik</w:t>
            </w:r>
          </w:p>
        </w:tc>
        <w:tc>
          <w:tcPr>
            <w:tcW w:w="7480"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379AA" w:rsidRPr="00AD33C3" w:rsidRDefault="00700EBF" w:rsidP="00700EBF">
            <w:pPr>
              <w:spacing w:after="0" w:line="240" w:lineRule="auto"/>
              <w:jc w:val="both"/>
              <w:rPr>
                <w:rFonts w:eastAsia="Times New Roman" w:cstheme="minorHAnsi"/>
                <w:color w:val="000000"/>
                <w:lang w:eastAsia="tr-TR"/>
              </w:rPr>
            </w:pPr>
            <w:r w:rsidRPr="00AD33C3">
              <w:rPr>
                <w:rFonts w:eastAsia="Times New Roman" w:cstheme="minorHAnsi"/>
                <w:color w:val="000000"/>
                <w:lang w:eastAsia="tr-TR"/>
              </w:rPr>
              <w:t>Gösterge değerine ulaşılmıştır.</w:t>
            </w:r>
            <w:r w:rsidR="007379AA" w:rsidRPr="00AD33C3">
              <w:rPr>
                <w:rFonts w:eastAsia="Times New Roman" w:cstheme="minorHAnsi"/>
                <w:color w:val="000000"/>
                <w:lang w:eastAsia="tr-TR"/>
              </w:rPr>
              <w:t> </w:t>
            </w:r>
          </w:p>
        </w:tc>
      </w:tr>
      <w:tr w:rsidR="007379AA" w:rsidRPr="007379AA" w:rsidTr="00BC581F">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379AA" w:rsidRPr="007379AA" w:rsidRDefault="007379AA" w:rsidP="00700EBF">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Etkinlik</w:t>
            </w:r>
          </w:p>
        </w:tc>
        <w:tc>
          <w:tcPr>
            <w:tcW w:w="7480"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379AA" w:rsidRPr="00AD33C3" w:rsidRDefault="00700EBF" w:rsidP="00700EBF">
            <w:pPr>
              <w:spacing w:after="0" w:line="240" w:lineRule="auto"/>
              <w:jc w:val="both"/>
              <w:rPr>
                <w:rFonts w:eastAsia="Times New Roman" w:cstheme="minorHAnsi"/>
                <w:color w:val="000000"/>
                <w:lang w:eastAsia="tr-TR"/>
              </w:rPr>
            </w:pPr>
            <w:r w:rsidRPr="00AD33C3">
              <w:rPr>
                <w:rFonts w:eastAsia="Times New Roman" w:cstheme="minorHAnsi"/>
                <w:color w:val="000000"/>
                <w:lang w:eastAsia="tr-TR"/>
              </w:rPr>
              <w:t xml:space="preserve">Tahmin edilen maliyetin ötesine geçilmemiştir.         </w:t>
            </w:r>
            <w:r w:rsidR="007379AA" w:rsidRPr="00AD33C3">
              <w:rPr>
                <w:rFonts w:eastAsia="Times New Roman" w:cstheme="minorHAnsi"/>
                <w:color w:val="000000"/>
                <w:lang w:eastAsia="tr-TR"/>
              </w:rPr>
              <w:t> </w:t>
            </w:r>
          </w:p>
        </w:tc>
      </w:tr>
      <w:tr w:rsidR="007379AA" w:rsidRPr="007379AA" w:rsidTr="00BC581F">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7379AA" w:rsidRPr="007379AA" w:rsidRDefault="007379AA" w:rsidP="00700EBF">
            <w:pPr>
              <w:spacing w:after="0" w:line="240" w:lineRule="auto"/>
              <w:rPr>
                <w:rFonts w:ascii="Calibri" w:eastAsia="Times New Roman" w:hAnsi="Calibri" w:cs="Times New Roman"/>
                <w:b/>
                <w:bCs/>
                <w:color w:val="000000"/>
                <w:lang w:eastAsia="tr-TR"/>
              </w:rPr>
            </w:pPr>
            <w:r w:rsidRPr="007379AA">
              <w:rPr>
                <w:rFonts w:ascii="Calibri" w:eastAsia="Times New Roman" w:hAnsi="Calibri" w:cs="Times New Roman"/>
                <w:b/>
                <w:bCs/>
                <w:color w:val="000000"/>
                <w:lang w:eastAsia="tr-TR"/>
              </w:rPr>
              <w:t>Sürdürülebilirlik</w:t>
            </w:r>
          </w:p>
        </w:tc>
        <w:tc>
          <w:tcPr>
            <w:tcW w:w="7480"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7379AA" w:rsidRPr="007379AA" w:rsidRDefault="00860EBA" w:rsidP="00860EBA">
            <w:pPr>
              <w:spacing w:after="0" w:line="240" w:lineRule="auto"/>
              <w:jc w:val="both"/>
              <w:rPr>
                <w:rFonts w:ascii="Calibri" w:eastAsia="Times New Roman" w:hAnsi="Calibri" w:cs="Times New Roman"/>
                <w:color w:val="000000"/>
                <w:lang w:eastAsia="tr-TR"/>
              </w:rPr>
            </w:pPr>
            <w:r w:rsidRPr="00860EBA">
              <w:rPr>
                <w:rFonts w:ascii="Calibri" w:eastAsia="Times New Roman" w:hAnsi="Calibri" w:cs="Times New Roman"/>
                <w:color w:val="000000"/>
                <w:lang w:eastAsia="tr-TR"/>
              </w:rPr>
              <w:t>TÜBİTAK, KOSGEB gibi kurumların destek programlarının başvuru/kabul o</w:t>
            </w:r>
            <w:r>
              <w:rPr>
                <w:rFonts w:ascii="Calibri" w:eastAsia="Times New Roman" w:hAnsi="Calibri" w:cs="Times New Roman"/>
                <w:color w:val="000000"/>
                <w:lang w:eastAsia="tr-TR"/>
              </w:rPr>
              <w:t>ranlarının düşüklüğü riski bulunmaktadır. B</w:t>
            </w:r>
            <w:r w:rsidRPr="00860EBA">
              <w:rPr>
                <w:rFonts w:ascii="Calibri" w:eastAsia="Times New Roman" w:hAnsi="Calibri" w:cs="Times New Roman"/>
                <w:color w:val="000000"/>
                <w:lang w:eastAsia="tr-TR"/>
              </w:rPr>
              <w:t>u destek projelerine başvuran işletmelerin sayısının artırılması ve proje yazımı noktasında aka</w:t>
            </w:r>
            <w:r w:rsidR="00215502">
              <w:rPr>
                <w:rFonts w:ascii="Calibri" w:eastAsia="Times New Roman" w:hAnsi="Calibri" w:cs="Times New Roman"/>
                <w:color w:val="000000"/>
                <w:lang w:eastAsia="tr-TR"/>
              </w:rPr>
              <w:t>demisyenlerimizden destek alınması</w:t>
            </w:r>
            <w:r w:rsidRPr="00860EBA">
              <w:rPr>
                <w:rFonts w:ascii="Calibri" w:eastAsia="Times New Roman" w:hAnsi="Calibri" w:cs="Times New Roman"/>
                <w:color w:val="000000"/>
                <w:lang w:eastAsia="tr-TR"/>
              </w:rPr>
              <w:t xml:space="preserve"> </w:t>
            </w:r>
            <w:r>
              <w:rPr>
                <w:rFonts w:ascii="Calibri" w:eastAsia="Times New Roman" w:hAnsi="Calibri" w:cs="Times New Roman"/>
                <w:color w:val="000000"/>
                <w:lang w:eastAsia="tr-TR"/>
              </w:rPr>
              <w:t>öngörülmektedir.</w:t>
            </w:r>
          </w:p>
        </w:tc>
      </w:tr>
    </w:tbl>
    <w:p w:rsidR="007379AA" w:rsidRDefault="007379AA" w:rsidP="00444856">
      <w:pPr>
        <w:rPr>
          <w:rFonts w:cs="Times New Roman"/>
          <w:b/>
        </w:rPr>
      </w:pPr>
    </w:p>
    <w:p w:rsidR="007379AA" w:rsidRDefault="007379AA" w:rsidP="00444856">
      <w:pPr>
        <w:rPr>
          <w:rFonts w:cs="Times New Roman"/>
          <w:b/>
        </w:rPr>
      </w:pPr>
    </w:p>
    <w:p w:rsidR="007379AA" w:rsidRDefault="007379AA" w:rsidP="00444856">
      <w:pPr>
        <w:rPr>
          <w:rFonts w:cs="Times New Roman"/>
          <w:b/>
        </w:rPr>
      </w:pPr>
    </w:p>
    <w:p w:rsidR="007379AA" w:rsidRDefault="007379AA" w:rsidP="00444856">
      <w:pPr>
        <w:rPr>
          <w:rFonts w:cs="Times New Roman"/>
          <w:b/>
        </w:rPr>
      </w:pPr>
    </w:p>
    <w:p w:rsidR="007379AA" w:rsidRDefault="007379AA" w:rsidP="00444856">
      <w:pPr>
        <w:rPr>
          <w:rFonts w:cs="Times New Roman"/>
          <w:b/>
        </w:rPr>
      </w:pPr>
    </w:p>
    <w:p w:rsidR="002E36E6" w:rsidRDefault="002E36E6" w:rsidP="00444856">
      <w:pPr>
        <w:rPr>
          <w:rFonts w:cs="Times New Roman"/>
          <w:b/>
        </w:rPr>
      </w:pPr>
    </w:p>
    <w:p w:rsidR="002E36E6" w:rsidRDefault="002E36E6" w:rsidP="00444856">
      <w:pPr>
        <w:rPr>
          <w:rFonts w:cs="Times New Roman"/>
          <w:b/>
        </w:rPr>
      </w:pPr>
    </w:p>
    <w:p w:rsidR="00DB0D57" w:rsidRPr="000A283F" w:rsidRDefault="00E97D18" w:rsidP="00BC581F">
      <w:pPr>
        <w:pStyle w:val="Balk3"/>
        <w:jc w:val="both"/>
      </w:pPr>
      <w:bookmarkStart w:id="16" w:name="_Toc36450639"/>
      <w:r w:rsidRPr="000A283F">
        <w:lastRenderedPageBreak/>
        <w:t>Tablo 13:Hedef (H4.1.)</w:t>
      </w:r>
      <w:r w:rsidR="000A283F" w:rsidRPr="000A283F">
        <w:rPr>
          <w:lang w:eastAsia="tr-TR"/>
        </w:rPr>
        <w:t xml:space="preserve"> Kurumsal yapılanması ile hasta memnuniyetini öne çıkaran, etkin ve kalite odaklı sağlık hizmetleri sunan kurum kimliği sürdürülecektir.</w:t>
      </w:r>
      <w:bookmarkEnd w:id="16"/>
    </w:p>
    <w:tbl>
      <w:tblPr>
        <w:tblW w:w="9513" w:type="dxa"/>
        <w:tblInd w:w="55" w:type="dxa"/>
        <w:tblLayout w:type="fixed"/>
        <w:tblCellMar>
          <w:left w:w="70" w:type="dxa"/>
          <w:right w:w="70" w:type="dxa"/>
        </w:tblCellMar>
        <w:tblLook w:val="04A0" w:firstRow="1" w:lastRow="0" w:firstColumn="1" w:lastColumn="0" w:noHBand="0" w:noVBand="1"/>
      </w:tblPr>
      <w:tblGrid>
        <w:gridCol w:w="2709"/>
        <w:gridCol w:w="1134"/>
        <w:gridCol w:w="1240"/>
        <w:gridCol w:w="1595"/>
        <w:gridCol w:w="1500"/>
        <w:gridCol w:w="1335"/>
      </w:tblGrid>
      <w:tr w:rsidR="002E36E6" w:rsidRPr="002E36E6" w:rsidTr="0074649E">
        <w:trPr>
          <w:trHeight w:val="281"/>
        </w:trPr>
        <w:tc>
          <w:tcPr>
            <w:tcW w:w="384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2E36E6" w:rsidRPr="002E36E6" w:rsidRDefault="002E36E6" w:rsidP="002E36E6">
            <w:pPr>
              <w:spacing w:after="0" w:line="240" w:lineRule="auto"/>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A4</w:t>
            </w:r>
          </w:p>
        </w:tc>
        <w:tc>
          <w:tcPr>
            <w:tcW w:w="5670"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2E36E6" w:rsidRPr="002E36E6" w:rsidRDefault="002E36E6" w:rsidP="00BC581F">
            <w:pPr>
              <w:spacing w:after="0" w:line="240" w:lineRule="auto"/>
              <w:jc w:val="both"/>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Toplumsal faydayı artıracak hizmet ve ürünleri geliştirmek.</w:t>
            </w:r>
          </w:p>
        </w:tc>
      </w:tr>
      <w:tr w:rsidR="002E36E6" w:rsidRPr="002E36E6" w:rsidTr="0074649E">
        <w:trPr>
          <w:trHeight w:val="854"/>
        </w:trPr>
        <w:tc>
          <w:tcPr>
            <w:tcW w:w="384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2E36E6" w:rsidRPr="002E36E6" w:rsidRDefault="002E36E6" w:rsidP="002E36E6">
            <w:pPr>
              <w:spacing w:after="0" w:line="240" w:lineRule="auto"/>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H4.1</w:t>
            </w:r>
          </w:p>
        </w:tc>
        <w:tc>
          <w:tcPr>
            <w:tcW w:w="5670"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2E36E6" w:rsidRPr="002E36E6" w:rsidRDefault="002E36E6" w:rsidP="00BC581F">
            <w:pPr>
              <w:spacing w:after="0" w:line="240" w:lineRule="auto"/>
              <w:jc w:val="both"/>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Kurumsal yapılanması ile hasta memnuniyetini öne çıkaran, etkin ve kalite odaklı sağlık hizmetleri sunan kurum kimliği sürdürülecektir.</w:t>
            </w:r>
          </w:p>
        </w:tc>
      </w:tr>
      <w:tr w:rsidR="002E36E6" w:rsidRPr="002E36E6" w:rsidTr="0074649E">
        <w:trPr>
          <w:trHeight w:val="645"/>
        </w:trPr>
        <w:tc>
          <w:tcPr>
            <w:tcW w:w="384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2E36E6" w:rsidRPr="002E36E6" w:rsidRDefault="002E36E6" w:rsidP="002E36E6">
            <w:pPr>
              <w:spacing w:after="0" w:line="240" w:lineRule="auto"/>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H4.1 Performansı</w:t>
            </w:r>
          </w:p>
        </w:tc>
        <w:tc>
          <w:tcPr>
            <w:tcW w:w="5670"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rsidR="005C5BBD" w:rsidRPr="00C91708" w:rsidRDefault="00215502" w:rsidP="005C5BBD">
            <w:pPr>
              <w:spacing w:after="0" w:line="240" w:lineRule="auto"/>
              <w:rPr>
                <w:rFonts w:ascii="Calibri" w:eastAsia="Times New Roman" w:hAnsi="Calibri" w:cs="Times New Roman"/>
                <w:bCs/>
                <w:color w:val="000000"/>
                <w:lang w:eastAsia="tr-TR"/>
              </w:rPr>
            </w:pPr>
            <w:r>
              <w:rPr>
                <w:rFonts w:ascii="Calibri" w:eastAsia="Times New Roman" w:hAnsi="Calibri" w:cs="Times New Roman"/>
                <w:bCs/>
                <w:color w:val="000000"/>
                <w:lang w:eastAsia="tr-TR"/>
              </w:rPr>
              <w:t>(%91x%70)+(%94x</w:t>
            </w:r>
            <w:r w:rsidR="005C5BBD" w:rsidRPr="00C91708">
              <w:rPr>
                <w:rFonts w:ascii="Calibri" w:eastAsia="Times New Roman" w:hAnsi="Calibri" w:cs="Times New Roman"/>
                <w:bCs/>
                <w:color w:val="000000"/>
                <w:lang w:eastAsia="tr-TR"/>
              </w:rPr>
              <w:t>%30)</w:t>
            </w:r>
          </w:p>
          <w:p w:rsidR="005C5BBD" w:rsidRPr="00C91708" w:rsidRDefault="005C5BBD" w:rsidP="005C5BBD">
            <w:pPr>
              <w:spacing w:after="0" w:line="240" w:lineRule="auto"/>
              <w:rPr>
                <w:rFonts w:ascii="Calibri" w:eastAsia="Times New Roman" w:hAnsi="Calibri" w:cs="Times New Roman"/>
                <w:bCs/>
                <w:color w:val="000000"/>
                <w:lang w:eastAsia="tr-TR"/>
              </w:rPr>
            </w:pPr>
            <w:r w:rsidRPr="00C91708">
              <w:rPr>
                <w:rFonts w:ascii="Calibri" w:eastAsia="Times New Roman" w:hAnsi="Calibri" w:cs="Times New Roman"/>
                <w:bCs/>
                <w:color w:val="000000"/>
                <w:lang w:eastAsia="tr-TR"/>
              </w:rPr>
              <w:t>%64+%28</w:t>
            </w:r>
          </w:p>
          <w:p w:rsidR="002E36E6" w:rsidRPr="00C91708" w:rsidRDefault="005C5BBD" w:rsidP="005C5BBD">
            <w:pPr>
              <w:spacing w:after="0" w:line="240" w:lineRule="auto"/>
              <w:rPr>
                <w:rFonts w:ascii="Calibri" w:eastAsia="Times New Roman" w:hAnsi="Calibri" w:cs="Times New Roman"/>
                <w:bCs/>
                <w:color w:val="000000"/>
                <w:lang w:eastAsia="tr-TR"/>
              </w:rPr>
            </w:pPr>
            <w:r w:rsidRPr="00C91708">
              <w:rPr>
                <w:rFonts w:ascii="Calibri" w:eastAsia="Times New Roman" w:hAnsi="Calibri" w:cs="Times New Roman"/>
                <w:bCs/>
                <w:color w:val="000000"/>
                <w:lang w:eastAsia="tr-TR"/>
              </w:rPr>
              <w:t>%92</w:t>
            </w:r>
          </w:p>
        </w:tc>
      </w:tr>
      <w:tr w:rsidR="002E36E6" w:rsidRPr="002E36E6" w:rsidTr="000203D3">
        <w:trPr>
          <w:trHeight w:val="422"/>
        </w:trPr>
        <w:tc>
          <w:tcPr>
            <w:tcW w:w="384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2E36E6" w:rsidRPr="002E36E6" w:rsidRDefault="002E36E6" w:rsidP="002E36E6">
            <w:pPr>
              <w:spacing w:after="0" w:line="240" w:lineRule="auto"/>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Hedefe İlişkin Sapmanın Nedeni</w:t>
            </w:r>
          </w:p>
        </w:tc>
        <w:tc>
          <w:tcPr>
            <w:tcW w:w="5670"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2E36E6" w:rsidRPr="00C91708" w:rsidRDefault="00AA009D" w:rsidP="00DF6679">
            <w:pPr>
              <w:spacing w:after="0" w:line="240" w:lineRule="auto"/>
              <w:jc w:val="both"/>
              <w:rPr>
                <w:rFonts w:ascii="Calibri" w:eastAsia="Times New Roman" w:hAnsi="Calibri" w:cs="Times New Roman"/>
                <w:bCs/>
                <w:color w:val="000000"/>
                <w:lang w:eastAsia="tr-TR"/>
              </w:rPr>
            </w:pPr>
            <w:r>
              <w:rPr>
                <w:rFonts w:ascii="Calibri" w:eastAsia="Times New Roman" w:hAnsi="Calibri" w:cs="Times New Roman"/>
                <w:bCs/>
                <w:color w:val="000000"/>
                <w:lang w:eastAsia="tr-TR"/>
              </w:rPr>
              <w:t>Hasta sayısındaki artış, fiziki alan ve personel yetersizliği</w:t>
            </w:r>
          </w:p>
        </w:tc>
      </w:tr>
      <w:tr w:rsidR="002E36E6" w:rsidRPr="002E36E6" w:rsidTr="000203D3">
        <w:trPr>
          <w:trHeight w:val="414"/>
        </w:trPr>
        <w:tc>
          <w:tcPr>
            <w:tcW w:w="384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2E36E6" w:rsidRPr="002E36E6" w:rsidRDefault="002E36E6" w:rsidP="002E36E6">
            <w:pPr>
              <w:spacing w:after="0" w:line="240" w:lineRule="auto"/>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Hedef İlişkin Alınacak Önlemler</w:t>
            </w:r>
          </w:p>
        </w:tc>
        <w:tc>
          <w:tcPr>
            <w:tcW w:w="5670"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2E36E6" w:rsidRPr="00C91708" w:rsidRDefault="004A62F0" w:rsidP="00DF6679">
            <w:pPr>
              <w:spacing w:after="0" w:line="240" w:lineRule="auto"/>
              <w:jc w:val="both"/>
              <w:rPr>
                <w:rFonts w:ascii="Calibri" w:eastAsia="Times New Roman" w:hAnsi="Calibri" w:cs="Times New Roman"/>
                <w:bCs/>
                <w:color w:val="000000"/>
                <w:lang w:eastAsia="tr-TR"/>
              </w:rPr>
            </w:pPr>
            <w:r>
              <w:rPr>
                <w:rFonts w:ascii="Calibri" w:eastAsia="Times New Roman" w:hAnsi="Calibri" w:cs="Times New Roman"/>
                <w:bCs/>
                <w:color w:val="000000"/>
                <w:lang w:eastAsia="tr-TR"/>
              </w:rPr>
              <w:t>Bütçe imkâ</w:t>
            </w:r>
            <w:r w:rsidR="00AA009D">
              <w:rPr>
                <w:rFonts w:ascii="Calibri" w:eastAsia="Times New Roman" w:hAnsi="Calibri" w:cs="Times New Roman"/>
                <w:bCs/>
                <w:color w:val="000000"/>
                <w:lang w:eastAsia="tr-TR"/>
              </w:rPr>
              <w:t>nları çerçevesinde aşılmaya çalışılacaktır.</w:t>
            </w:r>
          </w:p>
        </w:tc>
      </w:tr>
      <w:tr w:rsidR="002E36E6" w:rsidRPr="002E36E6" w:rsidTr="0074649E">
        <w:trPr>
          <w:trHeight w:val="300"/>
        </w:trPr>
        <w:tc>
          <w:tcPr>
            <w:tcW w:w="384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2E36E6" w:rsidRPr="002E36E6" w:rsidRDefault="002E36E6" w:rsidP="002E36E6">
            <w:pPr>
              <w:spacing w:after="0" w:line="240" w:lineRule="auto"/>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Sorumlu Birim</w:t>
            </w:r>
          </w:p>
        </w:tc>
        <w:tc>
          <w:tcPr>
            <w:tcW w:w="5670"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2E36E6" w:rsidRPr="00C91708" w:rsidRDefault="002E36E6" w:rsidP="002E36E6">
            <w:pPr>
              <w:spacing w:after="0" w:line="240" w:lineRule="auto"/>
              <w:rPr>
                <w:rFonts w:ascii="Calibri" w:eastAsia="Times New Roman" w:hAnsi="Calibri" w:cs="Times New Roman"/>
                <w:bCs/>
                <w:color w:val="000000"/>
                <w:lang w:eastAsia="tr-TR"/>
              </w:rPr>
            </w:pPr>
            <w:r w:rsidRPr="00C91708">
              <w:rPr>
                <w:rFonts w:ascii="Calibri" w:eastAsia="Times New Roman" w:hAnsi="Calibri" w:cs="Times New Roman"/>
                <w:bCs/>
                <w:color w:val="000000"/>
                <w:lang w:eastAsia="tr-TR"/>
              </w:rPr>
              <w:t>Üst Yönetim</w:t>
            </w:r>
          </w:p>
        </w:tc>
      </w:tr>
      <w:tr w:rsidR="002E36E6" w:rsidRPr="002E36E6" w:rsidTr="0074649E">
        <w:trPr>
          <w:trHeight w:val="1424"/>
        </w:trPr>
        <w:tc>
          <w:tcPr>
            <w:tcW w:w="27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2E36E6" w:rsidRPr="002E36E6" w:rsidRDefault="002E36E6" w:rsidP="002E36E6">
            <w:pPr>
              <w:spacing w:after="0" w:line="240" w:lineRule="auto"/>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 xml:space="preserve">Performans Göstergesi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2E36E6" w:rsidP="002E36E6">
            <w:pPr>
              <w:spacing w:after="0" w:line="240" w:lineRule="auto"/>
              <w:jc w:val="center"/>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 xml:space="preserve">Hedefe Etkisi </w:t>
            </w:r>
          </w:p>
          <w:p w:rsidR="002E36E6" w:rsidRPr="002E36E6" w:rsidRDefault="002E36E6" w:rsidP="002E36E6">
            <w:pPr>
              <w:spacing w:after="0" w:line="240" w:lineRule="auto"/>
              <w:jc w:val="center"/>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w:t>
            </w:r>
          </w:p>
        </w:tc>
        <w:tc>
          <w:tcPr>
            <w:tcW w:w="12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2E36E6" w:rsidRPr="002E36E6" w:rsidRDefault="002E36E6" w:rsidP="002E36E6">
            <w:pPr>
              <w:spacing w:after="0" w:line="240" w:lineRule="auto"/>
              <w:jc w:val="center"/>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Plan Dönemi Başlangıç Değeri (A)</w:t>
            </w:r>
          </w:p>
        </w:tc>
        <w:tc>
          <w:tcPr>
            <w:tcW w:w="159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2E36E6" w:rsidRPr="002E36E6" w:rsidRDefault="002E36E6" w:rsidP="002E36E6">
            <w:pPr>
              <w:spacing w:after="0" w:line="240" w:lineRule="auto"/>
              <w:jc w:val="center"/>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İzleme Dönemindeki Yılsonu Hedeflenen Değer</w:t>
            </w:r>
            <w:r w:rsidR="00BC581F">
              <w:rPr>
                <w:rFonts w:ascii="Calibri" w:eastAsia="Times New Roman" w:hAnsi="Calibri" w:cs="Times New Roman"/>
                <w:b/>
                <w:bCs/>
                <w:color w:val="000000"/>
                <w:lang w:eastAsia="tr-TR"/>
              </w:rPr>
              <w:t xml:space="preserve"> </w:t>
            </w:r>
            <w:r w:rsidRPr="002E36E6">
              <w:rPr>
                <w:rFonts w:ascii="Calibri" w:eastAsia="Times New Roman" w:hAnsi="Calibri" w:cs="Times New Roman"/>
                <w:b/>
                <w:bCs/>
                <w:color w:val="000000"/>
                <w:lang w:eastAsia="tr-TR"/>
              </w:rPr>
              <w:t>(B)</w:t>
            </w:r>
          </w:p>
        </w:tc>
        <w:tc>
          <w:tcPr>
            <w:tcW w:w="15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2E36E6" w:rsidRPr="002E36E6" w:rsidRDefault="002E36E6" w:rsidP="002E36E6">
            <w:pPr>
              <w:spacing w:after="0" w:line="240" w:lineRule="auto"/>
              <w:jc w:val="center"/>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İzleme D</w:t>
            </w:r>
            <w:r w:rsidR="00E83A5F">
              <w:rPr>
                <w:rFonts w:ascii="Calibri" w:eastAsia="Times New Roman" w:hAnsi="Calibri" w:cs="Times New Roman"/>
                <w:b/>
                <w:bCs/>
                <w:color w:val="000000"/>
                <w:lang w:eastAsia="tr-TR"/>
              </w:rPr>
              <w:t>önemindeki Gerçekleşme Değeri (C</w:t>
            </w:r>
            <w:r w:rsidRPr="002E36E6">
              <w:rPr>
                <w:rFonts w:ascii="Calibri" w:eastAsia="Times New Roman" w:hAnsi="Calibri" w:cs="Times New Roman"/>
                <w:b/>
                <w:bCs/>
                <w:color w:val="000000"/>
                <w:lang w:eastAsia="tr-TR"/>
              </w:rPr>
              <w:t>)</w:t>
            </w:r>
          </w:p>
        </w:tc>
        <w:tc>
          <w:tcPr>
            <w:tcW w:w="133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2E36E6" w:rsidRPr="002E36E6" w:rsidRDefault="002E36E6" w:rsidP="002E36E6">
            <w:pPr>
              <w:spacing w:after="0" w:line="240" w:lineRule="auto"/>
              <w:jc w:val="center"/>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 xml:space="preserve">Performans (%) </w:t>
            </w:r>
            <w:r w:rsidRPr="002E36E6">
              <w:rPr>
                <w:rFonts w:ascii="Calibri" w:eastAsia="Times New Roman" w:hAnsi="Calibri" w:cs="Times New Roman"/>
                <w:b/>
                <w:bCs/>
                <w:color w:val="000000"/>
                <w:lang w:eastAsia="tr-TR"/>
              </w:rPr>
              <w:br/>
              <w:t>(C-A)/(B-A)</w:t>
            </w:r>
          </w:p>
        </w:tc>
      </w:tr>
      <w:tr w:rsidR="002E36E6" w:rsidRPr="002E36E6" w:rsidTr="0074649E">
        <w:trPr>
          <w:trHeight w:val="777"/>
        </w:trPr>
        <w:tc>
          <w:tcPr>
            <w:tcW w:w="27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2E36E6" w:rsidRPr="002E36E6" w:rsidRDefault="002E36E6" w:rsidP="002E36E6">
            <w:pPr>
              <w:spacing w:after="0" w:line="240" w:lineRule="auto"/>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PG4.</w:t>
            </w:r>
            <w:proofErr w:type="gramStart"/>
            <w:r w:rsidRPr="002E36E6">
              <w:rPr>
                <w:rFonts w:ascii="Calibri" w:eastAsia="Times New Roman" w:hAnsi="Calibri" w:cs="Times New Roman"/>
                <w:b/>
                <w:bCs/>
                <w:color w:val="000000"/>
                <w:lang w:eastAsia="tr-TR"/>
              </w:rPr>
              <w:t>1.1</w:t>
            </w:r>
            <w:proofErr w:type="gramEnd"/>
            <w:r w:rsidRPr="002E36E6">
              <w:rPr>
                <w:rFonts w:ascii="Calibri" w:eastAsia="Times New Roman" w:hAnsi="Calibri" w:cs="Times New Roman"/>
                <w:b/>
                <w:bCs/>
                <w:color w:val="000000"/>
                <w:lang w:eastAsia="tr-TR"/>
              </w:rPr>
              <w:t xml:space="preserve">:SAUM Hastanesi tedavi hizmetlerinden memnuniyet oranı (%)*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2E36E6" w:rsidRPr="002E36E6" w:rsidRDefault="002E36E6" w:rsidP="002E36E6">
            <w:pPr>
              <w:spacing w:after="0" w:line="240" w:lineRule="auto"/>
              <w:jc w:val="center"/>
              <w:rPr>
                <w:rFonts w:ascii="Calibri" w:eastAsia="Times New Roman" w:hAnsi="Calibri" w:cs="Times New Roman"/>
                <w:color w:val="000000"/>
                <w:sz w:val="20"/>
                <w:szCs w:val="20"/>
                <w:lang w:eastAsia="tr-TR"/>
              </w:rPr>
            </w:pPr>
            <w:r w:rsidRPr="002E36E6">
              <w:rPr>
                <w:rFonts w:ascii="Calibri" w:eastAsia="Times New Roman" w:hAnsi="Calibri" w:cs="Times New Roman"/>
                <w:color w:val="000000"/>
                <w:sz w:val="20"/>
                <w:szCs w:val="20"/>
                <w:lang w:eastAsia="tr-TR"/>
              </w:rPr>
              <w:t>70</w:t>
            </w:r>
          </w:p>
        </w:tc>
        <w:tc>
          <w:tcPr>
            <w:tcW w:w="12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2E36E6" w:rsidRPr="002E36E6" w:rsidRDefault="002E36E6" w:rsidP="002E36E6">
            <w:pPr>
              <w:spacing w:after="0" w:line="240" w:lineRule="auto"/>
              <w:jc w:val="center"/>
              <w:rPr>
                <w:rFonts w:ascii="Calibri" w:eastAsia="Times New Roman" w:hAnsi="Calibri" w:cs="Times New Roman"/>
                <w:color w:val="000000"/>
                <w:sz w:val="20"/>
                <w:szCs w:val="20"/>
                <w:lang w:eastAsia="tr-TR"/>
              </w:rPr>
            </w:pPr>
            <w:r w:rsidRPr="002E36E6">
              <w:rPr>
                <w:rFonts w:ascii="Calibri" w:eastAsia="Times New Roman" w:hAnsi="Calibri" w:cs="Times New Roman"/>
                <w:color w:val="000000"/>
                <w:sz w:val="20"/>
                <w:szCs w:val="20"/>
                <w:lang w:eastAsia="tr-TR"/>
              </w:rPr>
              <w:t>90</w:t>
            </w:r>
          </w:p>
        </w:tc>
        <w:tc>
          <w:tcPr>
            <w:tcW w:w="159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2E36E6" w:rsidRPr="002E36E6" w:rsidRDefault="002E36E6" w:rsidP="002E36E6">
            <w:pPr>
              <w:spacing w:after="0" w:line="240" w:lineRule="auto"/>
              <w:jc w:val="center"/>
              <w:rPr>
                <w:rFonts w:ascii="Calibri" w:eastAsia="Times New Roman" w:hAnsi="Calibri" w:cs="Times New Roman"/>
                <w:color w:val="000000"/>
                <w:sz w:val="20"/>
                <w:szCs w:val="20"/>
                <w:lang w:eastAsia="tr-TR"/>
              </w:rPr>
            </w:pPr>
            <w:r w:rsidRPr="002E36E6">
              <w:rPr>
                <w:rFonts w:ascii="Calibri" w:eastAsia="Times New Roman" w:hAnsi="Calibri" w:cs="Times New Roman"/>
                <w:color w:val="000000"/>
                <w:sz w:val="20"/>
                <w:szCs w:val="20"/>
                <w:lang w:eastAsia="tr-TR"/>
              </w:rPr>
              <w:t>90</w:t>
            </w:r>
          </w:p>
        </w:tc>
        <w:tc>
          <w:tcPr>
            <w:tcW w:w="15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2E36E6" w:rsidRPr="002E36E6" w:rsidRDefault="002E36E6" w:rsidP="002E36E6">
            <w:pPr>
              <w:spacing w:after="0" w:line="240" w:lineRule="auto"/>
              <w:jc w:val="center"/>
              <w:rPr>
                <w:rFonts w:ascii="Calibri" w:eastAsia="Times New Roman" w:hAnsi="Calibri" w:cs="Times New Roman"/>
                <w:color w:val="000000"/>
                <w:lang w:eastAsia="tr-TR"/>
              </w:rPr>
            </w:pPr>
            <w:r w:rsidRPr="002E36E6">
              <w:rPr>
                <w:rFonts w:ascii="Calibri" w:eastAsia="Times New Roman" w:hAnsi="Calibri" w:cs="Times New Roman"/>
                <w:color w:val="000000"/>
                <w:lang w:eastAsia="tr-TR"/>
              </w:rPr>
              <w:t> </w:t>
            </w:r>
            <w:r w:rsidR="007E75FD">
              <w:rPr>
                <w:rFonts w:ascii="Calibri" w:eastAsia="Times New Roman" w:hAnsi="Calibri" w:cs="Times New Roman"/>
                <w:color w:val="000000"/>
                <w:lang w:eastAsia="tr-TR"/>
              </w:rPr>
              <w:t>82</w:t>
            </w:r>
          </w:p>
        </w:tc>
        <w:tc>
          <w:tcPr>
            <w:tcW w:w="133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2E36E6" w:rsidRPr="002E36E6" w:rsidRDefault="007E75FD" w:rsidP="002E36E6">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%91</w:t>
            </w:r>
            <w:r w:rsidR="002E36E6" w:rsidRPr="002E36E6">
              <w:rPr>
                <w:rFonts w:ascii="Calibri" w:eastAsia="Times New Roman" w:hAnsi="Calibri" w:cs="Times New Roman"/>
                <w:color w:val="000000"/>
                <w:lang w:eastAsia="tr-TR"/>
              </w:rPr>
              <w:t> </w:t>
            </w:r>
          </w:p>
        </w:tc>
      </w:tr>
      <w:tr w:rsidR="002E36E6" w:rsidRPr="002E36E6" w:rsidTr="0074649E">
        <w:trPr>
          <w:trHeight w:val="315"/>
        </w:trPr>
        <w:tc>
          <w:tcPr>
            <w:tcW w:w="9513"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2E36E6" w:rsidRPr="002E36E6" w:rsidRDefault="002E36E6" w:rsidP="002E36E6">
            <w:pPr>
              <w:spacing w:after="0" w:line="240" w:lineRule="auto"/>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 xml:space="preserve">Performans Göstergelerine İlişkin Değerlendirmeler </w:t>
            </w:r>
          </w:p>
        </w:tc>
      </w:tr>
      <w:tr w:rsidR="002E36E6" w:rsidRPr="002E36E6" w:rsidTr="0074649E">
        <w:trPr>
          <w:trHeight w:val="315"/>
        </w:trPr>
        <w:tc>
          <w:tcPr>
            <w:tcW w:w="27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2E36E6" w:rsidRPr="002E36E6" w:rsidRDefault="002E36E6" w:rsidP="00CF2FAE">
            <w:pPr>
              <w:spacing w:after="0" w:line="240" w:lineRule="auto"/>
              <w:rPr>
                <w:rFonts w:ascii="Calibri" w:eastAsia="Times New Roman" w:hAnsi="Calibri" w:cs="Times New Roman"/>
                <w:b/>
                <w:bCs/>
                <w:color w:val="000000"/>
                <w:lang w:eastAsia="tr-TR"/>
              </w:rPr>
            </w:pPr>
            <w:proofErr w:type="spellStart"/>
            <w:r w:rsidRPr="002E36E6">
              <w:rPr>
                <w:rFonts w:ascii="Calibri" w:eastAsia="Times New Roman" w:hAnsi="Calibri" w:cs="Times New Roman"/>
                <w:b/>
                <w:bCs/>
                <w:color w:val="000000"/>
                <w:lang w:eastAsia="tr-TR"/>
              </w:rPr>
              <w:t>İlgililik</w:t>
            </w:r>
            <w:proofErr w:type="spellEnd"/>
          </w:p>
        </w:tc>
        <w:tc>
          <w:tcPr>
            <w:tcW w:w="680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2E36E6" w:rsidRPr="00AD33C3" w:rsidRDefault="003D0AA1" w:rsidP="00CF2FAE">
            <w:pPr>
              <w:spacing w:after="0" w:line="240" w:lineRule="auto"/>
              <w:jc w:val="both"/>
              <w:rPr>
                <w:rFonts w:ascii="Calibri" w:eastAsia="Times New Roman" w:hAnsi="Calibri" w:cs="Times New Roman"/>
                <w:color w:val="000000"/>
                <w:lang w:eastAsia="tr-TR"/>
              </w:rPr>
            </w:pPr>
            <w:r w:rsidRPr="00AD33C3">
              <w:rPr>
                <w:rFonts w:ascii="Calibri" w:eastAsia="Times New Roman" w:hAnsi="Calibri" w:cs="Times New Roman"/>
                <w:color w:val="000000"/>
                <w:lang w:eastAsia="tr-TR"/>
              </w:rPr>
              <w:t>2019 Nisan döneminde S</w:t>
            </w:r>
            <w:r w:rsidR="00CF2FAE" w:rsidRPr="00AD33C3">
              <w:rPr>
                <w:rFonts w:ascii="Calibri" w:eastAsia="Times New Roman" w:hAnsi="Calibri" w:cs="Times New Roman"/>
                <w:color w:val="000000"/>
                <w:lang w:eastAsia="tr-TR"/>
              </w:rPr>
              <w:t xml:space="preserve">ağlıkta </w:t>
            </w:r>
            <w:r w:rsidRPr="00AD33C3">
              <w:rPr>
                <w:rFonts w:ascii="Calibri" w:eastAsia="Times New Roman" w:hAnsi="Calibri" w:cs="Times New Roman"/>
                <w:color w:val="000000"/>
                <w:lang w:eastAsia="tr-TR"/>
              </w:rPr>
              <w:t>K</w:t>
            </w:r>
            <w:r w:rsidR="00CF2FAE" w:rsidRPr="00AD33C3">
              <w:rPr>
                <w:rFonts w:ascii="Calibri" w:eastAsia="Times New Roman" w:hAnsi="Calibri" w:cs="Times New Roman"/>
                <w:color w:val="000000"/>
                <w:lang w:eastAsia="tr-TR"/>
              </w:rPr>
              <w:t xml:space="preserve">alite </w:t>
            </w:r>
            <w:r w:rsidRPr="00AD33C3">
              <w:rPr>
                <w:rFonts w:ascii="Calibri" w:eastAsia="Times New Roman" w:hAnsi="Calibri" w:cs="Times New Roman"/>
                <w:color w:val="000000"/>
                <w:lang w:eastAsia="tr-TR"/>
              </w:rPr>
              <w:t>S</w:t>
            </w:r>
            <w:r w:rsidR="00CF2FAE" w:rsidRPr="00AD33C3">
              <w:rPr>
                <w:rFonts w:ascii="Calibri" w:eastAsia="Times New Roman" w:hAnsi="Calibri" w:cs="Times New Roman"/>
                <w:color w:val="000000"/>
                <w:lang w:eastAsia="tr-TR"/>
              </w:rPr>
              <w:t>tandartları</w:t>
            </w:r>
            <w:r w:rsidRPr="00AD33C3">
              <w:rPr>
                <w:rFonts w:ascii="Calibri" w:eastAsia="Times New Roman" w:hAnsi="Calibri" w:cs="Times New Roman"/>
                <w:color w:val="000000"/>
                <w:lang w:eastAsia="tr-TR"/>
              </w:rPr>
              <w:t xml:space="preserve"> Hasta Güvenliği Memnuniyet Anketi değişmiş olup, anketin değişimi nedeni ile verilen cev</w:t>
            </w:r>
            <w:r w:rsidR="00CF2FAE" w:rsidRPr="00AD33C3">
              <w:rPr>
                <w:rFonts w:ascii="Calibri" w:eastAsia="Times New Roman" w:hAnsi="Calibri" w:cs="Times New Roman"/>
                <w:color w:val="000000"/>
                <w:lang w:eastAsia="tr-TR"/>
              </w:rPr>
              <w:t xml:space="preserve">aplardan yanlış anlaşılmalar olmuştur. </w:t>
            </w:r>
            <w:r w:rsidRPr="00AD33C3">
              <w:rPr>
                <w:rFonts w:ascii="Calibri" w:eastAsia="Times New Roman" w:hAnsi="Calibri" w:cs="Times New Roman"/>
                <w:color w:val="000000"/>
                <w:lang w:eastAsia="tr-TR"/>
              </w:rPr>
              <w:t>Hasta sayısındaki artış oranı memnuniyet oranını düşürmüştür.</w:t>
            </w:r>
          </w:p>
        </w:tc>
      </w:tr>
      <w:tr w:rsidR="002E36E6" w:rsidRPr="002E36E6" w:rsidTr="0074649E">
        <w:trPr>
          <w:trHeight w:val="315"/>
        </w:trPr>
        <w:tc>
          <w:tcPr>
            <w:tcW w:w="27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2E36E6" w:rsidRPr="002E36E6" w:rsidRDefault="002E36E6" w:rsidP="00CF2FAE">
            <w:pPr>
              <w:spacing w:after="0" w:line="240" w:lineRule="auto"/>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Etkililik</w:t>
            </w:r>
          </w:p>
        </w:tc>
        <w:tc>
          <w:tcPr>
            <w:tcW w:w="680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2E36E6" w:rsidRPr="00AD33C3" w:rsidRDefault="00CF2FAE" w:rsidP="003D0AA1">
            <w:pPr>
              <w:spacing w:after="0" w:line="240" w:lineRule="auto"/>
              <w:jc w:val="both"/>
              <w:rPr>
                <w:rFonts w:ascii="Calibri" w:eastAsia="Times New Roman" w:hAnsi="Calibri" w:cs="Times New Roman"/>
                <w:color w:val="000000"/>
                <w:lang w:eastAsia="tr-TR"/>
              </w:rPr>
            </w:pPr>
            <w:r w:rsidRPr="00AD33C3">
              <w:rPr>
                <w:rFonts w:ascii="Calibri" w:eastAsia="Times New Roman" w:hAnsi="Calibri" w:cs="Times New Roman"/>
                <w:color w:val="000000"/>
                <w:lang w:eastAsia="tr-TR"/>
              </w:rPr>
              <w:t>Gösterge değerine ulaşılamamıştır.</w:t>
            </w:r>
          </w:p>
        </w:tc>
      </w:tr>
      <w:tr w:rsidR="002E36E6" w:rsidRPr="002E36E6" w:rsidTr="0074649E">
        <w:trPr>
          <w:trHeight w:val="315"/>
        </w:trPr>
        <w:tc>
          <w:tcPr>
            <w:tcW w:w="27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2E36E6" w:rsidRPr="002E36E6" w:rsidRDefault="002E36E6" w:rsidP="00CF2FAE">
            <w:pPr>
              <w:spacing w:after="0" w:line="240" w:lineRule="auto"/>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Etkinlik</w:t>
            </w:r>
          </w:p>
        </w:tc>
        <w:tc>
          <w:tcPr>
            <w:tcW w:w="680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2E36E6" w:rsidRPr="00AD33C3" w:rsidRDefault="00CF2FAE" w:rsidP="00446D29">
            <w:pPr>
              <w:spacing w:after="0" w:line="240" w:lineRule="auto"/>
              <w:jc w:val="both"/>
              <w:rPr>
                <w:rFonts w:ascii="Calibri" w:eastAsia="Times New Roman" w:hAnsi="Calibri" w:cs="Times New Roman"/>
                <w:color w:val="000000"/>
                <w:lang w:eastAsia="tr-TR"/>
              </w:rPr>
            </w:pPr>
            <w:r w:rsidRPr="00AD33C3">
              <w:rPr>
                <w:rFonts w:ascii="Calibri" w:eastAsia="Times New Roman" w:hAnsi="Calibri" w:cs="Times New Roman"/>
                <w:color w:val="000000"/>
                <w:lang w:eastAsia="tr-TR"/>
              </w:rPr>
              <w:t>Yeni servisler açılmış, personel gideri</w:t>
            </w:r>
            <w:r w:rsidR="00446D29">
              <w:rPr>
                <w:rFonts w:ascii="Calibri" w:eastAsia="Times New Roman" w:hAnsi="Calibri" w:cs="Times New Roman"/>
                <w:color w:val="000000"/>
                <w:lang w:eastAsia="tr-TR"/>
              </w:rPr>
              <w:t xml:space="preserve"> artmış olmasına rağmen hedefin t</w:t>
            </w:r>
            <w:r w:rsidR="00446D29" w:rsidRPr="00446D29">
              <w:rPr>
                <w:rFonts w:ascii="Calibri" w:eastAsia="Times New Roman" w:hAnsi="Calibri" w:cs="Times New Roman"/>
                <w:color w:val="000000"/>
                <w:lang w:eastAsia="tr-TR"/>
              </w:rPr>
              <w:t>ahmin edilen maliyetin</w:t>
            </w:r>
            <w:r w:rsidR="00446D29">
              <w:rPr>
                <w:rFonts w:ascii="Calibri" w:eastAsia="Times New Roman" w:hAnsi="Calibri" w:cs="Times New Roman"/>
                <w:color w:val="000000"/>
                <w:lang w:eastAsia="tr-TR"/>
              </w:rPr>
              <w:t>in</w:t>
            </w:r>
            <w:r w:rsidR="00446D29" w:rsidRPr="00446D29">
              <w:rPr>
                <w:rFonts w:ascii="Calibri" w:eastAsia="Times New Roman" w:hAnsi="Calibri" w:cs="Times New Roman"/>
                <w:color w:val="000000"/>
                <w:lang w:eastAsia="tr-TR"/>
              </w:rPr>
              <w:t xml:space="preserve"> ötesine geçilmemiştir. </w:t>
            </w:r>
            <w:r w:rsidR="00446D29">
              <w:rPr>
                <w:rFonts w:ascii="Calibri" w:eastAsia="Times New Roman" w:hAnsi="Calibri" w:cs="Times New Roman"/>
                <w:color w:val="000000"/>
                <w:lang w:eastAsia="tr-TR"/>
              </w:rPr>
              <w:t xml:space="preserve"> </w:t>
            </w:r>
          </w:p>
        </w:tc>
      </w:tr>
      <w:tr w:rsidR="002E36E6" w:rsidRPr="002E36E6" w:rsidTr="001B33F1">
        <w:trPr>
          <w:trHeight w:val="1666"/>
        </w:trPr>
        <w:tc>
          <w:tcPr>
            <w:tcW w:w="27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2E36E6" w:rsidRPr="002E36E6" w:rsidRDefault="002E36E6" w:rsidP="00CF2FAE">
            <w:pPr>
              <w:spacing w:after="0" w:line="240" w:lineRule="auto"/>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Sürdürülebilirlik</w:t>
            </w:r>
          </w:p>
        </w:tc>
        <w:tc>
          <w:tcPr>
            <w:tcW w:w="680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2E36E6" w:rsidRPr="001B33F1" w:rsidRDefault="008B7B62" w:rsidP="001B33F1">
            <w:pPr>
              <w:spacing w:after="160" w:line="259" w:lineRule="auto"/>
              <w:jc w:val="both"/>
              <w:rPr>
                <w:rFonts w:ascii="Calibri" w:eastAsia="Calibri" w:hAnsi="Calibri" w:cs="Times New Roman"/>
              </w:rPr>
            </w:pPr>
            <w:r w:rsidRPr="008B7B62">
              <w:rPr>
                <w:rFonts w:ascii="Calibri" w:eastAsia="Calibri" w:hAnsi="Calibri" w:cs="Times New Roman"/>
              </w:rPr>
              <w:t>Hastanelerde sürdürülebilirliği sağlamada en önemli konu hasta bakımında kalitenin korunmasıdır. Bu nedenle hasta süreçlerini ve bilgilerini doğru tanımla güvenli bir şekilde saklama, gereğinde de bilgilere kolaylıkla ulaşabilme doğru ve hızlı bir teşhis ve tedavi sürecinde büyük önem taşır. Hasta için bekleme sürelerinin azalması hasta memnuniyetinin artmasını sağlayacaktır.</w:t>
            </w:r>
          </w:p>
        </w:tc>
      </w:tr>
    </w:tbl>
    <w:p w:rsidR="00AD33C3" w:rsidRPr="00771031" w:rsidRDefault="00945797" w:rsidP="00771031">
      <w:pPr>
        <w:tabs>
          <w:tab w:val="left" w:pos="1620"/>
        </w:tabs>
        <w:spacing w:after="0" w:line="240" w:lineRule="auto"/>
        <w:rPr>
          <w:rFonts w:ascii="Calibri" w:eastAsia="Times New Roman" w:hAnsi="Calibri" w:cs="Times New Roman"/>
          <w:sz w:val="20"/>
          <w:szCs w:val="20"/>
          <w:lang w:eastAsia="tr-TR"/>
        </w:rPr>
      </w:pPr>
      <w:r w:rsidRPr="00945797">
        <w:rPr>
          <w:rFonts w:ascii="Calibri" w:eastAsia="Times New Roman" w:hAnsi="Calibri" w:cs="Times New Roman"/>
          <w:sz w:val="20"/>
          <w:szCs w:val="20"/>
          <w:lang w:eastAsia="tr-TR"/>
        </w:rPr>
        <w:t>*Acil servis, ayakta hasta ve yatan hasta tedavi hizmetlerinden memnuniyet oranı aritmetik ortalaması alınmıştır.</w:t>
      </w:r>
    </w:p>
    <w:p w:rsidR="001B33F1" w:rsidRDefault="001B33F1" w:rsidP="00C41B2C">
      <w:pPr>
        <w:pStyle w:val="Balk3"/>
      </w:pPr>
    </w:p>
    <w:p w:rsidR="001B33F1" w:rsidRDefault="001B33F1" w:rsidP="00C41B2C">
      <w:pPr>
        <w:pStyle w:val="Balk3"/>
      </w:pPr>
    </w:p>
    <w:p w:rsidR="00CB0436" w:rsidRDefault="00CB0436" w:rsidP="00CB0436"/>
    <w:p w:rsidR="00CB0436" w:rsidRDefault="00CB0436" w:rsidP="00CB0436"/>
    <w:p w:rsidR="00CB0436" w:rsidRDefault="00CB0436" w:rsidP="00CB0436"/>
    <w:p w:rsidR="00CB0436" w:rsidRDefault="00CB0436" w:rsidP="00CB0436"/>
    <w:p w:rsidR="00CB0436" w:rsidRDefault="00CB0436" w:rsidP="00CB0436"/>
    <w:p w:rsidR="00CB0436" w:rsidRPr="00CB0436" w:rsidRDefault="00CB0436" w:rsidP="00CB0436"/>
    <w:tbl>
      <w:tblPr>
        <w:tblW w:w="9513" w:type="dxa"/>
        <w:tblInd w:w="55" w:type="dxa"/>
        <w:tblLayout w:type="fixed"/>
        <w:tblCellMar>
          <w:left w:w="70" w:type="dxa"/>
          <w:right w:w="70" w:type="dxa"/>
        </w:tblCellMar>
        <w:tblLook w:val="04A0" w:firstRow="1" w:lastRow="0" w:firstColumn="1" w:lastColumn="0" w:noHBand="0" w:noVBand="1"/>
      </w:tblPr>
      <w:tblGrid>
        <w:gridCol w:w="2709"/>
        <w:gridCol w:w="1134"/>
        <w:gridCol w:w="1240"/>
        <w:gridCol w:w="1595"/>
        <w:gridCol w:w="1500"/>
        <w:gridCol w:w="1335"/>
      </w:tblGrid>
      <w:tr w:rsidR="00CB0436" w:rsidRPr="002E36E6" w:rsidTr="00DE122B">
        <w:trPr>
          <w:trHeight w:val="1253"/>
        </w:trPr>
        <w:tc>
          <w:tcPr>
            <w:tcW w:w="27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CB0436" w:rsidRPr="002E36E6" w:rsidRDefault="00CB0436" w:rsidP="00FA77C2">
            <w:pPr>
              <w:spacing w:after="0" w:line="240" w:lineRule="auto"/>
              <w:jc w:val="center"/>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 xml:space="preserve">Performans Göstergesi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CB0436" w:rsidRDefault="00CB0436" w:rsidP="00FA77C2">
            <w:pPr>
              <w:spacing w:after="0" w:line="240" w:lineRule="auto"/>
              <w:jc w:val="center"/>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 xml:space="preserve">Hedefe Etkisi </w:t>
            </w:r>
          </w:p>
          <w:p w:rsidR="00CB0436" w:rsidRPr="002E36E6" w:rsidRDefault="00CB0436" w:rsidP="00FA77C2">
            <w:pPr>
              <w:spacing w:after="0" w:line="240" w:lineRule="auto"/>
              <w:jc w:val="center"/>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w:t>
            </w:r>
          </w:p>
        </w:tc>
        <w:tc>
          <w:tcPr>
            <w:tcW w:w="12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CB0436" w:rsidRPr="002E36E6" w:rsidRDefault="00CB0436" w:rsidP="00FA77C2">
            <w:pPr>
              <w:spacing w:after="0" w:line="240" w:lineRule="auto"/>
              <w:jc w:val="center"/>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Plan Dönemi Başlangıç Değeri (A)</w:t>
            </w:r>
          </w:p>
        </w:tc>
        <w:tc>
          <w:tcPr>
            <w:tcW w:w="159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CB0436" w:rsidRPr="002E36E6" w:rsidRDefault="00CB0436" w:rsidP="00FA77C2">
            <w:pPr>
              <w:spacing w:after="0" w:line="240" w:lineRule="auto"/>
              <w:jc w:val="center"/>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İzleme Dönemindeki Yılsonu Hedeflenen Değer</w:t>
            </w:r>
            <w:r w:rsidR="00E8325F">
              <w:rPr>
                <w:rFonts w:ascii="Calibri" w:eastAsia="Times New Roman" w:hAnsi="Calibri" w:cs="Times New Roman"/>
                <w:b/>
                <w:bCs/>
                <w:color w:val="000000"/>
                <w:lang w:eastAsia="tr-TR"/>
              </w:rPr>
              <w:t xml:space="preserve"> </w:t>
            </w:r>
            <w:r w:rsidRPr="002E36E6">
              <w:rPr>
                <w:rFonts w:ascii="Calibri" w:eastAsia="Times New Roman" w:hAnsi="Calibri" w:cs="Times New Roman"/>
                <w:b/>
                <w:bCs/>
                <w:color w:val="000000"/>
                <w:lang w:eastAsia="tr-TR"/>
              </w:rPr>
              <w:t>(B)</w:t>
            </w:r>
          </w:p>
        </w:tc>
        <w:tc>
          <w:tcPr>
            <w:tcW w:w="15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CB0436" w:rsidRPr="002E36E6" w:rsidRDefault="00CB0436" w:rsidP="00FA77C2">
            <w:pPr>
              <w:spacing w:after="0" w:line="240" w:lineRule="auto"/>
              <w:jc w:val="center"/>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İzleme D</w:t>
            </w:r>
            <w:r>
              <w:rPr>
                <w:rFonts w:ascii="Calibri" w:eastAsia="Times New Roman" w:hAnsi="Calibri" w:cs="Times New Roman"/>
                <w:b/>
                <w:bCs/>
                <w:color w:val="000000"/>
                <w:lang w:eastAsia="tr-TR"/>
              </w:rPr>
              <w:t>önemindeki Gerçekleşme Değeri (C</w:t>
            </w:r>
            <w:r w:rsidRPr="002E36E6">
              <w:rPr>
                <w:rFonts w:ascii="Calibri" w:eastAsia="Times New Roman" w:hAnsi="Calibri" w:cs="Times New Roman"/>
                <w:b/>
                <w:bCs/>
                <w:color w:val="000000"/>
                <w:lang w:eastAsia="tr-TR"/>
              </w:rPr>
              <w:t>)</w:t>
            </w:r>
          </w:p>
        </w:tc>
        <w:tc>
          <w:tcPr>
            <w:tcW w:w="133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CB0436" w:rsidRPr="002E36E6" w:rsidRDefault="00CB0436" w:rsidP="00FA77C2">
            <w:pPr>
              <w:spacing w:after="0" w:line="240" w:lineRule="auto"/>
              <w:jc w:val="center"/>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 xml:space="preserve">Performans (%) </w:t>
            </w:r>
            <w:r w:rsidRPr="002E36E6">
              <w:rPr>
                <w:rFonts w:ascii="Calibri" w:eastAsia="Times New Roman" w:hAnsi="Calibri" w:cs="Times New Roman"/>
                <w:b/>
                <w:bCs/>
                <w:color w:val="000000"/>
                <w:lang w:eastAsia="tr-TR"/>
              </w:rPr>
              <w:br/>
              <w:t>(C-A)/(B-A)</w:t>
            </w:r>
          </w:p>
        </w:tc>
      </w:tr>
      <w:tr w:rsidR="00CB0436" w:rsidRPr="002E36E6" w:rsidTr="00DE122B">
        <w:trPr>
          <w:trHeight w:val="707"/>
        </w:trPr>
        <w:tc>
          <w:tcPr>
            <w:tcW w:w="27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CB0436" w:rsidRPr="002E36E6" w:rsidRDefault="00CB0436" w:rsidP="00FA77C2">
            <w:pPr>
              <w:spacing w:after="0" w:line="240" w:lineRule="auto"/>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PG4.</w:t>
            </w:r>
            <w:proofErr w:type="gramStart"/>
            <w:r w:rsidRPr="002E36E6">
              <w:rPr>
                <w:rFonts w:ascii="Calibri" w:eastAsia="Times New Roman" w:hAnsi="Calibri" w:cs="Times New Roman"/>
                <w:b/>
                <w:bCs/>
                <w:color w:val="000000"/>
                <w:lang w:eastAsia="tr-TR"/>
              </w:rPr>
              <w:t>1.2</w:t>
            </w:r>
            <w:proofErr w:type="gramEnd"/>
            <w:r w:rsidRPr="002E36E6">
              <w:rPr>
                <w:rFonts w:ascii="Calibri" w:eastAsia="Times New Roman" w:hAnsi="Calibri" w:cs="Times New Roman"/>
                <w:b/>
                <w:bCs/>
                <w:color w:val="000000"/>
                <w:lang w:eastAsia="tr-TR"/>
              </w:rPr>
              <w:t>:DHF tedavi hizmetlerinden memnuniyet oranı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B0436" w:rsidRPr="002E36E6" w:rsidRDefault="00CB0436" w:rsidP="00FA77C2">
            <w:pPr>
              <w:spacing w:after="0" w:line="240" w:lineRule="auto"/>
              <w:jc w:val="center"/>
              <w:rPr>
                <w:rFonts w:ascii="Calibri" w:eastAsia="Times New Roman" w:hAnsi="Calibri" w:cs="Times New Roman"/>
                <w:color w:val="000000"/>
                <w:sz w:val="20"/>
                <w:szCs w:val="20"/>
                <w:lang w:eastAsia="tr-TR"/>
              </w:rPr>
            </w:pPr>
            <w:r w:rsidRPr="002E36E6">
              <w:rPr>
                <w:rFonts w:ascii="Calibri" w:eastAsia="Times New Roman" w:hAnsi="Calibri" w:cs="Times New Roman"/>
                <w:color w:val="000000"/>
                <w:sz w:val="20"/>
                <w:szCs w:val="20"/>
                <w:lang w:eastAsia="tr-TR"/>
              </w:rPr>
              <w:t>30</w:t>
            </w:r>
          </w:p>
        </w:tc>
        <w:tc>
          <w:tcPr>
            <w:tcW w:w="12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B0436" w:rsidRPr="002E36E6" w:rsidRDefault="00CB0436" w:rsidP="00FA77C2">
            <w:pPr>
              <w:spacing w:after="0" w:line="240" w:lineRule="auto"/>
              <w:jc w:val="center"/>
              <w:rPr>
                <w:rFonts w:ascii="Calibri" w:eastAsia="Times New Roman" w:hAnsi="Calibri" w:cs="Times New Roman"/>
                <w:color w:val="000000"/>
                <w:sz w:val="20"/>
                <w:szCs w:val="20"/>
                <w:lang w:eastAsia="tr-TR"/>
              </w:rPr>
            </w:pPr>
            <w:r w:rsidRPr="002E36E6">
              <w:rPr>
                <w:rFonts w:ascii="Calibri" w:eastAsia="Times New Roman" w:hAnsi="Calibri" w:cs="Times New Roman"/>
                <w:color w:val="000000"/>
                <w:sz w:val="20"/>
                <w:szCs w:val="20"/>
                <w:lang w:eastAsia="tr-TR"/>
              </w:rPr>
              <w:t>77</w:t>
            </w:r>
          </w:p>
        </w:tc>
        <w:tc>
          <w:tcPr>
            <w:tcW w:w="159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B0436" w:rsidRPr="002E36E6" w:rsidRDefault="00CB0436" w:rsidP="00FA77C2">
            <w:pPr>
              <w:spacing w:after="0" w:line="240" w:lineRule="auto"/>
              <w:jc w:val="center"/>
              <w:rPr>
                <w:rFonts w:ascii="Calibri" w:eastAsia="Times New Roman" w:hAnsi="Calibri" w:cs="Times New Roman"/>
                <w:color w:val="000000"/>
                <w:sz w:val="20"/>
                <w:szCs w:val="20"/>
                <w:lang w:eastAsia="tr-TR"/>
              </w:rPr>
            </w:pPr>
            <w:r w:rsidRPr="002E36E6">
              <w:rPr>
                <w:rFonts w:ascii="Calibri" w:eastAsia="Times New Roman" w:hAnsi="Calibri" w:cs="Times New Roman"/>
                <w:color w:val="000000"/>
                <w:sz w:val="20"/>
                <w:szCs w:val="20"/>
                <w:lang w:eastAsia="tr-TR"/>
              </w:rPr>
              <w:t>78</w:t>
            </w:r>
          </w:p>
        </w:tc>
        <w:tc>
          <w:tcPr>
            <w:tcW w:w="15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B0436" w:rsidRPr="002E36E6" w:rsidRDefault="00CB0436" w:rsidP="00FA77C2">
            <w:pPr>
              <w:spacing w:after="0" w:line="240" w:lineRule="auto"/>
              <w:jc w:val="center"/>
              <w:rPr>
                <w:rFonts w:ascii="Calibri" w:eastAsia="Times New Roman" w:hAnsi="Calibri" w:cs="Times New Roman"/>
                <w:color w:val="000000"/>
                <w:lang w:eastAsia="tr-TR"/>
              </w:rPr>
            </w:pPr>
            <w:r w:rsidRPr="002E36E6">
              <w:rPr>
                <w:rFonts w:ascii="Calibri" w:eastAsia="Times New Roman" w:hAnsi="Calibri" w:cs="Times New Roman"/>
                <w:color w:val="000000"/>
                <w:lang w:eastAsia="tr-TR"/>
              </w:rPr>
              <w:t> </w:t>
            </w:r>
            <w:r>
              <w:rPr>
                <w:rFonts w:ascii="Calibri" w:eastAsia="Times New Roman" w:hAnsi="Calibri" w:cs="Times New Roman"/>
                <w:color w:val="000000"/>
                <w:lang w:eastAsia="tr-TR"/>
              </w:rPr>
              <w:t>73</w:t>
            </w:r>
          </w:p>
        </w:tc>
        <w:tc>
          <w:tcPr>
            <w:tcW w:w="133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hideMark/>
          </w:tcPr>
          <w:p w:rsidR="00CB0436" w:rsidRPr="002E36E6" w:rsidRDefault="00CB0436" w:rsidP="00FA77C2">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%94</w:t>
            </w:r>
          </w:p>
        </w:tc>
      </w:tr>
      <w:tr w:rsidR="00CB0436" w:rsidRPr="002E36E6" w:rsidTr="00DE122B">
        <w:trPr>
          <w:trHeight w:val="315"/>
        </w:trPr>
        <w:tc>
          <w:tcPr>
            <w:tcW w:w="9513"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CB0436" w:rsidRPr="002E36E6" w:rsidRDefault="00CB0436" w:rsidP="00FA77C2">
            <w:pPr>
              <w:spacing w:after="0" w:line="240" w:lineRule="auto"/>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 xml:space="preserve">Performans Göstergelerine İlişkin Değerlendirmeler </w:t>
            </w:r>
          </w:p>
        </w:tc>
      </w:tr>
      <w:tr w:rsidR="00CB0436" w:rsidRPr="002E36E6" w:rsidTr="00FA77C2">
        <w:trPr>
          <w:trHeight w:val="315"/>
        </w:trPr>
        <w:tc>
          <w:tcPr>
            <w:tcW w:w="27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CB0436" w:rsidRPr="002E36E6" w:rsidRDefault="00CB0436" w:rsidP="00FA77C2">
            <w:pPr>
              <w:spacing w:after="0" w:line="240" w:lineRule="auto"/>
              <w:rPr>
                <w:rFonts w:ascii="Calibri" w:eastAsia="Times New Roman" w:hAnsi="Calibri" w:cs="Times New Roman"/>
                <w:b/>
                <w:bCs/>
                <w:color w:val="000000"/>
                <w:lang w:eastAsia="tr-TR"/>
              </w:rPr>
            </w:pPr>
            <w:proofErr w:type="spellStart"/>
            <w:r w:rsidRPr="002E36E6">
              <w:rPr>
                <w:rFonts w:ascii="Calibri" w:eastAsia="Times New Roman" w:hAnsi="Calibri" w:cs="Times New Roman"/>
                <w:b/>
                <w:bCs/>
                <w:color w:val="000000"/>
                <w:lang w:eastAsia="tr-TR"/>
              </w:rPr>
              <w:t>İlgililik</w:t>
            </w:r>
            <w:proofErr w:type="spellEnd"/>
          </w:p>
        </w:tc>
        <w:tc>
          <w:tcPr>
            <w:tcW w:w="680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CB0436" w:rsidRPr="00446D29" w:rsidRDefault="00CB0436" w:rsidP="00FA77C2">
            <w:pPr>
              <w:spacing w:after="0" w:line="240" w:lineRule="auto"/>
              <w:jc w:val="both"/>
              <w:rPr>
                <w:rFonts w:ascii="Calibri" w:eastAsia="Times New Roman" w:hAnsi="Calibri" w:cs="Times New Roman"/>
                <w:color w:val="000000"/>
                <w:lang w:eastAsia="tr-TR"/>
              </w:rPr>
            </w:pPr>
            <w:r w:rsidRPr="00446D29">
              <w:rPr>
                <w:rFonts w:ascii="Calibri" w:eastAsia="Times New Roman" w:hAnsi="Calibri" w:cs="Times New Roman"/>
                <w:color w:val="000000"/>
                <w:lang w:eastAsia="tr-TR"/>
              </w:rPr>
              <w:t xml:space="preserve">Tespit ve ihtiyaçlarda herhangi bir </w:t>
            </w:r>
            <w:r>
              <w:rPr>
                <w:rFonts w:ascii="Calibri" w:eastAsia="Times New Roman" w:hAnsi="Calibri" w:cs="Times New Roman"/>
                <w:color w:val="000000"/>
                <w:lang w:eastAsia="tr-TR"/>
              </w:rPr>
              <w:t>değişim bulunmadığından p</w:t>
            </w:r>
            <w:r w:rsidRPr="00446D29">
              <w:rPr>
                <w:rFonts w:ascii="Calibri" w:eastAsia="Times New Roman" w:hAnsi="Calibri" w:cs="Times New Roman"/>
                <w:color w:val="000000"/>
                <w:lang w:eastAsia="tr-TR"/>
              </w:rPr>
              <w:t>erformans göstergesinde bir değişiklik ihtiyacı bulunmamaktadır.</w:t>
            </w:r>
          </w:p>
        </w:tc>
      </w:tr>
      <w:tr w:rsidR="00CB0436" w:rsidRPr="002E36E6" w:rsidTr="00FA77C2">
        <w:trPr>
          <w:trHeight w:val="315"/>
        </w:trPr>
        <w:tc>
          <w:tcPr>
            <w:tcW w:w="27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CB0436" w:rsidRPr="002E36E6" w:rsidRDefault="00CB0436" w:rsidP="00FA77C2">
            <w:pPr>
              <w:spacing w:after="0" w:line="240" w:lineRule="auto"/>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Etkililik</w:t>
            </w:r>
          </w:p>
        </w:tc>
        <w:tc>
          <w:tcPr>
            <w:tcW w:w="680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CB0436" w:rsidRPr="00446D29" w:rsidRDefault="00CB0436" w:rsidP="00FA77C2">
            <w:pPr>
              <w:spacing w:after="0" w:line="240" w:lineRule="auto"/>
              <w:jc w:val="both"/>
              <w:rPr>
                <w:rFonts w:ascii="Calibri" w:eastAsia="Times New Roman" w:hAnsi="Calibri" w:cs="Times New Roman"/>
                <w:color w:val="000000"/>
                <w:lang w:eastAsia="tr-TR"/>
              </w:rPr>
            </w:pPr>
            <w:r w:rsidRPr="00446D29">
              <w:rPr>
                <w:rFonts w:ascii="Calibri" w:eastAsia="Times New Roman" w:hAnsi="Calibri" w:cs="Times New Roman"/>
                <w:color w:val="000000"/>
                <w:lang w:eastAsia="tr-TR"/>
              </w:rPr>
              <w:t>Gösterge değerine ulaşılamamıştır. </w:t>
            </w:r>
          </w:p>
        </w:tc>
      </w:tr>
      <w:tr w:rsidR="00CB0436" w:rsidRPr="002E36E6" w:rsidTr="00FA77C2">
        <w:trPr>
          <w:trHeight w:val="315"/>
        </w:trPr>
        <w:tc>
          <w:tcPr>
            <w:tcW w:w="27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CB0436" w:rsidRPr="002E36E6" w:rsidRDefault="00CB0436" w:rsidP="00FA77C2">
            <w:pPr>
              <w:spacing w:after="0" w:line="240" w:lineRule="auto"/>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Etkinlik</w:t>
            </w:r>
          </w:p>
        </w:tc>
        <w:tc>
          <w:tcPr>
            <w:tcW w:w="680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CB0436" w:rsidRPr="00446D29" w:rsidRDefault="00CB0436" w:rsidP="00FA77C2">
            <w:pPr>
              <w:spacing w:after="0" w:line="240" w:lineRule="auto"/>
              <w:jc w:val="both"/>
              <w:rPr>
                <w:rFonts w:ascii="Calibri" w:eastAsia="Times New Roman" w:hAnsi="Calibri" w:cs="Times New Roman"/>
                <w:color w:val="000000"/>
                <w:lang w:eastAsia="tr-TR"/>
              </w:rPr>
            </w:pPr>
            <w:r w:rsidRPr="004465EE">
              <w:rPr>
                <w:rFonts w:ascii="Calibri" w:eastAsia="Times New Roman" w:hAnsi="Calibri" w:cs="Times New Roman"/>
                <w:color w:val="000000"/>
                <w:lang w:eastAsia="tr-TR"/>
              </w:rPr>
              <w:t>Tahmin edilen maliyetin ötesine geçilmemiştir.          </w:t>
            </w:r>
            <w:r w:rsidRPr="00446D29">
              <w:rPr>
                <w:rFonts w:ascii="Calibri" w:eastAsia="Times New Roman" w:hAnsi="Calibri" w:cs="Times New Roman"/>
                <w:color w:val="000000"/>
                <w:lang w:eastAsia="tr-TR"/>
              </w:rPr>
              <w:t> </w:t>
            </w:r>
          </w:p>
        </w:tc>
      </w:tr>
      <w:tr w:rsidR="00CB0436" w:rsidRPr="002E36E6" w:rsidTr="00FA77C2">
        <w:trPr>
          <w:trHeight w:val="300"/>
        </w:trPr>
        <w:tc>
          <w:tcPr>
            <w:tcW w:w="27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CB0436" w:rsidRPr="002E36E6" w:rsidRDefault="00CB0436" w:rsidP="00FA77C2">
            <w:pPr>
              <w:spacing w:after="0" w:line="240" w:lineRule="auto"/>
              <w:rPr>
                <w:rFonts w:ascii="Calibri" w:eastAsia="Times New Roman" w:hAnsi="Calibri" w:cs="Times New Roman"/>
                <w:b/>
                <w:bCs/>
                <w:color w:val="000000"/>
                <w:lang w:eastAsia="tr-TR"/>
              </w:rPr>
            </w:pPr>
            <w:r w:rsidRPr="002E36E6">
              <w:rPr>
                <w:rFonts w:ascii="Calibri" w:eastAsia="Times New Roman" w:hAnsi="Calibri" w:cs="Times New Roman"/>
                <w:b/>
                <w:bCs/>
                <w:color w:val="000000"/>
                <w:lang w:eastAsia="tr-TR"/>
              </w:rPr>
              <w:t>Sürdürülebilirlik</w:t>
            </w:r>
          </w:p>
        </w:tc>
        <w:tc>
          <w:tcPr>
            <w:tcW w:w="6804"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CB0436" w:rsidRPr="00446D29" w:rsidRDefault="00CB0436" w:rsidP="00FA77C2">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 xml:space="preserve">Hizmet sunulan fiziki alanların yetersizliği ve </w:t>
            </w:r>
            <w:r w:rsidRPr="004465EE">
              <w:rPr>
                <w:rFonts w:ascii="Calibri" w:eastAsia="Times New Roman" w:hAnsi="Calibri" w:cs="Times New Roman"/>
                <w:color w:val="000000"/>
                <w:lang w:eastAsia="tr-TR"/>
              </w:rPr>
              <w:t xml:space="preserve">personel </w:t>
            </w:r>
            <w:r>
              <w:rPr>
                <w:rFonts w:ascii="Calibri" w:eastAsia="Times New Roman" w:hAnsi="Calibri" w:cs="Times New Roman"/>
                <w:color w:val="000000"/>
                <w:lang w:eastAsia="tr-TR"/>
              </w:rPr>
              <w:t>eksikliği nedeniyle hasta memnuniyetine yönelik kaliteli hizmet sunulamama riski bulunmaktadır. Bu riskin azaltılması için üst yönetim düzeyinde gerekli girişimlerde bulunulacaktır.</w:t>
            </w:r>
          </w:p>
        </w:tc>
      </w:tr>
    </w:tbl>
    <w:p w:rsidR="00CB0436" w:rsidRDefault="00CB0436" w:rsidP="00CB0436">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1B33F1" w:rsidRDefault="001B33F1" w:rsidP="00C41B2C">
      <w:pPr>
        <w:pStyle w:val="Balk3"/>
      </w:pPr>
    </w:p>
    <w:p w:rsidR="00DB0D57" w:rsidRDefault="00747619" w:rsidP="00E8325F">
      <w:pPr>
        <w:pStyle w:val="Balk3"/>
        <w:jc w:val="both"/>
        <w:rPr>
          <w:lang w:eastAsia="tr-TR"/>
        </w:rPr>
      </w:pPr>
      <w:bookmarkStart w:id="17" w:name="_Toc36450640"/>
      <w:r w:rsidRPr="00747619">
        <w:lastRenderedPageBreak/>
        <w:t>Tablo 14:Hedef (H4.2)</w:t>
      </w:r>
      <w:r w:rsidRPr="00747619">
        <w:rPr>
          <w:lang w:eastAsia="tr-TR"/>
        </w:rPr>
        <w:t xml:space="preserve"> Sosyal, kültürel, sanatsal ve sportif etkinliklerle öğrencilerimizin ve Tokat ilinin sosyal yaşamına katkıda bulunulacaktır.</w:t>
      </w:r>
      <w:bookmarkEnd w:id="17"/>
    </w:p>
    <w:tbl>
      <w:tblPr>
        <w:tblW w:w="9513" w:type="dxa"/>
        <w:tblInd w:w="55" w:type="dxa"/>
        <w:tblLayout w:type="fixed"/>
        <w:tblCellMar>
          <w:left w:w="70" w:type="dxa"/>
          <w:right w:w="70" w:type="dxa"/>
        </w:tblCellMar>
        <w:tblLook w:val="04A0" w:firstRow="1" w:lastRow="0" w:firstColumn="1" w:lastColumn="0" w:noHBand="0" w:noVBand="1"/>
      </w:tblPr>
      <w:tblGrid>
        <w:gridCol w:w="2283"/>
        <w:gridCol w:w="1270"/>
        <w:gridCol w:w="191"/>
        <w:gridCol w:w="1089"/>
        <w:gridCol w:w="135"/>
        <w:gridCol w:w="1445"/>
        <w:gridCol w:w="91"/>
        <w:gridCol w:w="1569"/>
        <w:gridCol w:w="34"/>
        <w:gridCol w:w="1406"/>
      </w:tblGrid>
      <w:tr w:rsidR="006119B5" w:rsidRPr="006119B5" w:rsidTr="00771031">
        <w:trPr>
          <w:trHeight w:val="280"/>
        </w:trPr>
        <w:tc>
          <w:tcPr>
            <w:tcW w:w="355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6119B5" w:rsidRPr="006119B5" w:rsidRDefault="006119B5" w:rsidP="006119B5">
            <w:pPr>
              <w:spacing w:after="0" w:line="240" w:lineRule="auto"/>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A4</w:t>
            </w:r>
          </w:p>
        </w:tc>
        <w:tc>
          <w:tcPr>
            <w:tcW w:w="5960" w:type="dxa"/>
            <w:gridSpan w:val="8"/>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6119B5" w:rsidRPr="006119B5" w:rsidRDefault="006119B5" w:rsidP="00E8325F">
            <w:pPr>
              <w:spacing w:after="0" w:line="240" w:lineRule="auto"/>
              <w:jc w:val="both"/>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Toplumsal faydayı artıracak hizmet ve ürünleri geliştirmek.</w:t>
            </w:r>
          </w:p>
        </w:tc>
      </w:tr>
      <w:tr w:rsidR="006119B5" w:rsidRPr="006119B5" w:rsidTr="00DE122B">
        <w:trPr>
          <w:trHeight w:val="840"/>
        </w:trPr>
        <w:tc>
          <w:tcPr>
            <w:tcW w:w="355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6119B5" w:rsidRPr="006119B5" w:rsidRDefault="006119B5" w:rsidP="006119B5">
            <w:pPr>
              <w:spacing w:after="0" w:line="240" w:lineRule="auto"/>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H4.2</w:t>
            </w:r>
          </w:p>
        </w:tc>
        <w:tc>
          <w:tcPr>
            <w:tcW w:w="5960" w:type="dxa"/>
            <w:gridSpan w:val="8"/>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6119B5" w:rsidRPr="006119B5" w:rsidRDefault="006119B5" w:rsidP="00215502">
            <w:pPr>
              <w:spacing w:after="0" w:line="240" w:lineRule="auto"/>
              <w:jc w:val="both"/>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Sosyal, kültürel, sanatsal ve sportif etkinliklerle öğrencilerimizin ve Tokat ilinin sosyal yaşamına katkıda bulunulacaktır.</w:t>
            </w:r>
          </w:p>
        </w:tc>
      </w:tr>
      <w:tr w:rsidR="006119B5" w:rsidRPr="006119B5" w:rsidTr="00DE122B">
        <w:trPr>
          <w:trHeight w:val="645"/>
        </w:trPr>
        <w:tc>
          <w:tcPr>
            <w:tcW w:w="355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6119B5" w:rsidRPr="006119B5" w:rsidRDefault="006119B5" w:rsidP="006119B5">
            <w:pPr>
              <w:spacing w:after="0" w:line="240" w:lineRule="auto"/>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H4.2 Performansı</w:t>
            </w:r>
          </w:p>
        </w:tc>
        <w:tc>
          <w:tcPr>
            <w:tcW w:w="5960" w:type="dxa"/>
            <w:gridSpan w:val="8"/>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975B30" w:rsidRPr="00075A84" w:rsidRDefault="00215502" w:rsidP="00975B30">
            <w:pPr>
              <w:spacing w:after="0" w:line="240" w:lineRule="auto"/>
              <w:rPr>
                <w:rFonts w:ascii="Calibri" w:eastAsia="Times New Roman" w:hAnsi="Calibri" w:cs="Times New Roman"/>
                <w:bCs/>
                <w:color w:val="000000"/>
                <w:lang w:eastAsia="tr-TR"/>
              </w:rPr>
            </w:pPr>
            <w:r>
              <w:rPr>
                <w:rFonts w:ascii="Calibri" w:eastAsia="Times New Roman" w:hAnsi="Calibri" w:cs="Times New Roman"/>
                <w:bCs/>
                <w:color w:val="000000"/>
                <w:lang w:eastAsia="tr-TR"/>
              </w:rPr>
              <w:t>(%100x%50)+(%100x</w:t>
            </w:r>
            <w:r w:rsidR="00975B30" w:rsidRPr="00075A84">
              <w:rPr>
                <w:rFonts w:ascii="Calibri" w:eastAsia="Times New Roman" w:hAnsi="Calibri" w:cs="Times New Roman"/>
                <w:bCs/>
                <w:color w:val="000000"/>
                <w:lang w:eastAsia="tr-TR"/>
              </w:rPr>
              <w:t>%50)</w:t>
            </w:r>
          </w:p>
          <w:p w:rsidR="00975B30" w:rsidRPr="00075A84" w:rsidRDefault="00975B30" w:rsidP="00975B30">
            <w:pPr>
              <w:spacing w:after="0" w:line="240" w:lineRule="auto"/>
              <w:rPr>
                <w:rFonts w:ascii="Calibri" w:eastAsia="Times New Roman" w:hAnsi="Calibri" w:cs="Times New Roman"/>
                <w:bCs/>
                <w:color w:val="000000"/>
                <w:lang w:eastAsia="tr-TR"/>
              </w:rPr>
            </w:pPr>
            <w:r w:rsidRPr="00075A84">
              <w:rPr>
                <w:rFonts w:ascii="Calibri" w:eastAsia="Times New Roman" w:hAnsi="Calibri" w:cs="Times New Roman"/>
                <w:bCs/>
                <w:color w:val="000000"/>
                <w:lang w:eastAsia="tr-TR"/>
              </w:rPr>
              <w:t>%50+%50</w:t>
            </w:r>
          </w:p>
          <w:p w:rsidR="006119B5" w:rsidRPr="006119B5" w:rsidRDefault="00975B30" w:rsidP="00975B30">
            <w:pPr>
              <w:spacing w:after="0" w:line="240" w:lineRule="auto"/>
              <w:rPr>
                <w:rFonts w:ascii="Calibri" w:eastAsia="Times New Roman" w:hAnsi="Calibri" w:cs="Times New Roman"/>
                <w:b/>
                <w:bCs/>
                <w:color w:val="000000"/>
                <w:lang w:eastAsia="tr-TR"/>
              </w:rPr>
            </w:pPr>
            <w:r w:rsidRPr="00075A84">
              <w:rPr>
                <w:rFonts w:ascii="Calibri" w:eastAsia="Times New Roman" w:hAnsi="Calibri" w:cs="Times New Roman"/>
                <w:bCs/>
                <w:color w:val="000000"/>
                <w:lang w:eastAsia="tr-TR"/>
              </w:rPr>
              <w:t>%100</w:t>
            </w:r>
          </w:p>
        </w:tc>
      </w:tr>
      <w:tr w:rsidR="006119B5" w:rsidRPr="006119B5" w:rsidTr="00DE122B">
        <w:trPr>
          <w:trHeight w:val="374"/>
        </w:trPr>
        <w:tc>
          <w:tcPr>
            <w:tcW w:w="355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6119B5" w:rsidRPr="006119B5" w:rsidRDefault="006119B5" w:rsidP="006119B5">
            <w:pPr>
              <w:spacing w:after="0" w:line="240" w:lineRule="auto"/>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Hedefe İlişkin Sapmanın Nedeni</w:t>
            </w:r>
          </w:p>
        </w:tc>
        <w:tc>
          <w:tcPr>
            <w:tcW w:w="5960" w:type="dxa"/>
            <w:gridSpan w:val="8"/>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6119B5" w:rsidRPr="00374C72" w:rsidRDefault="00374C72" w:rsidP="00374C72">
            <w:pPr>
              <w:spacing w:after="0" w:line="240" w:lineRule="auto"/>
              <w:jc w:val="both"/>
              <w:rPr>
                <w:rFonts w:ascii="Calibri" w:eastAsia="Times New Roman" w:hAnsi="Calibri" w:cs="Times New Roman"/>
                <w:bCs/>
                <w:color w:val="000000"/>
                <w:lang w:eastAsia="tr-TR"/>
              </w:rPr>
            </w:pPr>
            <w:r w:rsidRPr="00374C72">
              <w:rPr>
                <w:rFonts w:ascii="Calibri" w:eastAsia="Times New Roman" w:hAnsi="Calibri" w:cs="Times New Roman"/>
                <w:bCs/>
                <w:color w:val="000000"/>
                <w:lang w:eastAsia="tr-TR"/>
              </w:rPr>
              <w:t>Hedefe ilişkin sapma gözlenmemiştir.</w:t>
            </w:r>
          </w:p>
        </w:tc>
      </w:tr>
      <w:tr w:rsidR="006119B5" w:rsidRPr="006119B5" w:rsidTr="00DE122B">
        <w:trPr>
          <w:trHeight w:val="178"/>
        </w:trPr>
        <w:tc>
          <w:tcPr>
            <w:tcW w:w="355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6119B5" w:rsidRPr="006119B5" w:rsidRDefault="006119B5" w:rsidP="006119B5">
            <w:pPr>
              <w:spacing w:after="0" w:line="240" w:lineRule="auto"/>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Hedef İlişkin Alınacak Önlemler</w:t>
            </w:r>
          </w:p>
        </w:tc>
        <w:tc>
          <w:tcPr>
            <w:tcW w:w="5960" w:type="dxa"/>
            <w:gridSpan w:val="8"/>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6119B5" w:rsidRPr="006119B5" w:rsidRDefault="006119B5" w:rsidP="00374C72">
            <w:pPr>
              <w:spacing w:after="0" w:line="240" w:lineRule="auto"/>
              <w:jc w:val="both"/>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 </w:t>
            </w:r>
          </w:p>
        </w:tc>
      </w:tr>
      <w:tr w:rsidR="006119B5" w:rsidRPr="006119B5" w:rsidTr="00DE122B">
        <w:trPr>
          <w:trHeight w:val="300"/>
        </w:trPr>
        <w:tc>
          <w:tcPr>
            <w:tcW w:w="355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6119B5" w:rsidRPr="006119B5" w:rsidRDefault="006119B5" w:rsidP="006119B5">
            <w:pPr>
              <w:spacing w:after="0" w:line="240" w:lineRule="auto"/>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Sorumlu Birim</w:t>
            </w:r>
          </w:p>
        </w:tc>
        <w:tc>
          <w:tcPr>
            <w:tcW w:w="5960" w:type="dxa"/>
            <w:gridSpan w:val="8"/>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374C72" w:rsidRDefault="006119B5" w:rsidP="006119B5">
            <w:pPr>
              <w:spacing w:after="0" w:line="240" w:lineRule="auto"/>
              <w:rPr>
                <w:rFonts w:ascii="Calibri" w:eastAsia="Times New Roman" w:hAnsi="Calibri" w:cs="Times New Roman"/>
                <w:bCs/>
                <w:color w:val="000000"/>
                <w:lang w:eastAsia="tr-TR"/>
              </w:rPr>
            </w:pPr>
            <w:r w:rsidRPr="00374C72">
              <w:rPr>
                <w:rFonts w:ascii="Calibri" w:eastAsia="Times New Roman" w:hAnsi="Calibri" w:cs="Times New Roman"/>
                <w:bCs/>
                <w:color w:val="000000"/>
                <w:lang w:eastAsia="tr-TR"/>
              </w:rPr>
              <w:t>Üst Yönetim</w:t>
            </w:r>
          </w:p>
        </w:tc>
      </w:tr>
      <w:tr w:rsidR="006119B5" w:rsidRPr="006119B5" w:rsidTr="00DE122B">
        <w:trPr>
          <w:trHeight w:val="1515"/>
        </w:trPr>
        <w:tc>
          <w:tcPr>
            <w:tcW w:w="228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6119B5" w:rsidRPr="006119B5" w:rsidRDefault="006119B5" w:rsidP="006119B5">
            <w:pPr>
              <w:spacing w:after="0" w:line="240" w:lineRule="auto"/>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 xml:space="preserve">Performans Göstergesi  </w:t>
            </w:r>
          </w:p>
        </w:tc>
        <w:tc>
          <w:tcPr>
            <w:tcW w:w="127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6119B5" w:rsidP="006119B5">
            <w:pPr>
              <w:spacing w:after="0" w:line="240" w:lineRule="auto"/>
              <w:jc w:val="center"/>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 xml:space="preserve">Hedefe Etkisi </w:t>
            </w:r>
          </w:p>
          <w:p w:rsidR="006119B5" w:rsidRPr="006119B5" w:rsidRDefault="006119B5" w:rsidP="006119B5">
            <w:pPr>
              <w:spacing w:after="0" w:line="240" w:lineRule="auto"/>
              <w:jc w:val="center"/>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w:t>
            </w:r>
          </w:p>
        </w:tc>
        <w:tc>
          <w:tcPr>
            <w:tcW w:w="128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6119B5" w:rsidRPr="006119B5" w:rsidRDefault="006119B5" w:rsidP="006119B5">
            <w:pPr>
              <w:spacing w:after="0" w:line="240" w:lineRule="auto"/>
              <w:jc w:val="center"/>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Plan Dönemi Başlangıç Değeri (A)</w:t>
            </w:r>
          </w:p>
        </w:tc>
        <w:tc>
          <w:tcPr>
            <w:tcW w:w="158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6119B5" w:rsidRPr="006119B5" w:rsidRDefault="006119B5" w:rsidP="006119B5">
            <w:pPr>
              <w:spacing w:after="0" w:line="240" w:lineRule="auto"/>
              <w:jc w:val="center"/>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İzleme Dönemindeki Yılsonu Hedeflenen Değer</w:t>
            </w:r>
            <w:r w:rsidR="00E8325F">
              <w:rPr>
                <w:rFonts w:ascii="Calibri" w:eastAsia="Times New Roman" w:hAnsi="Calibri" w:cs="Times New Roman"/>
                <w:b/>
                <w:bCs/>
                <w:color w:val="000000"/>
                <w:lang w:eastAsia="tr-TR"/>
              </w:rPr>
              <w:t xml:space="preserve"> </w:t>
            </w:r>
            <w:r w:rsidRPr="006119B5">
              <w:rPr>
                <w:rFonts w:ascii="Calibri" w:eastAsia="Times New Roman" w:hAnsi="Calibri" w:cs="Times New Roman"/>
                <w:b/>
                <w:bCs/>
                <w:color w:val="000000"/>
                <w:lang w:eastAsia="tr-TR"/>
              </w:rPr>
              <w:t>(B)</w:t>
            </w:r>
          </w:p>
        </w:tc>
        <w:tc>
          <w:tcPr>
            <w:tcW w:w="166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6119B5" w:rsidRPr="006119B5" w:rsidRDefault="006119B5" w:rsidP="006119B5">
            <w:pPr>
              <w:spacing w:after="0" w:line="240" w:lineRule="auto"/>
              <w:jc w:val="center"/>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İzleme Dö</w:t>
            </w:r>
            <w:r w:rsidR="00E8325F">
              <w:rPr>
                <w:rFonts w:ascii="Calibri" w:eastAsia="Times New Roman" w:hAnsi="Calibri" w:cs="Times New Roman"/>
                <w:b/>
                <w:bCs/>
                <w:color w:val="000000"/>
                <w:lang w:eastAsia="tr-TR"/>
              </w:rPr>
              <w:t>nemindeki Gerçekleşme Değeri (C</w:t>
            </w:r>
            <w:r w:rsidRPr="006119B5">
              <w:rPr>
                <w:rFonts w:ascii="Calibri" w:eastAsia="Times New Roman" w:hAnsi="Calibri" w:cs="Times New Roman"/>
                <w:b/>
                <w:bCs/>
                <w:color w:val="000000"/>
                <w:lang w:eastAsia="tr-TR"/>
              </w:rPr>
              <w:t>)</w:t>
            </w:r>
          </w:p>
        </w:tc>
        <w:tc>
          <w:tcPr>
            <w:tcW w:w="144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6119B5" w:rsidRPr="006119B5" w:rsidRDefault="006119B5" w:rsidP="006119B5">
            <w:pPr>
              <w:spacing w:after="0" w:line="240" w:lineRule="auto"/>
              <w:jc w:val="center"/>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 xml:space="preserve">Performans (%) </w:t>
            </w:r>
            <w:r w:rsidRPr="006119B5">
              <w:rPr>
                <w:rFonts w:ascii="Calibri" w:eastAsia="Times New Roman" w:hAnsi="Calibri" w:cs="Times New Roman"/>
                <w:b/>
                <w:bCs/>
                <w:color w:val="000000"/>
                <w:lang w:eastAsia="tr-TR"/>
              </w:rPr>
              <w:br/>
              <w:t>(C-A)/(B-A)</w:t>
            </w:r>
          </w:p>
        </w:tc>
      </w:tr>
      <w:tr w:rsidR="006119B5" w:rsidRPr="006119B5" w:rsidTr="001857C2">
        <w:trPr>
          <w:trHeight w:val="477"/>
        </w:trPr>
        <w:tc>
          <w:tcPr>
            <w:tcW w:w="228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6119B5" w:rsidRPr="006119B5" w:rsidRDefault="006119B5" w:rsidP="006119B5">
            <w:pPr>
              <w:spacing w:after="0" w:line="240" w:lineRule="auto"/>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PG4.</w:t>
            </w:r>
            <w:proofErr w:type="gramStart"/>
            <w:r w:rsidRPr="006119B5">
              <w:rPr>
                <w:rFonts w:ascii="Calibri" w:eastAsia="Times New Roman" w:hAnsi="Calibri" w:cs="Times New Roman"/>
                <w:b/>
                <w:bCs/>
                <w:color w:val="000000"/>
                <w:lang w:eastAsia="tr-TR"/>
              </w:rPr>
              <w:t>2.1</w:t>
            </w:r>
            <w:proofErr w:type="gramEnd"/>
            <w:r w:rsidRPr="006119B5">
              <w:rPr>
                <w:rFonts w:ascii="Calibri" w:eastAsia="Times New Roman" w:hAnsi="Calibri" w:cs="Times New Roman"/>
                <w:b/>
                <w:bCs/>
                <w:color w:val="000000"/>
                <w:lang w:eastAsia="tr-TR"/>
              </w:rPr>
              <w:t xml:space="preserve">:Halka açık olan etkinlik sayısı* </w:t>
            </w:r>
          </w:p>
        </w:tc>
        <w:tc>
          <w:tcPr>
            <w:tcW w:w="127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6119B5" w:rsidRDefault="006119B5" w:rsidP="006119B5">
            <w:pPr>
              <w:spacing w:after="0" w:line="240" w:lineRule="auto"/>
              <w:jc w:val="center"/>
              <w:rPr>
                <w:rFonts w:ascii="Calibri" w:eastAsia="Times New Roman" w:hAnsi="Calibri" w:cs="Times New Roman"/>
                <w:color w:val="000000"/>
                <w:sz w:val="20"/>
                <w:szCs w:val="20"/>
                <w:lang w:eastAsia="tr-TR"/>
              </w:rPr>
            </w:pPr>
            <w:r w:rsidRPr="006119B5">
              <w:rPr>
                <w:rFonts w:ascii="Calibri" w:eastAsia="Times New Roman" w:hAnsi="Calibri" w:cs="Times New Roman"/>
                <w:color w:val="000000"/>
                <w:sz w:val="20"/>
                <w:szCs w:val="20"/>
                <w:lang w:eastAsia="tr-TR"/>
              </w:rPr>
              <w:t>50</w:t>
            </w:r>
          </w:p>
        </w:tc>
        <w:tc>
          <w:tcPr>
            <w:tcW w:w="128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6119B5" w:rsidRDefault="006119B5" w:rsidP="006119B5">
            <w:pPr>
              <w:spacing w:after="0" w:line="240" w:lineRule="auto"/>
              <w:jc w:val="center"/>
              <w:rPr>
                <w:rFonts w:ascii="Calibri" w:eastAsia="Times New Roman" w:hAnsi="Calibri" w:cs="Times New Roman"/>
                <w:color w:val="000000"/>
                <w:sz w:val="20"/>
                <w:szCs w:val="20"/>
                <w:lang w:eastAsia="tr-TR"/>
              </w:rPr>
            </w:pPr>
            <w:r w:rsidRPr="006119B5">
              <w:rPr>
                <w:rFonts w:ascii="Calibri" w:eastAsia="Times New Roman" w:hAnsi="Calibri" w:cs="Times New Roman"/>
                <w:color w:val="000000"/>
                <w:sz w:val="20"/>
                <w:szCs w:val="20"/>
                <w:lang w:eastAsia="tr-TR"/>
              </w:rPr>
              <w:t>79</w:t>
            </w:r>
          </w:p>
        </w:tc>
        <w:tc>
          <w:tcPr>
            <w:tcW w:w="158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6119B5" w:rsidRDefault="006119B5" w:rsidP="006119B5">
            <w:pPr>
              <w:spacing w:after="0" w:line="240" w:lineRule="auto"/>
              <w:jc w:val="center"/>
              <w:rPr>
                <w:rFonts w:ascii="Calibri" w:eastAsia="Times New Roman" w:hAnsi="Calibri" w:cs="Times New Roman"/>
                <w:color w:val="000000"/>
                <w:sz w:val="20"/>
                <w:szCs w:val="20"/>
                <w:lang w:eastAsia="tr-TR"/>
              </w:rPr>
            </w:pPr>
            <w:r w:rsidRPr="006119B5">
              <w:rPr>
                <w:rFonts w:ascii="Calibri" w:eastAsia="Times New Roman" w:hAnsi="Calibri" w:cs="Times New Roman"/>
                <w:color w:val="000000"/>
                <w:sz w:val="20"/>
                <w:szCs w:val="20"/>
                <w:lang w:eastAsia="tr-TR"/>
              </w:rPr>
              <w:t>90</w:t>
            </w:r>
          </w:p>
        </w:tc>
        <w:tc>
          <w:tcPr>
            <w:tcW w:w="166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6119B5" w:rsidRDefault="006119B5" w:rsidP="006119B5">
            <w:pPr>
              <w:spacing w:after="0" w:line="240" w:lineRule="auto"/>
              <w:jc w:val="center"/>
              <w:rPr>
                <w:rFonts w:ascii="Calibri" w:eastAsia="Times New Roman" w:hAnsi="Calibri" w:cs="Times New Roman"/>
                <w:color w:val="000000"/>
                <w:lang w:eastAsia="tr-TR"/>
              </w:rPr>
            </w:pPr>
            <w:r w:rsidRPr="006119B5">
              <w:rPr>
                <w:rFonts w:ascii="Calibri" w:eastAsia="Times New Roman" w:hAnsi="Calibri" w:cs="Times New Roman"/>
                <w:color w:val="000000"/>
                <w:lang w:eastAsia="tr-TR"/>
              </w:rPr>
              <w:t> </w:t>
            </w:r>
            <w:r w:rsidR="007E75FD">
              <w:rPr>
                <w:rFonts w:ascii="Calibri" w:eastAsia="Times New Roman" w:hAnsi="Calibri" w:cs="Times New Roman"/>
                <w:color w:val="000000"/>
                <w:lang w:eastAsia="tr-TR"/>
              </w:rPr>
              <w:t>144</w:t>
            </w:r>
          </w:p>
        </w:tc>
        <w:tc>
          <w:tcPr>
            <w:tcW w:w="144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6119B5" w:rsidRDefault="007E75FD" w:rsidP="006119B5">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006119B5" w:rsidRPr="006119B5">
              <w:rPr>
                <w:rFonts w:ascii="Calibri" w:eastAsia="Times New Roman" w:hAnsi="Calibri" w:cs="Times New Roman"/>
                <w:color w:val="000000"/>
                <w:lang w:eastAsia="tr-TR"/>
              </w:rPr>
              <w:t> </w:t>
            </w:r>
          </w:p>
        </w:tc>
      </w:tr>
      <w:tr w:rsidR="006119B5" w:rsidRPr="006119B5" w:rsidTr="001857C2">
        <w:trPr>
          <w:trHeight w:val="315"/>
        </w:trPr>
        <w:tc>
          <w:tcPr>
            <w:tcW w:w="9513" w:type="dxa"/>
            <w:gridSpan w:val="10"/>
            <w:tcBorders>
              <w:top w:val="nil"/>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6119B5" w:rsidRPr="006119B5" w:rsidRDefault="006119B5" w:rsidP="006119B5">
            <w:pPr>
              <w:spacing w:after="0" w:line="240" w:lineRule="auto"/>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 xml:space="preserve">Performans Göstergelerine İlişkin Değerlendirmeler </w:t>
            </w:r>
          </w:p>
        </w:tc>
      </w:tr>
      <w:tr w:rsidR="006119B5" w:rsidRPr="006119B5" w:rsidTr="00201A81">
        <w:trPr>
          <w:trHeight w:val="315"/>
        </w:trPr>
        <w:tc>
          <w:tcPr>
            <w:tcW w:w="228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6119B5" w:rsidRPr="006119B5" w:rsidRDefault="006119B5" w:rsidP="00201A81">
            <w:pPr>
              <w:spacing w:after="0" w:line="240" w:lineRule="auto"/>
              <w:rPr>
                <w:rFonts w:ascii="Calibri" w:eastAsia="Times New Roman" w:hAnsi="Calibri" w:cs="Times New Roman"/>
                <w:b/>
                <w:bCs/>
                <w:color w:val="000000"/>
                <w:lang w:eastAsia="tr-TR"/>
              </w:rPr>
            </w:pPr>
            <w:proofErr w:type="spellStart"/>
            <w:r w:rsidRPr="006119B5">
              <w:rPr>
                <w:rFonts w:ascii="Calibri" w:eastAsia="Times New Roman" w:hAnsi="Calibri" w:cs="Times New Roman"/>
                <w:b/>
                <w:bCs/>
                <w:color w:val="000000"/>
                <w:lang w:eastAsia="tr-TR"/>
              </w:rPr>
              <w:t>İlgililik</w:t>
            </w:r>
            <w:proofErr w:type="spellEnd"/>
          </w:p>
        </w:tc>
        <w:tc>
          <w:tcPr>
            <w:tcW w:w="7230"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265BE9" w:rsidRDefault="00265BE9" w:rsidP="00265BE9">
            <w:pPr>
              <w:spacing w:after="0" w:line="240" w:lineRule="auto"/>
              <w:jc w:val="both"/>
              <w:rPr>
                <w:rFonts w:ascii="Calibri" w:eastAsia="Times New Roman" w:hAnsi="Calibri" w:cs="Times New Roman"/>
                <w:color w:val="000000"/>
                <w:lang w:eastAsia="tr-TR"/>
              </w:rPr>
            </w:pPr>
            <w:r w:rsidRPr="00265BE9">
              <w:rPr>
                <w:rFonts w:ascii="Calibri" w:eastAsia="Times New Roman" w:hAnsi="Calibri" w:cs="Times New Roman"/>
                <w:color w:val="000000"/>
                <w:lang w:eastAsia="tr-TR"/>
              </w:rPr>
              <w:t>Tespit ve ihtiyaçlarda herhan</w:t>
            </w:r>
            <w:r w:rsidR="004518E4">
              <w:rPr>
                <w:rFonts w:ascii="Calibri" w:eastAsia="Times New Roman" w:hAnsi="Calibri" w:cs="Times New Roman"/>
                <w:color w:val="000000"/>
                <w:lang w:eastAsia="tr-TR"/>
              </w:rPr>
              <w:t>gi bir değişim bulunmadığından p</w:t>
            </w:r>
            <w:r w:rsidRPr="00265BE9">
              <w:rPr>
                <w:rFonts w:ascii="Calibri" w:eastAsia="Times New Roman" w:hAnsi="Calibri" w:cs="Times New Roman"/>
                <w:color w:val="000000"/>
                <w:lang w:eastAsia="tr-TR"/>
              </w:rPr>
              <w:t>erformans göstergesinde bir değişiklik ihtiyacı bulunmamaktadır.</w:t>
            </w:r>
            <w:r w:rsidR="006119B5" w:rsidRPr="00265BE9">
              <w:rPr>
                <w:rFonts w:ascii="Calibri" w:eastAsia="Times New Roman" w:hAnsi="Calibri" w:cs="Times New Roman"/>
                <w:color w:val="000000"/>
                <w:lang w:eastAsia="tr-TR"/>
              </w:rPr>
              <w:t> </w:t>
            </w:r>
          </w:p>
        </w:tc>
      </w:tr>
      <w:tr w:rsidR="006119B5" w:rsidRPr="006119B5" w:rsidTr="00201A81">
        <w:trPr>
          <w:trHeight w:val="315"/>
        </w:trPr>
        <w:tc>
          <w:tcPr>
            <w:tcW w:w="228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6119B5" w:rsidRPr="006119B5" w:rsidRDefault="006119B5" w:rsidP="00201A81">
            <w:pPr>
              <w:spacing w:after="0" w:line="240" w:lineRule="auto"/>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Etkililik</w:t>
            </w:r>
          </w:p>
        </w:tc>
        <w:tc>
          <w:tcPr>
            <w:tcW w:w="7230"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265BE9" w:rsidRDefault="00265BE9" w:rsidP="00265BE9">
            <w:pPr>
              <w:spacing w:after="0" w:line="240" w:lineRule="auto"/>
              <w:jc w:val="both"/>
              <w:rPr>
                <w:rFonts w:ascii="Calibri" w:eastAsia="Times New Roman" w:hAnsi="Calibri" w:cs="Times New Roman"/>
                <w:color w:val="000000"/>
                <w:lang w:eastAsia="tr-TR"/>
              </w:rPr>
            </w:pPr>
            <w:r w:rsidRPr="00265BE9">
              <w:rPr>
                <w:rFonts w:ascii="Calibri" w:eastAsia="Times New Roman" w:hAnsi="Calibri" w:cs="Times New Roman"/>
                <w:color w:val="000000"/>
                <w:lang w:eastAsia="tr-TR"/>
              </w:rPr>
              <w:t>Gösterge değerine ulaşılmıştır. </w:t>
            </w:r>
            <w:r w:rsidR="006119B5" w:rsidRPr="00265BE9">
              <w:rPr>
                <w:rFonts w:ascii="Calibri" w:eastAsia="Times New Roman" w:hAnsi="Calibri" w:cs="Times New Roman"/>
                <w:color w:val="000000"/>
                <w:lang w:eastAsia="tr-TR"/>
              </w:rPr>
              <w:t> </w:t>
            </w:r>
          </w:p>
        </w:tc>
      </w:tr>
      <w:tr w:rsidR="006119B5" w:rsidRPr="006119B5" w:rsidTr="00201A81">
        <w:trPr>
          <w:trHeight w:val="315"/>
        </w:trPr>
        <w:tc>
          <w:tcPr>
            <w:tcW w:w="228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6119B5" w:rsidRPr="006119B5" w:rsidRDefault="006119B5" w:rsidP="00201A81">
            <w:pPr>
              <w:spacing w:after="0" w:line="240" w:lineRule="auto"/>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Etkinlik</w:t>
            </w:r>
          </w:p>
        </w:tc>
        <w:tc>
          <w:tcPr>
            <w:tcW w:w="7230"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265BE9" w:rsidRDefault="00265BE9" w:rsidP="00265BE9">
            <w:pPr>
              <w:spacing w:after="0" w:line="240" w:lineRule="auto"/>
              <w:jc w:val="both"/>
              <w:rPr>
                <w:rFonts w:ascii="Calibri" w:eastAsia="Times New Roman" w:hAnsi="Calibri" w:cs="Times New Roman"/>
                <w:color w:val="000000"/>
                <w:lang w:eastAsia="tr-TR"/>
              </w:rPr>
            </w:pPr>
            <w:r w:rsidRPr="00265BE9">
              <w:rPr>
                <w:rFonts w:ascii="Calibri" w:eastAsia="Times New Roman" w:hAnsi="Calibri" w:cs="Times New Roman"/>
                <w:color w:val="000000"/>
                <w:lang w:eastAsia="tr-TR"/>
              </w:rPr>
              <w:t xml:space="preserve">Tahmin edilen maliyetin ötesine geçilmemiştir.           </w:t>
            </w:r>
          </w:p>
        </w:tc>
      </w:tr>
      <w:tr w:rsidR="006119B5" w:rsidRPr="006119B5" w:rsidTr="00201A81">
        <w:trPr>
          <w:trHeight w:val="330"/>
        </w:trPr>
        <w:tc>
          <w:tcPr>
            <w:tcW w:w="228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6119B5" w:rsidRPr="006119B5" w:rsidRDefault="006119B5" w:rsidP="00201A81">
            <w:pPr>
              <w:spacing w:after="0" w:line="240" w:lineRule="auto"/>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Sürdürülebilirlik</w:t>
            </w:r>
          </w:p>
        </w:tc>
        <w:tc>
          <w:tcPr>
            <w:tcW w:w="7230"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265BE9" w:rsidRDefault="00CC1C66" w:rsidP="00265BE9">
            <w:pPr>
              <w:spacing w:after="0" w:line="240" w:lineRule="auto"/>
              <w:jc w:val="both"/>
              <w:rPr>
                <w:rFonts w:ascii="Calibri" w:eastAsia="Times New Roman" w:hAnsi="Calibri" w:cs="Times New Roman"/>
                <w:color w:val="000000"/>
                <w:lang w:eastAsia="tr-TR"/>
              </w:rPr>
            </w:pPr>
            <w:r w:rsidRPr="00CC1C66">
              <w:rPr>
                <w:rFonts w:ascii="Calibri" w:eastAsia="Times New Roman" w:hAnsi="Calibri" w:cs="Times New Roman"/>
                <w:color w:val="000000"/>
                <w:lang w:eastAsia="tr-TR"/>
              </w:rPr>
              <w:t>Mali kaynak yetersizliği nedeniyle sosyal, kültürel, sanatsal ve sportif etkinlik organizasyonlarında aksaklıkların olma olasılığı bulunmakla birli</w:t>
            </w:r>
            <w:r>
              <w:rPr>
                <w:rFonts w:ascii="Calibri" w:eastAsia="Times New Roman" w:hAnsi="Calibri" w:cs="Times New Roman"/>
                <w:color w:val="000000"/>
                <w:lang w:eastAsia="tr-TR"/>
              </w:rPr>
              <w:t xml:space="preserve">kte bu aksaklıkların önlenmesi </w:t>
            </w:r>
            <w:r w:rsidRPr="00CC1C66">
              <w:rPr>
                <w:rFonts w:ascii="Calibri" w:eastAsia="Times New Roman" w:hAnsi="Calibri" w:cs="Times New Roman"/>
                <w:color w:val="000000"/>
                <w:lang w:eastAsia="tr-TR"/>
              </w:rPr>
              <w:t>ve sürdürülebilirlik için gerekli önlemler alınacaktır.</w:t>
            </w:r>
          </w:p>
        </w:tc>
      </w:tr>
      <w:tr w:rsidR="006119B5" w:rsidRPr="006119B5" w:rsidTr="001857C2">
        <w:trPr>
          <w:trHeight w:val="1515"/>
        </w:trPr>
        <w:tc>
          <w:tcPr>
            <w:tcW w:w="228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6119B5" w:rsidRPr="006119B5" w:rsidRDefault="006119B5" w:rsidP="006119B5">
            <w:pPr>
              <w:spacing w:after="0" w:line="240" w:lineRule="auto"/>
              <w:jc w:val="center"/>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 xml:space="preserve">Performans Göstergesi  </w:t>
            </w:r>
          </w:p>
        </w:tc>
        <w:tc>
          <w:tcPr>
            <w:tcW w:w="1461"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6119B5" w:rsidP="006119B5">
            <w:pPr>
              <w:spacing w:after="0" w:line="240" w:lineRule="auto"/>
              <w:jc w:val="center"/>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 xml:space="preserve">Hedefe </w:t>
            </w:r>
          </w:p>
          <w:p w:rsidR="00E06E2C" w:rsidRDefault="006119B5" w:rsidP="006119B5">
            <w:pPr>
              <w:spacing w:after="0" w:line="240" w:lineRule="auto"/>
              <w:jc w:val="center"/>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 xml:space="preserve">Etkisi </w:t>
            </w:r>
          </w:p>
          <w:p w:rsidR="006119B5" w:rsidRPr="006119B5" w:rsidRDefault="006119B5" w:rsidP="006119B5">
            <w:pPr>
              <w:spacing w:after="0" w:line="240" w:lineRule="auto"/>
              <w:jc w:val="center"/>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w:t>
            </w:r>
          </w:p>
        </w:tc>
        <w:tc>
          <w:tcPr>
            <w:tcW w:w="122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6119B5" w:rsidRPr="006119B5" w:rsidRDefault="006119B5" w:rsidP="006119B5">
            <w:pPr>
              <w:spacing w:after="0" w:line="240" w:lineRule="auto"/>
              <w:jc w:val="center"/>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Plan Dönemi Başlangıç Değeri (A)</w:t>
            </w:r>
          </w:p>
        </w:tc>
        <w:tc>
          <w:tcPr>
            <w:tcW w:w="1536"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6119B5" w:rsidRPr="006119B5" w:rsidRDefault="006119B5" w:rsidP="006119B5">
            <w:pPr>
              <w:spacing w:after="0" w:line="240" w:lineRule="auto"/>
              <w:jc w:val="center"/>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İzleme Dönemindeki Yılsonu Hedeflenen Değer</w:t>
            </w:r>
            <w:r w:rsidR="00E8325F">
              <w:rPr>
                <w:rFonts w:ascii="Calibri" w:eastAsia="Times New Roman" w:hAnsi="Calibri" w:cs="Times New Roman"/>
                <w:b/>
                <w:bCs/>
                <w:color w:val="000000"/>
                <w:lang w:eastAsia="tr-TR"/>
              </w:rPr>
              <w:t xml:space="preserve"> </w:t>
            </w:r>
            <w:r w:rsidRPr="006119B5">
              <w:rPr>
                <w:rFonts w:ascii="Calibri" w:eastAsia="Times New Roman" w:hAnsi="Calibri" w:cs="Times New Roman"/>
                <w:b/>
                <w:bCs/>
                <w:color w:val="000000"/>
                <w:lang w:eastAsia="tr-TR"/>
              </w:rPr>
              <w:t>(B)</w:t>
            </w:r>
          </w:p>
        </w:tc>
        <w:tc>
          <w:tcPr>
            <w:tcW w:w="160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6119B5" w:rsidRPr="006119B5" w:rsidRDefault="006119B5" w:rsidP="006119B5">
            <w:pPr>
              <w:spacing w:after="0" w:line="240" w:lineRule="auto"/>
              <w:jc w:val="center"/>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İzleme Dö</w:t>
            </w:r>
            <w:r w:rsidR="00E8325F">
              <w:rPr>
                <w:rFonts w:ascii="Calibri" w:eastAsia="Times New Roman" w:hAnsi="Calibri" w:cs="Times New Roman"/>
                <w:b/>
                <w:bCs/>
                <w:color w:val="000000"/>
                <w:lang w:eastAsia="tr-TR"/>
              </w:rPr>
              <w:t>nemindeki Gerçekleşme Değeri (C</w:t>
            </w:r>
            <w:r w:rsidRPr="006119B5">
              <w:rPr>
                <w:rFonts w:ascii="Calibri" w:eastAsia="Times New Roman" w:hAnsi="Calibri" w:cs="Times New Roman"/>
                <w:b/>
                <w:bCs/>
                <w:color w:val="000000"/>
                <w:lang w:eastAsia="tr-TR"/>
              </w:rPr>
              <w:t>)</w:t>
            </w:r>
          </w:p>
        </w:tc>
        <w:tc>
          <w:tcPr>
            <w:tcW w:w="14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6119B5" w:rsidRPr="006119B5" w:rsidRDefault="006119B5" w:rsidP="006119B5">
            <w:pPr>
              <w:spacing w:after="0" w:line="240" w:lineRule="auto"/>
              <w:jc w:val="center"/>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 xml:space="preserve">Performans (%) </w:t>
            </w:r>
            <w:r w:rsidRPr="006119B5">
              <w:rPr>
                <w:rFonts w:ascii="Calibri" w:eastAsia="Times New Roman" w:hAnsi="Calibri" w:cs="Times New Roman"/>
                <w:b/>
                <w:bCs/>
                <w:color w:val="000000"/>
                <w:lang w:eastAsia="tr-TR"/>
              </w:rPr>
              <w:br/>
              <w:t>(C-A)/(B-A)</w:t>
            </w:r>
          </w:p>
        </w:tc>
      </w:tr>
      <w:tr w:rsidR="006119B5" w:rsidRPr="006119B5" w:rsidTr="00771031">
        <w:trPr>
          <w:trHeight w:val="757"/>
        </w:trPr>
        <w:tc>
          <w:tcPr>
            <w:tcW w:w="228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6119B5" w:rsidRPr="006119B5" w:rsidRDefault="006119B5" w:rsidP="006119B5">
            <w:pPr>
              <w:spacing w:after="0" w:line="240" w:lineRule="auto"/>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PG4.</w:t>
            </w:r>
            <w:proofErr w:type="gramStart"/>
            <w:r w:rsidRPr="006119B5">
              <w:rPr>
                <w:rFonts w:ascii="Calibri" w:eastAsia="Times New Roman" w:hAnsi="Calibri" w:cs="Times New Roman"/>
                <w:b/>
                <w:bCs/>
                <w:color w:val="000000"/>
                <w:lang w:eastAsia="tr-TR"/>
              </w:rPr>
              <w:t>2.2</w:t>
            </w:r>
            <w:proofErr w:type="gramEnd"/>
            <w:r w:rsidRPr="006119B5">
              <w:rPr>
                <w:rFonts w:ascii="Calibri" w:eastAsia="Times New Roman" w:hAnsi="Calibri" w:cs="Times New Roman"/>
                <w:b/>
                <w:bCs/>
                <w:color w:val="000000"/>
                <w:lang w:eastAsia="tr-TR"/>
              </w:rPr>
              <w:t>:Öğrencilere yönelik düzenlenen etkinlik sayısı**</w:t>
            </w:r>
          </w:p>
        </w:tc>
        <w:tc>
          <w:tcPr>
            <w:tcW w:w="1461"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6119B5" w:rsidRDefault="006119B5" w:rsidP="006119B5">
            <w:pPr>
              <w:spacing w:after="0" w:line="240" w:lineRule="auto"/>
              <w:jc w:val="center"/>
              <w:rPr>
                <w:rFonts w:ascii="Calibri" w:eastAsia="Times New Roman" w:hAnsi="Calibri" w:cs="Times New Roman"/>
                <w:color w:val="000000"/>
                <w:sz w:val="20"/>
                <w:szCs w:val="20"/>
                <w:lang w:eastAsia="tr-TR"/>
              </w:rPr>
            </w:pPr>
            <w:r w:rsidRPr="006119B5">
              <w:rPr>
                <w:rFonts w:ascii="Calibri" w:eastAsia="Times New Roman" w:hAnsi="Calibri" w:cs="Times New Roman"/>
                <w:color w:val="000000"/>
                <w:sz w:val="20"/>
                <w:szCs w:val="20"/>
                <w:lang w:eastAsia="tr-TR"/>
              </w:rPr>
              <w:t>50</w:t>
            </w:r>
          </w:p>
        </w:tc>
        <w:tc>
          <w:tcPr>
            <w:tcW w:w="122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6119B5" w:rsidRDefault="006119B5" w:rsidP="006119B5">
            <w:pPr>
              <w:spacing w:after="0" w:line="240" w:lineRule="auto"/>
              <w:jc w:val="center"/>
              <w:rPr>
                <w:rFonts w:ascii="Calibri" w:eastAsia="Times New Roman" w:hAnsi="Calibri" w:cs="Times New Roman"/>
                <w:color w:val="000000"/>
                <w:sz w:val="20"/>
                <w:szCs w:val="20"/>
                <w:lang w:eastAsia="tr-TR"/>
              </w:rPr>
            </w:pPr>
            <w:r w:rsidRPr="006119B5">
              <w:rPr>
                <w:rFonts w:ascii="Calibri" w:eastAsia="Times New Roman" w:hAnsi="Calibri" w:cs="Times New Roman"/>
                <w:color w:val="000000"/>
                <w:sz w:val="20"/>
                <w:szCs w:val="20"/>
                <w:lang w:eastAsia="tr-TR"/>
              </w:rPr>
              <w:t>134</w:t>
            </w:r>
          </w:p>
        </w:tc>
        <w:tc>
          <w:tcPr>
            <w:tcW w:w="1536"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6119B5" w:rsidRDefault="006119B5" w:rsidP="006119B5">
            <w:pPr>
              <w:spacing w:after="0" w:line="240" w:lineRule="auto"/>
              <w:jc w:val="center"/>
              <w:rPr>
                <w:rFonts w:ascii="Calibri" w:eastAsia="Times New Roman" w:hAnsi="Calibri" w:cs="Times New Roman"/>
                <w:color w:val="000000"/>
                <w:sz w:val="20"/>
                <w:szCs w:val="20"/>
                <w:lang w:eastAsia="tr-TR"/>
              </w:rPr>
            </w:pPr>
            <w:r w:rsidRPr="006119B5">
              <w:rPr>
                <w:rFonts w:ascii="Calibri" w:eastAsia="Times New Roman" w:hAnsi="Calibri" w:cs="Times New Roman"/>
                <w:color w:val="000000"/>
                <w:sz w:val="20"/>
                <w:szCs w:val="20"/>
                <w:lang w:eastAsia="tr-TR"/>
              </w:rPr>
              <w:t>160</w:t>
            </w:r>
          </w:p>
        </w:tc>
        <w:tc>
          <w:tcPr>
            <w:tcW w:w="1603"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6119B5" w:rsidRDefault="006119B5" w:rsidP="006119B5">
            <w:pPr>
              <w:spacing w:after="0" w:line="240" w:lineRule="auto"/>
              <w:jc w:val="center"/>
              <w:rPr>
                <w:rFonts w:ascii="Calibri" w:eastAsia="Times New Roman" w:hAnsi="Calibri" w:cs="Times New Roman"/>
                <w:color w:val="000000"/>
                <w:lang w:eastAsia="tr-TR"/>
              </w:rPr>
            </w:pPr>
            <w:r w:rsidRPr="006119B5">
              <w:rPr>
                <w:rFonts w:ascii="Calibri" w:eastAsia="Times New Roman" w:hAnsi="Calibri" w:cs="Times New Roman"/>
                <w:color w:val="000000"/>
                <w:lang w:eastAsia="tr-TR"/>
              </w:rPr>
              <w:t> </w:t>
            </w:r>
            <w:r w:rsidR="007E75FD">
              <w:rPr>
                <w:rFonts w:ascii="Calibri" w:eastAsia="Times New Roman" w:hAnsi="Calibri" w:cs="Times New Roman"/>
                <w:color w:val="000000"/>
                <w:lang w:eastAsia="tr-TR"/>
              </w:rPr>
              <w:t>412</w:t>
            </w:r>
          </w:p>
        </w:tc>
        <w:tc>
          <w:tcPr>
            <w:tcW w:w="14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6119B5" w:rsidRDefault="007E75FD" w:rsidP="006119B5">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006119B5" w:rsidRPr="006119B5">
              <w:rPr>
                <w:rFonts w:ascii="Calibri" w:eastAsia="Times New Roman" w:hAnsi="Calibri" w:cs="Times New Roman"/>
                <w:color w:val="000000"/>
                <w:lang w:eastAsia="tr-TR"/>
              </w:rPr>
              <w:t> </w:t>
            </w:r>
          </w:p>
        </w:tc>
      </w:tr>
      <w:tr w:rsidR="006119B5" w:rsidRPr="006119B5" w:rsidTr="001857C2">
        <w:trPr>
          <w:trHeight w:val="315"/>
        </w:trPr>
        <w:tc>
          <w:tcPr>
            <w:tcW w:w="9513" w:type="dxa"/>
            <w:gridSpan w:val="10"/>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6119B5" w:rsidRPr="006119B5" w:rsidRDefault="006119B5" w:rsidP="006119B5">
            <w:pPr>
              <w:spacing w:after="0" w:line="240" w:lineRule="auto"/>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 xml:space="preserve">Performans Göstergelerine İlişkin Değerlendirmeler </w:t>
            </w:r>
          </w:p>
        </w:tc>
      </w:tr>
      <w:tr w:rsidR="006119B5" w:rsidRPr="006119B5" w:rsidTr="00201A81">
        <w:trPr>
          <w:trHeight w:val="315"/>
        </w:trPr>
        <w:tc>
          <w:tcPr>
            <w:tcW w:w="228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6119B5" w:rsidRPr="006119B5" w:rsidRDefault="006119B5" w:rsidP="00201A81">
            <w:pPr>
              <w:spacing w:after="0" w:line="240" w:lineRule="auto"/>
              <w:rPr>
                <w:rFonts w:ascii="Calibri" w:eastAsia="Times New Roman" w:hAnsi="Calibri" w:cs="Times New Roman"/>
                <w:b/>
                <w:bCs/>
                <w:color w:val="000000"/>
                <w:lang w:eastAsia="tr-TR"/>
              </w:rPr>
            </w:pPr>
            <w:proofErr w:type="spellStart"/>
            <w:r w:rsidRPr="006119B5">
              <w:rPr>
                <w:rFonts w:ascii="Calibri" w:eastAsia="Times New Roman" w:hAnsi="Calibri" w:cs="Times New Roman"/>
                <w:b/>
                <w:bCs/>
                <w:color w:val="000000"/>
                <w:lang w:eastAsia="tr-TR"/>
              </w:rPr>
              <w:t>İlgililik</w:t>
            </w:r>
            <w:proofErr w:type="spellEnd"/>
          </w:p>
        </w:tc>
        <w:tc>
          <w:tcPr>
            <w:tcW w:w="7230"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4518E4" w:rsidRDefault="004518E4" w:rsidP="004518E4">
            <w:pPr>
              <w:spacing w:after="0" w:line="240" w:lineRule="auto"/>
              <w:jc w:val="both"/>
              <w:rPr>
                <w:rFonts w:ascii="Calibri" w:eastAsia="Times New Roman" w:hAnsi="Calibri" w:cs="Times New Roman"/>
                <w:color w:val="000000"/>
                <w:lang w:eastAsia="tr-TR"/>
              </w:rPr>
            </w:pPr>
            <w:r w:rsidRPr="004518E4">
              <w:rPr>
                <w:rFonts w:ascii="Calibri" w:eastAsia="Times New Roman" w:hAnsi="Calibri" w:cs="Times New Roman"/>
                <w:color w:val="000000"/>
                <w:lang w:eastAsia="tr-TR"/>
              </w:rPr>
              <w:t>Tespit ve ihtiyaçlarda herhan</w:t>
            </w:r>
            <w:r>
              <w:rPr>
                <w:rFonts w:ascii="Calibri" w:eastAsia="Times New Roman" w:hAnsi="Calibri" w:cs="Times New Roman"/>
                <w:color w:val="000000"/>
                <w:lang w:eastAsia="tr-TR"/>
              </w:rPr>
              <w:t>gi bir değişim bulunmadığından p</w:t>
            </w:r>
            <w:r w:rsidRPr="004518E4">
              <w:rPr>
                <w:rFonts w:ascii="Calibri" w:eastAsia="Times New Roman" w:hAnsi="Calibri" w:cs="Times New Roman"/>
                <w:color w:val="000000"/>
                <w:lang w:eastAsia="tr-TR"/>
              </w:rPr>
              <w:t>erformans göstergesinde bir değişiklik ihtiyacı bulunmamaktadır. </w:t>
            </w:r>
            <w:r w:rsidR="006119B5" w:rsidRPr="004518E4">
              <w:rPr>
                <w:rFonts w:ascii="Calibri" w:eastAsia="Times New Roman" w:hAnsi="Calibri" w:cs="Times New Roman"/>
                <w:color w:val="000000"/>
                <w:lang w:eastAsia="tr-TR"/>
              </w:rPr>
              <w:t> </w:t>
            </w:r>
          </w:p>
        </w:tc>
      </w:tr>
      <w:tr w:rsidR="006119B5" w:rsidRPr="006119B5" w:rsidTr="00201A81">
        <w:trPr>
          <w:trHeight w:val="315"/>
        </w:trPr>
        <w:tc>
          <w:tcPr>
            <w:tcW w:w="228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6119B5" w:rsidRPr="006119B5" w:rsidRDefault="006119B5" w:rsidP="00201A81">
            <w:pPr>
              <w:spacing w:after="0" w:line="240" w:lineRule="auto"/>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Etkililik</w:t>
            </w:r>
          </w:p>
        </w:tc>
        <w:tc>
          <w:tcPr>
            <w:tcW w:w="7230"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4518E4" w:rsidRDefault="004518E4" w:rsidP="004518E4">
            <w:pPr>
              <w:spacing w:after="0" w:line="240" w:lineRule="auto"/>
              <w:jc w:val="both"/>
              <w:rPr>
                <w:rFonts w:ascii="Calibri" w:eastAsia="Times New Roman" w:hAnsi="Calibri" w:cs="Times New Roman"/>
                <w:color w:val="000000"/>
                <w:lang w:eastAsia="tr-TR"/>
              </w:rPr>
            </w:pPr>
            <w:r w:rsidRPr="004518E4">
              <w:rPr>
                <w:rFonts w:ascii="Calibri" w:eastAsia="Times New Roman" w:hAnsi="Calibri" w:cs="Times New Roman"/>
                <w:color w:val="000000"/>
                <w:lang w:eastAsia="tr-TR"/>
              </w:rPr>
              <w:t xml:space="preserve">Gösterge değerine ulaşılmıştır.  </w:t>
            </w:r>
            <w:r w:rsidR="006119B5" w:rsidRPr="004518E4">
              <w:rPr>
                <w:rFonts w:ascii="Calibri" w:eastAsia="Times New Roman" w:hAnsi="Calibri" w:cs="Times New Roman"/>
                <w:color w:val="000000"/>
                <w:lang w:eastAsia="tr-TR"/>
              </w:rPr>
              <w:t> </w:t>
            </w:r>
          </w:p>
        </w:tc>
      </w:tr>
      <w:tr w:rsidR="006119B5" w:rsidRPr="006119B5" w:rsidTr="00201A81">
        <w:trPr>
          <w:trHeight w:val="315"/>
        </w:trPr>
        <w:tc>
          <w:tcPr>
            <w:tcW w:w="228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6119B5" w:rsidRPr="006119B5" w:rsidRDefault="006119B5" w:rsidP="00201A81">
            <w:pPr>
              <w:spacing w:after="0" w:line="240" w:lineRule="auto"/>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Etkinlik</w:t>
            </w:r>
          </w:p>
        </w:tc>
        <w:tc>
          <w:tcPr>
            <w:tcW w:w="7230"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4518E4" w:rsidRDefault="004518E4" w:rsidP="004518E4">
            <w:pPr>
              <w:spacing w:after="0" w:line="240" w:lineRule="auto"/>
              <w:jc w:val="both"/>
              <w:rPr>
                <w:rFonts w:ascii="Calibri" w:eastAsia="Times New Roman" w:hAnsi="Calibri" w:cs="Times New Roman"/>
                <w:color w:val="000000"/>
                <w:lang w:eastAsia="tr-TR"/>
              </w:rPr>
            </w:pPr>
            <w:r w:rsidRPr="004518E4">
              <w:rPr>
                <w:rFonts w:ascii="Calibri" w:eastAsia="Times New Roman" w:hAnsi="Calibri" w:cs="Times New Roman"/>
                <w:color w:val="000000"/>
                <w:lang w:eastAsia="tr-TR"/>
              </w:rPr>
              <w:t xml:space="preserve">Tahmin edilen maliyetin ötesine geçilmemiştir.           </w:t>
            </w:r>
          </w:p>
        </w:tc>
      </w:tr>
      <w:tr w:rsidR="006119B5" w:rsidRPr="006119B5" w:rsidTr="00201A81">
        <w:trPr>
          <w:trHeight w:val="300"/>
        </w:trPr>
        <w:tc>
          <w:tcPr>
            <w:tcW w:w="228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6119B5" w:rsidRPr="006119B5" w:rsidRDefault="006119B5" w:rsidP="00201A81">
            <w:pPr>
              <w:spacing w:after="0" w:line="240" w:lineRule="auto"/>
              <w:rPr>
                <w:rFonts w:ascii="Calibri" w:eastAsia="Times New Roman" w:hAnsi="Calibri" w:cs="Times New Roman"/>
                <w:b/>
                <w:bCs/>
                <w:color w:val="000000"/>
                <w:lang w:eastAsia="tr-TR"/>
              </w:rPr>
            </w:pPr>
            <w:r w:rsidRPr="006119B5">
              <w:rPr>
                <w:rFonts w:ascii="Calibri" w:eastAsia="Times New Roman" w:hAnsi="Calibri" w:cs="Times New Roman"/>
                <w:b/>
                <w:bCs/>
                <w:color w:val="000000"/>
                <w:lang w:eastAsia="tr-TR"/>
              </w:rPr>
              <w:t>Sürdürülebilirlik</w:t>
            </w:r>
          </w:p>
        </w:tc>
        <w:tc>
          <w:tcPr>
            <w:tcW w:w="7230"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6119B5" w:rsidRPr="004518E4" w:rsidRDefault="00354E81" w:rsidP="004518E4">
            <w:pPr>
              <w:spacing w:after="0" w:line="240" w:lineRule="auto"/>
              <w:jc w:val="both"/>
              <w:rPr>
                <w:rFonts w:ascii="Calibri" w:eastAsia="Times New Roman" w:hAnsi="Calibri" w:cs="Times New Roman"/>
                <w:color w:val="000000"/>
                <w:lang w:eastAsia="tr-TR"/>
              </w:rPr>
            </w:pPr>
            <w:r w:rsidRPr="00354E81">
              <w:rPr>
                <w:rFonts w:ascii="Calibri" w:eastAsia="Times New Roman" w:hAnsi="Calibri" w:cs="Times New Roman"/>
                <w:color w:val="000000"/>
                <w:lang w:eastAsia="tr-TR"/>
              </w:rPr>
              <w:t>Mali kaynak yetersizliği nedeniyle sosyal, kültürel, sanatsal ve sportif etkinlik organizasyonlarında aksaklıkların olma olasılığı bulunmakla birlikte bu aksaklıkların önlenmesi ve sürdürülebilirlik için gerekli önlemler alınacaktır.</w:t>
            </w:r>
          </w:p>
        </w:tc>
      </w:tr>
    </w:tbl>
    <w:p w:rsidR="006119B5" w:rsidRDefault="006119B5" w:rsidP="00C0441F">
      <w:pPr>
        <w:tabs>
          <w:tab w:val="left" w:pos="1620"/>
        </w:tabs>
        <w:spacing w:after="0" w:line="240" w:lineRule="auto"/>
        <w:jc w:val="both"/>
        <w:rPr>
          <w:rFonts w:ascii="Calibri" w:eastAsia="Times New Roman" w:hAnsi="Calibri" w:cs="Times New Roman"/>
          <w:bCs/>
          <w:sz w:val="20"/>
          <w:szCs w:val="20"/>
          <w:lang w:eastAsia="tr-TR"/>
        </w:rPr>
      </w:pPr>
    </w:p>
    <w:p w:rsidR="00C0441F" w:rsidRPr="000203D3" w:rsidRDefault="00C0441F" w:rsidP="00C0441F">
      <w:pPr>
        <w:tabs>
          <w:tab w:val="left" w:pos="1620"/>
        </w:tabs>
        <w:spacing w:after="0" w:line="240" w:lineRule="auto"/>
        <w:jc w:val="both"/>
        <w:rPr>
          <w:rFonts w:ascii="Calibri" w:eastAsia="Times New Roman" w:hAnsi="Calibri" w:cs="Times New Roman"/>
          <w:bCs/>
          <w:sz w:val="16"/>
          <w:szCs w:val="16"/>
          <w:lang w:eastAsia="tr-TR"/>
        </w:rPr>
      </w:pPr>
      <w:r w:rsidRPr="000203D3">
        <w:rPr>
          <w:rFonts w:ascii="Calibri" w:eastAsia="Times New Roman" w:hAnsi="Calibri" w:cs="Times New Roman"/>
          <w:bCs/>
          <w:sz w:val="16"/>
          <w:szCs w:val="16"/>
          <w:lang w:eastAsia="tr-TR"/>
        </w:rPr>
        <w:t>* Halkın katılabilmesi için internet üzerinden veya afişlerle duyurusu yapılan etkinlikler (Bilimsel toplantılar, sergiler, konferanslar, törenler, konserler, vb.) eğitim etkinlikleri sayılmayacaktır.</w:t>
      </w:r>
    </w:p>
    <w:p w:rsidR="00C0441F" w:rsidRPr="000203D3" w:rsidRDefault="00C0441F" w:rsidP="00C0441F">
      <w:pPr>
        <w:tabs>
          <w:tab w:val="left" w:pos="1620"/>
        </w:tabs>
        <w:spacing w:after="0" w:line="240" w:lineRule="auto"/>
        <w:jc w:val="both"/>
        <w:rPr>
          <w:rFonts w:ascii="Calibri" w:eastAsia="Times New Roman" w:hAnsi="Calibri" w:cs="Times New Roman"/>
          <w:bCs/>
          <w:sz w:val="16"/>
          <w:szCs w:val="16"/>
          <w:lang w:eastAsia="tr-TR"/>
        </w:rPr>
      </w:pPr>
      <w:r w:rsidRPr="000203D3">
        <w:rPr>
          <w:rFonts w:ascii="Calibri" w:eastAsia="Times New Roman" w:hAnsi="Calibri" w:cs="Times New Roman"/>
          <w:bCs/>
          <w:sz w:val="16"/>
          <w:szCs w:val="16"/>
          <w:lang w:eastAsia="tr-TR"/>
        </w:rPr>
        <w:t xml:space="preserve">** Öğrencilerin sosyal, bilimsel, kültürel, sanatsal ve sportif gelişimi için yapılan sınıf dışı etkinlikler (kariyer günleri, teknik geziler, </w:t>
      </w:r>
      <w:proofErr w:type="gramStart"/>
      <w:r w:rsidRPr="000203D3">
        <w:rPr>
          <w:rFonts w:ascii="Calibri" w:eastAsia="Times New Roman" w:hAnsi="Calibri" w:cs="Times New Roman"/>
          <w:bCs/>
          <w:sz w:val="16"/>
          <w:szCs w:val="16"/>
          <w:lang w:eastAsia="tr-TR"/>
        </w:rPr>
        <w:t>oryantasyon</w:t>
      </w:r>
      <w:proofErr w:type="gramEnd"/>
      <w:r w:rsidRPr="000203D3">
        <w:rPr>
          <w:rFonts w:ascii="Calibri" w:eastAsia="Times New Roman" w:hAnsi="Calibri" w:cs="Times New Roman"/>
          <w:bCs/>
          <w:sz w:val="16"/>
          <w:szCs w:val="16"/>
          <w:lang w:eastAsia="tr-TR"/>
        </w:rPr>
        <w:t xml:space="preserve"> çalışmaları, spor müsabakaları</w:t>
      </w:r>
      <w:r w:rsidR="00107A0A" w:rsidRPr="000203D3">
        <w:rPr>
          <w:rFonts w:ascii="Calibri" w:eastAsia="Times New Roman" w:hAnsi="Calibri" w:cs="Times New Roman"/>
          <w:bCs/>
          <w:sz w:val="16"/>
          <w:szCs w:val="16"/>
          <w:lang w:eastAsia="tr-TR"/>
        </w:rPr>
        <w:t>,  konserler, sergiler, konferanslar, vb.)</w:t>
      </w:r>
      <w:r w:rsidRPr="000203D3">
        <w:rPr>
          <w:rFonts w:ascii="Calibri" w:eastAsia="Times New Roman" w:hAnsi="Calibri" w:cs="Times New Roman"/>
          <w:bCs/>
          <w:sz w:val="16"/>
          <w:szCs w:val="16"/>
          <w:lang w:eastAsia="tr-TR"/>
        </w:rPr>
        <w:t xml:space="preserve">  Farklı zamanlarda tekrar eden aynı etkinliğin sayısı olarak tekrar sayısı alınır.</w:t>
      </w:r>
    </w:p>
    <w:p w:rsidR="00945797" w:rsidRPr="00945797" w:rsidRDefault="00945797" w:rsidP="00E8325F">
      <w:pPr>
        <w:pStyle w:val="Balk3"/>
        <w:jc w:val="both"/>
      </w:pPr>
      <w:bookmarkStart w:id="18" w:name="_Toc36450641"/>
      <w:r w:rsidRPr="00945797">
        <w:lastRenderedPageBreak/>
        <w:t>Tablo 15:</w:t>
      </w:r>
      <w:r w:rsidR="00D9228C">
        <w:t>Hedef (H4.3</w:t>
      </w:r>
      <w:r w:rsidRPr="00945797">
        <w:t>) Ülkemiz politikaları kapsamında Üniversitemiz yerleşkelerinde çevre koruma bilinç ve kültürünün yaygınlaştırılması ve benimsetilmesine yönelik çalışmalar sürdürülecektir.</w:t>
      </w:r>
      <w:bookmarkEnd w:id="18"/>
      <w:r w:rsidRPr="00945797">
        <w:t xml:space="preserve">  </w:t>
      </w:r>
    </w:p>
    <w:tbl>
      <w:tblPr>
        <w:tblW w:w="9513" w:type="dxa"/>
        <w:tblInd w:w="55" w:type="dxa"/>
        <w:tblCellMar>
          <w:left w:w="70" w:type="dxa"/>
          <w:right w:w="70" w:type="dxa"/>
        </w:tblCellMar>
        <w:tblLook w:val="04A0" w:firstRow="1" w:lastRow="0" w:firstColumn="1" w:lastColumn="0" w:noHBand="0" w:noVBand="1"/>
      </w:tblPr>
      <w:tblGrid>
        <w:gridCol w:w="2000"/>
        <w:gridCol w:w="1540"/>
        <w:gridCol w:w="1340"/>
        <w:gridCol w:w="1600"/>
        <w:gridCol w:w="1600"/>
        <w:gridCol w:w="1433"/>
      </w:tblGrid>
      <w:tr w:rsidR="00902866" w:rsidRPr="00902866" w:rsidTr="00DE122B">
        <w:trPr>
          <w:trHeight w:val="300"/>
        </w:trPr>
        <w:tc>
          <w:tcPr>
            <w:tcW w:w="354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02866" w:rsidRPr="00902866" w:rsidRDefault="00902866" w:rsidP="00902866">
            <w:pPr>
              <w:spacing w:after="0" w:line="240" w:lineRule="auto"/>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A4</w:t>
            </w:r>
          </w:p>
        </w:tc>
        <w:tc>
          <w:tcPr>
            <w:tcW w:w="5973"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902866" w:rsidRPr="00902866" w:rsidRDefault="00902866" w:rsidP="00E8325F">
            <w:pPr>
              <w:spacing w:after="0" w:line="240" w:lineRule="auto"/>
              <w:jc w:val="both"/>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Toplumsal faydayı artıracak hizmet ve ürünleri geliştirmek.</w:t>
            </w:r>
          </w:p>
        </w:tc>
      </w:tr>
      <w:tr w:rsidR="00902866" w:rsidRPr="00902866" w:rsidTr="00DE122B">
        <w:trPr>
          <w:trHeight w:val="810"/>
        </w:trPr>
        <w:tc>
          <w:tcPr>
            <w:tcW w:w="354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02866" w:rsidRPr="00902866" w:rsidRDefault="00902866" w:rsidP="00902866">
            <w:pPr>
              <w:spacing w:after="0" w:line="240" w:lineRule="auto"/>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H4.3</w:t>
            </w:r>
          </w:p>
        </w:tc>
        <w:tc>
          <w:tcPr>
            <w:tcW w:w="5973"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902866" w:rsidRPr="00902866" w:rsidRDefault="00902866" w:rsidP="00E8325F">
            <w:pPr>
              <w:spacing w:after="0" w:line="240" w:lineRule="auto"/>
              <w:jc w:val="both"/>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 xml:space="preserve">Ülkemiz politikaları kapsamında Üniversitemiz yerleşkelerinde çevre koruma bilinç ve kültürünün yaygınlaştırılması ve benimsetilmesine yönelik çalışmalar sürdürülecektir.  </w:t>
            </w:r>
          </w:p>
        </w:tc>
      </w:tr>
      <w:tr w:rsidR="00902866" w:rsidRPr="00902866" w:rsidTr="00DE122B">
        <w:trPr>
          <w:trHeight w:val="720"/>
        </w:trPr>
        <w:tc>
          <w:tcPr>
            <w:tcW w:w="354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02866" w:rsidRPr="00902866" w:rsidRDefault="00902866" w:rsidP="00902866">
            <w:pPr>
              <w:spacing w:after="0" w:line="240" w:lineRule="auto"/>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H4.3 Performansı</w:t>
            </w:r>
          </w:p>
        </w:tc>
        <w:tc>
          <w:tcPr>
            <w:tcW w:w="5973"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B870EA" w:rsidRPr="00075A84" w:rsidRDefault="00B870EA" w:rsidP="00B870EA">
            <w:pPr>
              <w:spacing w:after="0" w:line="240" w:lineRule="auto"/>
              <w:rPr>
                <w:rFonts w:ascii="Calibri" w:eastAsia="Times New Roman" w:hAnsi="Calibri" w:cs="Times New Roman"/>
                <w:bCs/>
                <w:color w:val="000000"/>
                <w:lang w:eastAsia="tr-TR"/>
              </w:rPr>
            </w:pPr>
            <w:r w:rsidRPr="00075A84">
              <w:rPr>
                <w:rFonts w:ascii="Calibri" w:eastAsia="Times New Roman" w:hAnsi="Calibri" w:cs="Times New Roman"/>
                <w:bCs/>
                <w:color w:val="000000"/>
                <w:lang w:eastAsia="tr-TR"/>
              </w:rPr>
              <w:t>(%100x%30)+(%100x%40)+(%100x%30)</w:t>
            </w:r>
          </w:p>
          <w:p w:rsidR="00B870EA" w:rsidRPr="00075A84" w:rsidRDefault="00B870EA" w:rsidP="00B870EA">
            <w:pPr>
              <w:spacing w:after="0" w:line="240" w:lineRule="auto"/>
              <w:rPr>
                <w:rFonts w:ascii="Calibri" w:eastAsia="Times New Roman" w:hAnsi="Calibri" w:cs="Times New Roman"/>
                <w:bCs/>
                <w:color w:val="000000"/>
                <w:lang w:eastAsia="tr-TR"/>
              </w:rPr>
            </w:pPr>
            <w:r w:rsidRPr="00075A84">
              <w:rPr>
                <w:rFonts w:ascii="Calibri" w:eastAsia="Times New Roman" w:hAnsi="Calibri" w:cs="Times New Roman"/>
                <w:bCs/>
                <w:color w:val="000000"/>
                <w:lang w:eastAsia="tr-TR"/>
              </w:rPr>
              <w:t>%30+%40+%30</w:t>
            </w:r>
          </w:p>
          <w:p w:rsidR="00902866" w:rsidRPr="00075A84" w:rsidRDefault="00B870EA" w:rsidP="00B870EA">
            <w:pPr>
              <w:spacing w:after="0" w:line="240" w:lineRule="auto"/>
              <w:rPr>
                <w:rFonts w:ascii="Calibri" w:eastAsia="Times New Roman" w:hAnsi="Calibri" w:cs="Times New Roman"/>
                <w:bCs/>
                <w:color w:val="000000"/>
                <w:lang w:eastAsia="tr-TR"/>
              </w:rPr>
            </w:pPr>
            <w:r w:rsidRPr="00075A84">
              <w:rPr>
                <w:rFonts w:ascii="Calibri" w:eastAsia="Times New Roman" w:hAnsi="Calibri" w:cs="Times New Roman"/>
                <w:bCs/>
                <w:color w:val="000000"/>
                <w:lang w:eastAsia="tr-TR"/>
              </w:rPr>
              <w:t>%100</w:t>
            </w:r>
          </w:p>
        </w:tc>
      </w:tr>
      <w:tr w:rsidR="00902866" w:rsidRPr="00902866" w:rsidTr="00DE122B">
        <w:trPr>
          <w:trHeight w:val="322"/>
        </w:trPr>
        <w:tc>
          <w:tcPr>
            <w:tcW w:w="354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02866" w:rsidRPr="00902866" w:rsidRDefault="00902866" w:rsidP="00902866">
            <w:pPr>
              <w:spacing w:after="0" w:line="240" w:lineRule="auto"/>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Hedefe İlişkin Sapmanın Nedeni</w:t>
            </w:r>
          </w:p>
        </w:tc>
        <w:tc>
          <w:tcPr>
            <w:tcW w:w="5973"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902866" w:rsidRPr="00075A84" w:rsidRDefault="000D48CA" w:rsidP="000D48CA">
            <w:pPr>
              <w:spacing w:after="0" w:line="240" w:lineRule="auto"/>
              <w:rPr>
                <w:rFonts w:ascii="Calibri" w:eastAsia="Times New Roman" w:hAnsi="Calibri" w:cs="Times New Roman"/>
                <w:bCs/>
                <w:color w:val="000000"/>
                <w:lang w:eastAsia="tr-TR"/>
              </w:rPr>
            </w:pPr>
            <w:r w:rsidRPr="000D48CA">
              <w:rPr>
                <w:rFonts w:ascii="Calibri" w:eastAsia="Times New Roman" w:hAnsi="Calibri" w:cs="Times New Roman"/>
                <w:bCs/>
                <w:color w:val="000000"/>
                <w:lang w:eastAsia="tr-TR"/>
              </w:rPr>
              <w:t>Hedefe ilişkin sapma gözlenmemiştir.</w:t>
            </w:r>
            <w:r w:rsidR="00902866" w:rsidRPr="00075A84">
              <w:rPr>
                <w:rFonts w:ascii="Calibri" w:eastAsia="Times New Roman" w:hAnsi="Calibri" w:cs="Times New Roman"/>
                <w:bCs/>
                <w:color w:val="000000"/>
                <w:lang w:eastAsia="tr-TR"/>
              </w:rPr>
              <w:t> </w:t>
            </w:r>
          </w:p>
        </w:tc>
      </w:tr>
      <w:tr w:rsidR="00902866" w:rsidRPr="00902866" w:rsidTr="00DE122B">
        <w:trPr>
          <w:trHeight w:val="256"/>
        </w:trPr>
        <w:tc>
          <w:tcPr>
            <w:tcW w:w="354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02866" w:rsidRPr="00902866" w:rsidRDefault="00902866" w:rsidP="00902866">
            <w:pPr>
              <w:spacing w:after="0" w:line="240" w:lineRule="auto"/>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Hedef İlişkin Alınacak Önlemler</w:t>
            </w:r>
          </w:p>
        </w:tc>
        <w:tc>
          <w:tcPr>
            <w:tcW w:w="5973"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902866" w:rsidRPr="00075A84" w:rsidRDefault="00902866" w:rsidP="00902866">
            <w:pPr>
              <w:spacing w:after="0" w:line="240" w:lineRule="auto"/>
              <w:jc w:val="center"/>
              <w:rPr>
                <w:rFonts w:ascii="Calibri" w:eastAsia="Times New Roman" w:hAnsi="Calibri" w:cs="Times New Roman"/>
                <w:bCs/>
                <w:color w:val="000000"/>
                <w:lang w:eastAsia="tr-TR"/>
              </w:rPr>
            </w:pPr>
            <w:r w:rsidRPr="00075A84">
              <w:rPr>
                <w:rFonts w:ascii="Calibri" w:eastAsia="Times New Roman" w:hAnsi="Calibri" w:cs="Times New Roman"/>
                <w:bCs/>
                <w:color w:val="000000"/>
                <w:lang w:eastAsia="tr-TR"/>
              </w:rPr>
              <w:t> </w:t>
            </w:r>
          </w:p>
        </w:tc>
      </w:tr>
      <w:tr w:rsidR="00902866" w:rsidRPr="00902866" w:rsidTr="00DE122B">
        <w:trPr>
          <w:trHeight w:val="300"/>
        </w:trPr>
        <w:tc>
          <w:tcPr>
            <w:tcW w:w="354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902866" w:rsidRPr="00902866" w:rsidRDefault="00902866" w:rsidP="00902866">
            <w:pPr>
              <w:spacing w:after="0" w:line="240" w:lineRule="auto"/>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Sorumlu Birim</w:t>
            </w:r>
          </w:p>
        </w:tc>
        <w:tc>
          <w:tcPr>
            <w:tcW w:w="5973"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02866" w:rsidRPr="00075A84" w:rsidRDefault="00902866" w:rsidP="00902866">
            <w:pPr>
              <w:spacing w:after="0" w:line="240" w:lineRule="auto"/>
              <w:rPr>
                <w:rFonts w:ascii="Calibri" w:eastAsia="Times New Roman" w:hAnsi="Calibri" w:cs="Times New Roman"/>
                <w:bCs/>
                <w:color w:val="000000"/>
                <w:lang w:eastAsia="tr-TR"/>
              </w:rPr>
            </w:pPr>
            <w:r w:rsidRPr="00075A84">
              <w:rPr>
                <w:rFonts w:ascii="Calibri" w:eastAsia="Times New Roman" w:hAnsi="Calibri" w:cs="Times New Roman"/>
                <w:bCs/>
                <w:color w:val="000000"/>
                <w:lang w:eastAsia="tr-TR"/>
              </w:rPr>
              <w:t>Üst Yönetim</w:t>
            </w:r>
          </w:p>
        </w:tc>
      </w:tr>
      <w:tr w:rsidR="00902866" w:rsidRPr="00902866" w:rsidTr="00DE122B">
        <w:trPr>
          <w:trHeight w:val="151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902866" w:rsidRPr="00902866" w:rsidRDefault="00902866" w:rsidP="00902866">
            <w:pPr>
              <w:spacing w:after="0" w:line="240" w:lineRule="auto"/>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 xml:space="preserve">Performans Göstergesi  </w:t>
            </w:r>
          </w:p>
        </w:tc>
        <w:tc>
          <w:tcPr>
            <w:tcW w:w="15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E06E2C" w:rsidRDefault="00902866" w:rsidP="00902866">
            <w:pPr>
              <w:spacing w:after="0" w:line="240" w:lineRule="auto"/>
              <w:jc w:val="center"/>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 xml:space="preserve">Hedefe </w:t>
            </w:r>
          </w:p>
          <w:p w:rsidR="00E06E2C" w:rsidRDefault="00902866" w:rsidP="00902866">
            <w:pPr>
              <w:spacing w:after="0" w:line="240" w:lineRule="auto"/>
              <w:jc w:val="center"/>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 xml:space="preserve">Etkisi </w:t>
            </w:r>
          </w:p>
          <w:p w:rsidR="00902866" w:rsidRPr="00902866" w:rsidRDefault="00902866" w:rsidP="00902866">
            <w:pPr>
              <w:spacing w:after="0" w:line="240" w:lineRule="auto"/>
              <w:jc w:val="center"/>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w:t>
            </w:r>
          </w:p>
        </w:tc>
        <w:tc>
          <w:tcPr>
            <w:tcW w:w="1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902866" w:rsidRPr="00902866" w:rsidRDefault="00902866" w:rsidP="00902866">
            <w:pPr>
              <w:spacing w:after="0" w:line="240" w:lineRule="auto"/>
              <w:jc w:val="center"/>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Plan Dönemi Başlangıç Değeri (A)</w:t>
            </w:r>
          </w:p>
        </w:tc>
        <w:tc>
          <w:tcPr>
            <w:tcW w:w="16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902866" w:rsidRPr="00902866" w:rsidRDefault="00902866" w:rsidP="00902866">
            <w:pPr>
              <w:spacing w:after="0" w:line="240" w:lineRule="auto"/>
              <w:jc w:val="center"/>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İzleme Dönemindeki Yılsonu Hedeflenen Değer</w:t>
            </w:r>
            <w:r w:rsidR="00E8325F">
              <w:rPr>
                <w:rFonts w:ascii="Calibri" w:eastAsia="Times New Roman" w:hAnsi="Calibri" w:cs="Times New Roman"/>
                <w:b/>
                <w:bCs/>
                <w:color w:val="000000"/>
                <w:lang w:eastAsia="tr-TR"/>
              </w:rPr>
              <w:t xml:space="preserve"> </w:t>
            </w:r>
            <w:r w:rsidRPr="00902866">
              <w:rPr>
                <w:rFonts w:ascii="Calibri" w:eastAsia="Times New Roman" w:hAnsi="Calibri" w:cs="Times New Roman"/>
                <w:b/>
                <w:bCs/>
                <w:color w:val="000000"/>
                <w:lang w:eastAsia="tr-TR"/>
              </w:rPr>
              <w:t>(B)</w:t>
            </w:r>
          </w:p>
        </w:tc>
        <w:tc>
          <w:tcPr>
            <w:tcW w:w="16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902866" w:rsidRPr="00902866" w:rsidRDefault="00902866" w:rsidP="00902866">
            <w:pPr>
              <w:spacing w:after="0" w:line="240" w:lineRule="auto"/>
              <w:jc w:val="center"/>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İzleme Dö</w:t>
            </w:r>
            <w:r w:rsidR="00C14A36">
              <w:rPr>
                <w:rFonts w:ascii="Calibri" w:eastAsia="Times New Roman" w:hAnsi="Calibri" w:cs="Times New Roman"/>
                <w:b/>
                <w:bCs/>
                <w:color w:val="000000"/>
                <w:lang w:eastAsia="tr-TR"/>
              </w:rPr>
              <w:t>nemindeki Gerçekleşme Değeri (C</w:t>
            </w:r>
            <w:r w:rsidRPr="00902866">
              <w:rPr>
                <w:rFonts w:ascii="Calibri" w:eastAsia="Times New Roman" w:hAnsi="Calibri" w:cs="Times New Roman"/>
                <w:b/>
                <w:bCs/>
                <w:color w:val="000000"/>
                <w:lang w:eastAsia="tr-TR"/>
              </w:rPr>
              <w:t>)</w:t>
            </w:r>
          </w:p>
        </w:tc>
        <w:tc>
          <w:tcPr>
            <w:tcW w:w="143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902866" w:rsidRPr="00902866" w:rsidRDefault="00902866" w:rsidP="00902866">
            <w:pPr>
              <w:spacing w:after="0" w:line="240" w:lineRule="auto"/>
              <w:jc w:val="center"/>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 xml:space="preserve">Performans (%) </w:t>
            </w:r>
            <w:r w:rsidRPr="00902866">
              <w:rPr>
                <w:rFonts w:ascii="Calibri" w:eastAsia="Times New Roman" w:hAnsi="Calibri" w:cs="Times New Roman"/>
                <w:b/>
                <w:bCs/>
                <w:color w:val="000000"/>
                <w:lang w:eastAsia="tr-TR"/>
              </w:rPr>
              <w:br/>
              <w:t>(C-A)/(B-A)</w:t>
            </w:r>
          </w:p>
        </w:tc>
      </w:tr>
      <w:tr w:rsidR="00902866" w:rsidRPr="00902866" w:rsidTr="00E8325F">
        <w:trPr>
          <w:trHeight w:val="91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902866" w:rsidRPr="00902866" w:rsidRDefault="00902866" w:rsidP="00902866">
            <w:pPr>
              <w:spacing w:after="0" w:line="240" w:lineRule="auto"/>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PG4.</w:t>
            </w:r>
            <w:proofErr w:type="gramStart"/>
            <w:r w:rsidRPr="00902866">
              <w:rPr>
                <w:rFonts w:ascii="Calibri" w:eastAsia="Times New Roman" w:hAnsi="Calibri" w:cs="Times New Roman"/>
                <w:b/>
                <w:bCs/>
                <w:color w:val="000000"/>
                <w:lang w:eastAsia="tr-TR"/>
              </w:rPr>
              <w:t>3.1</w:t>
            </w:r>
            <w:proofErr w:type="gramEnd"/>
            <w:r w:rsidRPr="00902866">
              <w:rPr>
                <w:rFonts w:ascii="Calibri" w:eastAsia="Times New Roman" w:hAnsi="Calibri" w:cs="Times New Roman"/>
                <w:b/>
                <w:bCs/>
                <w:color w:val="000000"/>
                <w:lang w:eastAsia="tr-TR"/>
              </w:rPr>
              <w:t>:Enerji kimlik belgesi olan bina sayısı</w:t>
            </w:r>
          </w:p>
        </w:tc>
        <w:tc>
          <w:tcPr>
            <w:tcW w:w="15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02866" w:rsidRPr="00902866" w:rsidRDefault="00902866" w:rsidP="00902866">
            <w:pPr>
              <w:spacing w:after="0" w:line="240" w:lineRule="auto"/>
              <w:jc w:val="center"/>
              <w:rPr>
                <w:rFonts w:ascii="Calibri" w:eastAsia="Times New Roman" w:hAnsi="Calibri" w:cs="Times New Roman"/>
                <w:color w:val="000000"/>
                <w:sz w:val="20"/>
                <w:szCs w:val="20"/>
                <w:lang w:eastAsia="tr-TR"/>
              </w:rPr>
            </w:pPr>
            <w:r w:rsidRPr="00902866">
              <w:rPr>
                <w:rFonts w:ascii="Calibri" w:eastAsia="Times New Roman" w:hAnsi="Calibri" w:cs="Times New Roman"/>
                <w:color w:val="000000"/>
                <w:sz w:val="20"/>
                <w:szCs w:val="20"/>
                <w:lang w:eastAsia="tr-TR"/>
              </w:rPr>
              <w:t>30</w:t>
            </w:r>
          </w:p>
        </w:tc>
        <w:tc>
          <w:tcPr>
            <w:tcW w:w="1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02866" w:rsidRPr="00902866" w:rsidRDefault="00902866" w:rsidP="00902866">
            <w:pPr>
              <w:spacing w:after="0" w:line="240" w:lineRule="auto"/>
              <w:jc w:val="center"/>
              <w:rPr>
                <w:rFonts w:ascii="Calibri" w:eastAsia="Times New Roman" w:hAnsi="Calibri" w:cs="Times New Roman"/>
                <w:color w:val="000000"/>
                <w:sz w:val="20"/>
                <w:szCs w:val="20"/>
                <w:lang w:eastAsia="tr-TR"/>
              </w:rPr>
            </w:pPr>
            <w:r w:rsidRPr="00902866">
              <w:rPr>
                <w:rFonts w:ascii="Calibri" w:eastAsia="Times New Roman" w:hAnsi="Calibri" w:cs="Times New Roman"/>
                <w:color w:val="000000"/>
                <w:sz w:val="20"/>
                <w:szCs w:val="20"/>
                <w:lang w:eastAsia="tr-TR"/>
              </w:rPr>
              <w:t>0</w:t>
            </w:r>
          </w:p>
        </w:tc>
        <w:tc>
          <w:tcPr>
            <w:tcW w:w="16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02866" w:rsidRPr="00902866" w:rsidRDefault="00902866" w:rsidP="00902866">
            <w:pPr>
              <w:spacing w:after="0" w:line="240" w:lineRule="auto"/>
              <w:jc w:val="center"/>
              <w:rPr>
                <w:rFonts w:ascii="Calibri" w:eastAsia="Times New Roman" w:hAnsi="Calibri" w:cs="Times New Roman"/>
                <w:color w:val="000000"/>
                <w:sz w:val="20"/>
                <w:szCs w:val="20"/>
                <w:lang w:eastAsia="tr-TR"/>
              </w:rPr>
            </w:pPr>
            <w:r w:rsidRPr="00902866">
              <w:rPr>
                <w:rFonts w:ascii="Calibri" w:eastAsia="Times New Roman" w:hAnsi="Calibri" w:cs="Times New Roman"/>
                <w:color w:val="000000"/>
                <w:sz w:val="20"/>
                <w:szCs w:val="20"/>
                <w:lang w:eastAsia="tr-TR"/>
              </w:rPr>
              <w:t>5</w:t>
            </w:r>
          </w:p>
        </w:tc>
        <w:tc>
          <w:tcPr>
            <w:tcW w:w="16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02866" w:rsidRPr="00902866" w:rsidRDefault="00AF2545" w:rsidP="00902866">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38</w:t>
            </w:r>
            <w:r w:rsidR="00902866" w:rsidRPr="00902866">
              <w:rPr>
                <w:rFonts w:ascii="Calibri" w:eastAsia="Times New Roman" w:hAnsi="Calibri" w:cs="Times New Roman"/>
                <w:color w:val="000000"/>
                <w:lang w:eastAsia="tr-TR"/>
              </w:rPr>
              <w:t> </w:t>
            </w:r>
          </w:p>
        </w:tc>
        <w:tc>
          <w:tcPr>
            <w:tcW w:w="143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02866" w:rsidRPr="00902866" w:rsidRDefault="00AF2545" w:rsidP="00902866">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00902866" w:rsidRPr="00902866">
              <w:rPr>
                <w:rFonts w:ascii="Calibri" w:eastAsia="Times New Roman" w:hAnsi="Calibri" w:cs="Times New Roman"/>
                <w:color w:val="000000"/>
                <w:lang w:eastAsia="tr-TR"/>
              </w:rPr>
              <w:t> </w:t>
            </w:r>
          </w:p>
        </w:tc>
      </w:tr>
      <w:tr w:rsidR="00902866" w:rsidRPr="00902866" w:rsidTr="00E8325F">
        <w:trPr>
          <w:trHeight w:val="315"/>
        </w:trPr>
        <w:tc>
          <w:tcPr>
            <w:tcW w:w="9513" w:type="dxa"/>
            <w:gridSpan w:val="6"/>
            <w:tcBorders>
              <w:top w:val="nil"/>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902866" w:rsidRPr="00902866" w:rsidRDefault="00902866" w:rsidP="00902866">
            <w:pPr>
              <w:spacing w:after="0" w:line="240" w:lineRule="auto"/>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 xml:space="preserve">Performans Göstergelerine İlişkin Değerlendirmeler </w:t>
            </w:r>
          </w:p>
        </w:tc>
      </w:tr>
      <w:tr w:rsidR="00902866" w:rsidRPr="00902866" w:rsidTr="00E8325F">
        <w:trPr>
          <w:trHeight w:val="31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902866" w:rsidRPr="00902866" w:rsidRDefault="00902866" w:rsidP="00A2254D">
            <w:pPr>
              <w:spacing w:after="0" w:line="240" w:lineRule="auto"/>
              <w:rPr>
                <w:rFonts w:ascii="Calibri" w:eastAsia="Times New Roman" w:hAnsi="Calibri" w:cs="Times New Roman"/>
                <w:b/>
                <w:bCs/>
                <w:color w:val="000000"/>
                <w:lang w:eastAsia="tr-TR"/>
              </w:rPr>
            </w:pPr>
            <w:proofErr w:type="spellStart"/>
            <w:r w:rsidRPr="00902866">
              <w:rPr>
                <w:rFonts w:ascii="Calibri" w:eastAsia="Times New Roman" w:hAnsi="Calibri" w:cs="Times New Roman"/>
                <w:b/>
                <w:bCs/>
                <w:color w:val="000000"/>
                <w:lang w:eastAsia="tr-TR"/>
              </w:rPr>
              <w:t>İlgililik</w:t>
            </w:r>
            <w:proofErr w:type="spellEnd"/>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02866" w:rsidRPr="00075A84" w:rsidRDefault="00075A84" w:rsidP="00075A84">
            <w:pPr>
              <w:spacing w:after="0" w:line="240" w:lineRule="auto"/>
              <w:jc w:val="both"/>
              <w:rPr>
                <w:rFonts w:ascii="Calibri" w:eastAsia="Times New Roman" w:hAnsi="Calibri" w:cs="Times New Roman"/>
                <w:color w:val="000000"/>
                <w:lang w:eastAsia="tr-TR"/>
              </w:rPr>
            </w:pPr>
            <w:r w:rsidRPr="00075A84">
              <w:rPr>
                <w:rFonts w:ascii="Calibri" w:eastAsia="Times New Roman" w:hAnsi="Calibri" w:cs="Times New Roman"/>
                <w:color w:val="000000"/>
                <w:lang w:eastAsia="tr-TR"/>
              </w:rPr>
              <w:t>Tespit ve ihtiyaçlarda herhangi bir değişim bulunmadığından performans göstergesinde bir değişiklik ihtiyacı bulunmamaktadır.  </w:t>
            </w:r>
          </w:p>
        </w:tc>
      </w:tr>
      <w:tr w:rsidR="00902866" w:rsidRPr="00902866" w:rsidTr="00E8325F">
        <w:trPr>
          <w:trHeight w:val="31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902866" w:rsidRPr="00902866" w:rsidRDefault="00902866" w:rsidP="00A2254D">
            <w:pPr>
              <w:spacing w:after="0" w:line="240" w:lineRule="auto"/>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Etkililik</w:t>
            </w:r>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02866" w:rsidRPr="00075A84" w:rsidRDefault="00075A84" w:rsidP="00075A84">
            <w:pPr>
              <w:spacing w:after="0" w:line="240" w:lineRule="auto"/>
              <w:jc w:val="both"/>
              <w:rPr>
                <w:rFonts w:ascii="Calibri" w:eastAsia="Times New Roman" w:hAnsi="Calibri" w:cs="Times New Roman"/>
                <w:color w:val="000000"/>
                <w:lang w:eastAsia="tr-TR"/>
              </w:rPr>
            </w:pPr>
            <w:r w:rsidRPr="00075A84">
              <w:rPr>
                <w:rFonts w:ascii="Calibri" w:eastAsia="Times New Roman" w:hAnsi="Calibri" w:cs="Times New Roman"/>
                <w:color w:val="000000"/>
                <w:lang w:eastAsia="tr-TR"/>
              </w:rPr>
              <w:t xml:space="preserve">Gösterge değerine ulaşılmıştır.   </w:t>
            </w:r>
          </w:p>
        </w:tc>
      </w:tr>
      <w:tr w:rsidR="00902866" w:rsidRPr="00902866" w:rsidTr="00E8325F">
        <w:trPr>
          <w:trHeight w:val="31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902866" w:rsidRPr="00902866" w:rsidRDefault="00902866" w:rsidP="00A2254D">
            <w:pPr>
              <w:spacing w:after="0" w:line="240" w:lineRule="auto"/>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Etkinlik</w:t>
            </w:r>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02866" w:rsidRPr="00075A84" w:rsidRDefault="00075A84" w:rsidP="00075A84">
            <w:pPr>
              <w:spacing w:after="0" w:line="240" w:lineRule="auto"/>
              <w:jc w:val="both"/>
              <w:rPr>
                <w:rFonts w:ascii="Calibri" w:eastAsia="Times New Roman" w:hAnsi="Calibri" w:cs="Times New Roman"/>
                <w:color w:val="000000"/>
                <w:lang w:eastAsia="tr-TR"/>
              </w:rPr>
            </w:pPr>
            <w:r w:rsidRPr="00075A84">
              <w:rPr>
                <w:rFonts w:ascii="Calibri" w:eastAsia="Times New Roman" w:hAnsi="Calibri" w:cs="Times New Roman"/>
                <w:color w:val="000000"/>
                <w:lang w:eastAsia="tr-TR"/>
              </w:rPr>
              <w:t xml:space="preserve">Tahmin edilen maliyetin ötesine geçilmemiştir.           </w:t>
            </w:r>
          </w:p>
        </w:tc>
      </w:tr>
      <w:tr w:rsidR="00902866" w:rsidRPr="00902866" w:rsidTr="00E8325F">
        <w:trPr>
          <w:trHeight w:val="33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902866" w:rsidRPr="00902866" w:rsidRDefault="00902866" w:rsidP="00A2254D">
            <w:pPr>
              <w:spacing w:after="0" w:line="240" w:lineRule="auto"/>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Sürdürülebilirlik</w:t>
            </w:r>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02866" w:rsidRPr="00075A84" w:rsidRDefault="00EE5710" w:rsidP="00075A84">
            <w:pPr>
              <w:spacing w:after="0" w:line="240" w:lineRule="auto"/>
              <w:jc w:val="both"/>
              <w:rPr>
                <w:rFonts w:ascii="Calibri" w:eastAsia="Times New Roman" w:hAnsi="Calibri" w:cs="Times New Roman"/>
                <w:color w:val="000000"/>
                <w:lang w:eastAsia="tr-TR"/>
              </w:rPr>
            </w:pPr>
            <w:r w:rsidRPr="00EE5710">
              <w:rPr>
                <w:rFonts w:ascii="Calibri" w:eastAsia="Times New Roman" w:hAnsi="Calibri" w:cs="Times New Roman"/>
                <w:color w:val="000000"/>
                <w:lang w:eastAsia="tr-TR"/>
              </w:rPr>
              <w:t>Tüm binalarımız enerji kimlik belgesine sahiptir. Bununla birlikte yeni inşa edilecek binaların ihale şartnamelerinde enerji kimlik belgeli yapılması istenecektir.</w:t>
            </w:r>
          </w:p>
        </w:tc>
      </w:tr>
      <w:tr w:rsidR="00A2254D" w:rsidRPr="00902866" w:rsidTr="00E8325F">
        <w:trPr>
          <w:trHeight w:val="151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A2254D" w:rsidRPr="00902866" w:rsidRDefault="00A2254D" w:rsidP="00D210CB">
            <w:pPr>
              <w:spacing w:after="0" w:line="240" w:lineRule="auto"/>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 xml:space="preserve">Performans Göstergesi  </w:t>
            </w:r>
          </w:p>
        </w:tc>
        <w:tc>
          <w:tcPr>
            <w:tcW w:w="15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A2254D" w:rsidP="00D210CB">
            <w:pPr>
              <w:spacing w:after="0" w:line="240" w:lineRule="auto"/>
              <w:jc w:val="center"/>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 xml:space="preserve">Hedefe </w:t>
            </w:r>
          </w:p>
          <w:p w:rsidR="00E06E2C" w:rsidRDefault="00A2254D" w:rsidP="00D210CB">
            <w:pPr>
              <w:spacing w:after="0" w:line="240" w:lineRule="auto"/>
              <w:jc w:val="center"/>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 xml:space="preserve">Etkisi </w:t>
            </w:r>
          </w:p>
          <w:p w:rsidR="00A2254D" w:rsidRPr="00902866" w:rsidRDefault="00A2254D" w:rsidP="00D210CB">
            <w:pPr>
              <w:spacing w:after="0" w:line="240" w:lineRule="auto"/>
              <w:jc w:val="center"/>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w:t>
            </w:r>
          </w:p>
        </w:tc>
        <w:tc>
          <w:tcPr>
            <w:tcW w:w="1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A2254D" w:rsidRPr="00902866" w:rsidRDefault="00A2254D" w:rsidP="00D210CB">
            <w:pPr>
              <w:spacing w:after="0" w:line="240" w:lineRule="auto"/>
              <w:jc w:val="center"/>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Plan Dönemi Başlangıç Değeri (A)</w:t>
            </w:r>
          </w:p>
        </w:tc>
        <w:tc>
          <w:tcPr>
            <w:tcW w:w="16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A2254D" w:rsidRPr="00902866" w:rsidRDefault="00A2254D" w:rsidP="00D210CB">
            <w:pPr>
              <w:spacing w:after="0" w:line="240" w:lineRule="auto"/>
              <w:jc w:val="center"/>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İzleme Dönemindeki Yılsonu Hedeflenen Değer</w:t>
            </w:r>
            <w:r w:rsidR="00E8325F">
              <w:rPr>
                <w:rFonts w:ascii="Calibri" w:eastAsia="Times New Roman" w:hAnsi="Calibri" w:cs="Times New Roman"/>
                <w:b/>
                <w:bCs/>
                <w:color w:val="000000"/>
                <w:lang w:eastAsia="tr-TR"/>
              </w:rPr>
              <w:t xml:space="preserve"> </w:t>
            </w:r>
            <w:r w:rsidRPr="00902866">
              <w:rPr>
                <w:rFonts w:ascii="Calibri" w:eastAsia="Times New Roman" w:hAnsi="Calibri" w:cs="Times New Roman"/>
                <w:b/>
                <w:bCs/>
                <w:color w:val="000000"/>
                <w:lang w:eastAsia="tr-TR"/>
              </w:rPr>
              <w:t>(B)</w:t>
            </w:r>
          </w:p>
        </w:tc>
        <w:tc>
          <w:tcPr>
            <w:tcW w:w="16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A2254D" w:rsidRPr="00902866" w:rsidRDefault="00A2254D" w:rsidP="00D210CB">
            <w:pPr>
              <w:spacing w:after="0" w:line="240" w:lineRule="auto"/>
              <w:jc w:val="center"/>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İzleme Dö</w:t>
            </w:r>
            <w:r>
              <w:rPr>
                <w:rFonts w:ascii="Calibri" w:eastAsia="Times New Roman" w:hAnsi="Calibri" w:cs="Times New Roman"/>
                <w:b/>
                <w:bCs/>
                <w:color w:val="000000"/>
                <w:lang w:eastAsia="tr-TR"/>
              </w:rPr>
              <w:t>nemindeki Gerçekleşme Değeri (C</w:t>
            </w:r>
            <w:r w:rsidRPr="00902866">
              <w:rPr>
                <w:rFonts w:ascii="Calibri" w:eastAsia="Times New Roman" w:hAnsi="Calibri" w:cs="Times New Roman"/>
                <w:b/>
                <w:bCs/>
                <w:color w:val="000000"/>
                <w:lang w:eastAsia="tr-TR"/>
              </w:rPr>
              <w:t>)</w:t>
            </w:r>
          </w:p>
        </w:tc>
        <w:tc>
          <w:tcPr>
            <w:tcW w:w="143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A2254D" w:rsidRPr="00902866" w:rsidRDefault="00A2254D" w:rsidP="00D210CB">
            <w:pPr>
              <w:spacing w:after="0" w:line="240" w:lineRule="auto"/>
              <w:jc w:val="center"/>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 xml:space="preserve">Performans (%) </w:t>
            </w:r>
            <w:r w:rsidRPr="00902866">
              <w:rPr>
                <w:rFonts w:ascii="Calibri" w:eastAsia="Times New Roman" w:hAnsi="Calibri" w:cs="Times New Roman"/>
                <w:b/>
                <w:bCs/>
                <w:color w:val="000000"/>
                <w:lang w:eastAsia="tr-TR"/>
              </w:rPr>
              <w:br/>
              <w:t>(C-A)/(B-A)</w:t>
            </w:r>
          </w:p>
        </w:tc>
      </w:tr>
      <w:tr w:rsidR="00A2254D" w:rsidRPr="00902866" w:rsidTr="00E8325F">
        <w:trPr>
          <w:trHeight w:val="64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tcPr>
          <w:p w:rsidR="00A2254D" w:rsidRPr="00A2254D" w:rsidRDefault="00A2254D" w:rsidP="00A2254D">
            <w:pPr>
              <w:spacing w:line="240" w:lineRule="auto"/>
              <w:rPr>
                <w:b/>
              </w:rPr>
            </w:pPr>
            <w:r w:rsidRPr="00A2254D">
              <w:rPr>
                <w:b/>
              </w:rPr>
              <w:t>PG4.</w:t>
            </w:r>
            <w:proofErr w:type="gramStart"/>
            <w:r w:rsidRPr="00A2254D">
              <w:rPr>
                <w:b/>
              </w:rPr>
              <w:t>3.2</w:t>
            </w:r>
            <w:proofErr w:type="gramEnd"/>
            <w:r w:rsidRPr="00A2254D">
              <w:rPr>
                <w:b/>
              </w:rPr>
              <w:t>:Çevre temalı verilen ders sayısı</w:t>
            </w:r>
          </w:p>
        </w:tc>
        <w:tc>
          <w:tcPr>
            <w:tcW w:w="15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tcPr>
          <w:p w:rsidR="00A2254D" w:rsidRPr="00677009" w:rsidRDefault="00A2254D" w:rsidP="00A2254D">
            <w:pPr>
              <w:jc w:val="center"/>
            </w:pPr>
            <w:r w:rsidRPr="00677009">
              <w:t>40</w:t>
            </w:r>
          </w:p>
        </w:tc>
        <w:tc>
          <w:tcPr>
            <w:tcW w:w="1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tcPr>
          <w:p w:rsidR="00A2254D" w:rsidRPr="00677009" w:rsidRDefault="00A2254D" w:rsidP="00A2254D">
            <w:pPr>
              <w:jc w:val="center"/>
            </w:pPr>
            <w:r w:rsidRPr="00677009">
              <w:t>52</w:t>
            </w:r>
          </w:p>
        </w:tc>
        <w:tc>
          <w:tcPr>
            <w:tcW w:w="16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tcPr>
          <w:p w:rsidR="00A2254D" w:rsidRPr="00677009" w:rsidRDefault="00A2254D" w:rsidP="00A2254D">
            <w:pPr>
              <w:jc w:val="center"/>
            </w:pPr>
            <w:r w:rsidRPr="00677009">
              <w:t>53</w:t>
            </w:r>
          </w:p>
        </w:tc>
        <w:tc>
          <w:tcPr>
            <w:tcW w:w="16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tcPr>
          <w:p w:rsidR="00A2254D" w:rsidRPr="00677009" w:rsidRDefault="00A2254D" w:rsidP="00A2254D">
            <w:pPr>
              <w:jc w:val="center"/>
            </w:pPr>
            <w:r w:rsidRPr="00677009">
              <w:t>172</w:t>
            </w:r>
          </w:p>
        </w:tc>
        <w:tc>
          <w:tcPr>
            <w:tcW w:w="143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tcPr>
          <w:p w:rsidR="00A2254D" w:rsidRDefault="00A2254D" w:rsidP="00A2254D">
            <w:pPr>
              <w:jc w:val="center"/>
            </w:pPr>
            <w:r w:rsidRPr="00677009">
              <w:t>%100</w:t>
            </w:r>
          </w:p>
        </w:tc>
      </w:tr>
      <w:tr w:rsidR="00A2254D" w:rsidRPr="00902866" w:rsidTr="00E8325F">
        <w:trPr>
          <w:trHeight w:val="315"/>
        </w:trPr>
        <w:tc>
          <w:tcPr>
            <w:tcW w:w="9513" w:type="dxa"/>
            <w:gridSpan w:val="6"/>
            <w:tcBorders>
              <w:top w:val="nil"/>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A2254D" w:rsidRPr="00902866" w:rsidRDefault="00A2254D" w:rsidP="00D210CB">
            <w:pPr>
              <w:spacing w:after="0" w:line="240" w:lineRule="auto"/>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 xml:space="preserve">Performans Göstergelerine İlişkin Değerlendirmeler </w:t>
            </w:r>
          </w:p>
        </w:tc>
      </w:tr>
      <w:tr w:rsidR="00A2254D" w:rsidRPr="00075A84" w:rsidTr="00E8325F">
        <w:trPr>
          <w:trHeight w:val="31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A2254D" w:rsidRPr="00902866" w:rsidRDefault="00A2254D" w:rsidP="00A2254D">
            <w:pPr>
              <w:spacing w:after="0" w:line="240" w:lineRule="auto"/>
              <w:rPr>
                <w:rFonts w:ascii="Calibri" w:eastAsia="Times New Roman" w:hAnsi="Calibri" w:cs="Times New Roman"/>
                <w:b/>
                <w:bCs/>
                <w:color w:val="000000"/>
                <w:lang w:eastAsia="tr-TR"/>
              </w:rPr>
            </w:pPr>
            <w:proofErr w:type="spellStart"/>
            <w:r w:rsidRPr="00902866">
              <w:rPr>
                <w:rFonts w:ascii="Calibri" w:eastAsia="Times New Roman" w:hAnsi="Calibri" w:cs="Times New Roman"/>
                <w:b/>
                <w:bCs/>
                <w:color w:val="000000"/>
                <w:lang w:eastAsia="tr-TR"/>
              </w:rPr>
              <w:t>İlgililik</w:t>
            </w:r>
            <w:proofErr w:type="spellEnd"/>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A2254D" w:rsidRPr="00075A84" w:rsidRDefault="00A2254D" w:rsidP="00D210CB">
            <w:pPr>
              <w:spacing w:after="0" w:line="240" w:lineRule="auto"/>
              <w:jc w:val="both"/>
              <w:rPr>
                <w:rFonts w:ascii="Calibri" w:eastAsia="Times New Roman" w:hAnsi="Calibri" w:cs="Times New Roman"/>
                <w:color w:val="000000"/>
                <w:lang w:eastAsia="tr-TR"/>
              </w:rPr>
            </w:pPr>
            <w:r w:rsidRPr="00075A84">
              <w:rPr>
                <w:rFonts w:ascii="Calibri" w:eastAsia="Times New Roman" w:hAnsi="Calibri" w:cs="Times New Roman"/>
                <w:color w:val="000000"/>
                <w:lang w:eastAsia="tr-TR"/>
              </w:rPr>
              <w:t>Tespit ve ihtiyaçlarda herhangi bir değişim bulunmadığından performans göstergesinde bir değişiklik ihtiyacı bulunmamaktadır.  </w:t>
            </w:r>
          </w:p>
        </w:tc>
      </w:tr>
      <w:tr w:rsidR="00A2254D" w:rsidRPr="00075A84" w:rsidTr="00E8325F">
        <w:trPr>
          <w:trHeight w:val="31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A2254D" w:rsidRPr="00902866" w:rsidRDefault="00A2254D" w:rsidP="00A2254D">
            <w:pPr>
              <w:spacing w:after="0" w:line="240" w:lineRule="auto"/>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Etkililik</w:t>
            </w:r>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A2254D" w:rsidRPr="00075A84" w:rsidRDefault="00A2254D" w:rsidP="00D210CB">
            <w:pPr>
              <w:spacing w:after="0" w:line="240" w:lineRule="auto"/>
              <w:jc w:val="both"/>
              <w:rPr>
                <w:rFonts w:ascii="Calibri" w:eastAsia="Times New Roman" w:hAnsi="Calibri" w:cs="Times New Roman"/>
                <w:color w:val="000000"/>
                <w:lang w:eastAsia="tr-TR"/>
              </w:rPr>
            </w:pPr>
            <w:r w:rsidRPr="00075A84">
              <w:rPr>
                <w:rFonts w:ascii="Calibri" w:eastAsia="Times New Roman" w:hAnsi="Calibri" w:cs="Times New Roman"/>
                <w:color w:val="000000"/>
                <w:lang w:eastAsia="tr-TR"/>
              </w:rPr>
              <w:t xml:space="preserve">Gösterge değerine ulaşılmıştır.   </w:t>
            </w:r>
          </w:p>
        </w:tc>
      </w:tr>
      <w:tr w:rsidR="00A2254D" w:rsidRPr="00075A84" w:rsidTr="00E8325F">
        <w:trPr>
          <w:trHeight w:val="315"/>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A2254D" w:rsidRPr="00902866" w:rsidRDefault="00A2254D" w:rsidP="00A2254D">
            <w:pPr>
              <w:spacing w:after="0" w:line="240" w:lineRule="auto"/>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Etkinlik</w:t>
            </w:r>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A2254D" w:rsidRPr="00075A84" w:rsidRDefault="00A2254D" w:rsidP="00D210CB">
            <w:pPr>
              <w:spacing w:after="0" w:line="240" w:lineRule="auto"/>
              <w:jc w:val="both"/>
              <w:rPr>
                <w:rFonts w:ascii="Calibri" w:eastAsia="Times New Roman" w:hAnsi="Calibri" w:cs="Times New Roman"/>
                <w:color w:val="000000"/>
                <w:lang w:eastAsia="tr-TR"/>
              </w:rPr>
            </w:pPr>
            <w:r w:rsidRPr="00075A84">
              <w:rPr>
                <w:rFonts w:ascii="Calibri" w:eastAsia="Times New Roman" w:hAnsi="Calibri" w:cs="Times New Roman"/>
                <w:color w:val="000000"/>
                <w:lang w:eastAsia="tr-TR"/>
              </w:rPr>
              <w:t xml:space="preserve">Tahmin edilen maliyetin ötesine geçilmemiştir.           </w:t>
            </w:r>
          </w:p>
        </w:tc>
      </w:tr>
      <w:tr w:rsidR="00A2254D" w:rsidRPr="00075A84" w:rsidTr="00E8325F">
        <w:trPr>
          <w:trHeight w:val="33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A2254D" w:rsidRPr="00902866" w:rsidRDefault="00A2254D" w:rsidP="00A2254D">
            <w:pPr>
              <w:spacing w:after="0" w:line="240" w:lineRule="auto"/>
              <w:rPr>
                <w:rFonts w:ascii="Calibri" w:eastAsia="Times New Roman" w:hAnsi="Calibri" w:cs="Times New Roman"/>
                <w:b/>
                <w:bCs/>
                <w:color w:val="000000"/>
                <w:lang w:eastAsia="tr-TR"/>
              </w:rPr>
            </w:pPr>
            <w:r w:rsidRPr="00902866">
              <w:rPr>
                <w:rFonts w:ascii="Calibri" w:eastAsia="Times New Roman" w:hAnsi="Calibri" w:cs="Times New Roman"/>
                <w:b/>
                <w:bCs/>
                <w:color w:val="000000"/>
                <w:lang w:eastAsia="tr-TR"/>
              </w:rPr>
              <w:t>Sürdürülebilirlik</w:t>
            </w:r>
          </w:p>
        </w:tc>
        <w:tc>
          <w:tcPr>
            <w:tcW w:w="751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A2254D" w:rsidRPr="00075A84" w:rsidRDefault="007A4456" w:rsidP="00D210CB">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Sürdürülebilirlik için risk öngörülmemektedir.</w:t>
            </w:r>
          </w:p>
        </w:tc>
      </w:tr>
    </w:tbl>
    <w:p w:rsidR="00046368" w:rsidRDefault="00046368" w:rsidP="00D9228C">
      <w:pPr>
        <w:jc w:val="both"/>
        <w:rPr>
          <w:rFonts w:cs="Times New Roman"/>
          <w:b/>
        </w:rPr>
      </w:pPr>
    </w:p>
    <w:tbl>
      <w:tblPr>
        <w:tblW w:w="9542" w:type="dxa"/>
        <w:tblInd w:w="55" w:type="dxa"/>
        <w:tblCellMar>
          <w:left w:w="70" w:type="dxa"/>
          <w:right w:w="70" w:type="dxa"/>
        </w:tblCellMar>
        <w:tblLook w:val="04A0" w:firstRow="1" w:lastRow="0" w:firstColumn="1" w:lastColumn="0" w:noHBand="0" w:noVBand="1"/>
      </w:tblPr>
      <w:tblGrid>
        <w:gridCol w:w="2142"/>
        <w:gridCol w:w="1540"/>
        <w:gridCol w:w="1340"/>
        <w:gridCol w:w="1600"/>
        <w:gridCol w:w="1600"/>
        <w:gridCol w:w="1320"/>
      </w:tblGrid>
      <w:tr w:rsidR="00046368" w:rsidRPr="00046368" w:rsidTr="00DE122B">
        <w:trPr>
          <w:trHeight w:val="1515"/>
        </w:trPr>
        <w:tc>
          <w:tcPr>
            <w:tcW w:w="214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046368" w:rsidRPr="00046368" w:rsidRDefault="00046368" w:rsidP="00046368">
            <w:pPr>
              <w:spacing w:after="0" w:line="240" w:lineRule="auto"/>
              <w:jc w:val="center"/>
              <w:rPr>
                <w:rFonts w:ascii="Calibri" w:eastAsia="Times New Roman" w:hAnsi="Calibri" w:cs="Times New Roman"/>
                <w:b/>
                <w:bCs/>
                <w:color w:val="000000"/>
                <w:lang w:eastAsia="tr-TR"/>
              </w:rPr>
            </w:pPr>
            <w:r w:rsidRPr="00046368">
              <w:rPr>
                <w:rFonts w:ascii="Calibri" w:eastAsia="Times New Roman" w:hAnsi="Calibri" w:cs="Times New Roman"/>
                <w:b/>
                <w:bCs/>
                <w:color w:val="000000"/>
                <w:lang w:eastAsia="tr-TR"/>
              </w:rPr>
              <w:lastRenderedPageBreak/>
              <w:t xml:space="preserve">Performans Göstergesi  </w:t>
            </w:r>
          </w:p>
        </w:tc>
        <w:tc>
          <w:tcPr>
            <w:tcW w:w="15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046368" w:rsidP="00046368">
            <w:pPr>
              <w:spacing w:after="0" w:line="240" w:lineRule="auto"/>
              <w:jc w:val="center"/>
              <w:rPr>
                <w:rFonts w:ascii="Calibri" w:eastAsia="Times New Roman" w:hAnsi="Calibri" w:cs="Times New Roman"/>
                <w:b/>
                <w:bCs/>
                <w:color w:val="000000"/>
                <w:lang w:eastAsia="tr-TR"/>
              </w:rPr>
            </w:pPr>
            <w:r w:rsidRPr="00046368">
              <w:rPr>
                <w:rFonts w:ascii="Calibri" w:eastAsia="Times New Roman" w:hAnsi="Calibri" w:cs="Times New Roman"/>
                <w:b/>
                <w:bCs/>
                <w:color w:val="000000"/>
                <w:lang w:eastAsia="tr-TR"/>
              </w:rPr>
              <w:t xml:space="preserve">Hedefe </w:t>
            </w:r>
          </w:p>
          <w:p w:rsidR="00E06E2C" w:rsidRDefault="00046368" w:rsidP="00046368">
            <w:pPr>
              <w:spacing w:after="0" w:line="240" w:lineRule="auto"/>
              <w:jc w:val="center"/>
              <w:rPr>
                <w:rFonts w:ascii="Calibri" w:eastAsia="Times New Roman" w:hAnsi="Calibri" w:cs="Times New Roman"/>
                <w:b/>
                <w:bCs/>
                <w:color w:val="000000"/>
                <w:lang w:eastAsia="tr-TR"/>
              </w:rPr>
            </w:pPr>
            <w:r w:rsidRPr="00046368">
              <w:rPr>
                <w:rFonts w:ascii="Calibri" w:eastAsia="Times New Roman" w:hAnsi="Calibri" w:cs="Times New Roman"/>
                <w:b/>
                <w:bCs/>
                <w:color w:val="000000"/>
                <w:lang w:eastAsia="tr-TR"/>
              </w:rPr>
              <w:t xml:space="preserve">Etkisi </w:t>
            </w:r>
          </w:p>
          <w:p w:rsidR="00046368" w:rsidRPr="00046368" w:rsidRDefault="00046368" w:rsidP="00046368">
            <w:pPr>
              <w:spacing w:after="0" w:line="240" w:lineRule="auto"/>
              <w:jc w:val="center"/>
              <w:rPr>
                <w:rFonts w:ascii="Calibri" w:eastAsia="Times New Roman" w:hAnsi="Calibri" w:cs="Times New Roman"/>
                <w:b/>
                <w:bCs/>
                <w:color w:val="000000"/>
                <w:lang w:eastAsia="tr-TR"/>
              </w:rPr>
            </w:pPr>
            <w:r w:rsidRPr="00046368">
              <w:rPr>
                <w:rFonts w:ascii="Calibri" w:eastAsia="Times New Roman" w:hAnsi="Calibri" w:cs="Times New Roman"/>
                <w:b/>
                <w:bCs/>
                <w:color w:val="000000"/>
                <w:lang w:eastAsia="tr-TR"/>
              </w:rPr>
              <w:t>(%)</w:t>
            </w:r>
          </w:p>
        </w:tc>
        <w:tc>
          <w:tcPr>
            <w:tcW w:w="1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046368" w:rsidRPr="00046368" w:rsidRDefault="00046368" w:rsidP="00046368">
            <w:pPr>
              <w:spacing w:after="0" w:line="240" w:lineRule="auto"/>
              <w:jc w:val="center"/>
              <w:rPr>
                <w:rFonts w:ascii="Calibri" w:eastAsia="Times New Roman" w:hAnsi="Calibri" w:cs="Times New Roman"/>
                <w:b/>
                <w:bCs/>
                <w:color w:val="000000"/>
                <w:lang w:eastAsia="tr-TR"/>
              </w:rPr>
            </w:pPr>
            <w:r w:rsidRPr="00046368">
              <w:rPr>
                <w:rFonts w:ascii="Calibri" w:eastAsia="Times New Roman" w:hAnsi="Calibri" w:cs="Times New Roman"/>
                <w:b/>
                <w:bCs/>
                <w:color w:val="000000"/>
                <w:lang w:eastAsia="tr-TR"/>
              </w:rPr>
              <w:t>Plan Dönemi Başlangıç Değeri (A)</w:t>
            </w:r>
          </w:p>
        </w:tc>
        <w:tc>
          <w:tcPr>
            <w:tcW w:w="16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046368" w:rsidRPr="00046368" w:rsidRDefault="00046368" w:rsidP="00046368">
            <w:pPr>
              <w:spacing w:after="0" w:line="240" w:lineRule="auto"/>
              <w:jc w:val="center"/>
              <w:rPr>
                <w:rFonts w:ascii="Calibri" w:eastAsia="Times New Roman" w:hAnsi="Calibri" w:cs="Times New Roman"/>
                <w:b/>
                <w:bCs/>
                <w:color w:val="000000"/>
                <w:lang w:eastAsia="tr-TR"/>
              </w:rPr>
            </w:pPr>
            <w:r w:rsidRPr="00046368">
              <w:rPr>
                <w:rFonts w:ascii="Calibri" w:eastAsia="Times New Roman" w:hAnsi="Calibri" w:cs="Times New Roman"/>
                <w:b/>
                <w:bCs/>
                <w:color w:val="000000"/>
                <w:lang w:eastAsia="tr-TR"/>
              </w:rPr>
              <w:t>İzleme Dönemindeki Yılsonu Hedeflenen Değer</w:t>
            </w:r>
            <w:r w:rsidR="00E8325F">
              <w:rPr>
                <w:rFonts w:ascii="Calibri" w:eastAsia="Times New Roman" w:hAnsi="Calibri" w:cs="Times New Roman"/>
                <w:b/>
                <w:bCs/>
                <w:color w:val="000000"/>
                <w:lang w:eastAsia="tr-TR"/>
              </w:rPr>
              <w:t xml:space="preserve"> </w:t>
            </w:r>
            <w:r w:rsidRPr="00046368">
              <w:rPr>
                <w:rFonts w:ascii="Calibri" w:eastAsia="Times New Roman" w:hAnsi="Calibri" w:cs="Times New Roman"/>
                <w:b/>
                <w:bCs/>
                <w:color w:val="000000"/>
                <w:lang w:eastAsia="tr-TR"/>
              </w:rPr>
              <w:t>(B)</w:t>
            </w:r>
          </w:p>
        </w:tc>
        <w:tc>
          <w:tcPr>
            <w:tcW w:w="16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046368" w:rsidRPr="00046368" w:rsidRDefault="00046368" w:rsidP="00046368">
            <w:pPr>
              <w:spacing w:after="0" w:line="240" w:lineRule="auto"/>
              <w:jc w:val="center"/>
              <w:rPr>
                <w:rFonts w:ascii="Calibri" w:eastAsia="Times New Roman" w:hAnsi="Calibri" w:cs="Times New Roman"/>
                <w:b/>
                <w:bCs/>
                <w:color w:val="000000"/>
                <w:lang w:eastAsia="tr-TR"/>
              </w:rPr>
            </w:pPr>
            <w:r w:rsidRPr="00046368">
              <w:rPr>
                <w:rFonts w:ascii="Calibri" w:eastAsia="Times New Roman" w:hAnsi="Calibri" w:cs="Times New Roman"/>
                <w:b/>
                <w:bCs/>
                <w:color w:val="000000"/>
                <w:lang w:eastAsia="tr-TR"/>
              </w:rPr>
              <w:t>İzleme Dö</w:t>
            </w:r>
            <w:r w:rsidR="00E8325F">
              <w:rPr>
                <w:rFonts w:ascii="Calibri" w:eastAsia="Times New Roman" w:hAnsi="Calibri" w:cs="Times New Roman"/>
                <w:b/>
                <w:bCs/>
                <w:color w:val="000000"/>
                <w:lang w:eastAsia="tr-TR"/>
              </w:rPr>
              <w:t>nemindeki Gerçekleşme Değeri (C</w:t>
            </w:r>
            <w:r w:rsidRPr="00046368">
              <w:rPr>
                <w:rFonts w:ascii="Calibri" w:eastAsia="Times New Roman" w:hAnsi="Calibri" w:cs="Times New Roman"/>
                <w:b/>
                <w:bCs/>
                <w:color w:val="000000"/>
                <w:lang w:eastAsia="tr-TR"/>
              </w:rPr>
              <w:t>)</w:t>
            </w:r>
          </w:p>
        </w:tc>
        <w:tc>
          <w:tcPr>
            <w:tcW w:w="13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046368" w:rsidRPr="00046368" w:rsidRDefault="00046368" w:rsidP="00046368">
            <w:pPr>
              <w:spacing w:after="0" w:line="240" w:lineRule="auto"/>
              <w:jc w:val="center"/>
              <w:rPr>
                <w:rFonts w:ascii="Calibri" w:eastAsia="Times New Roman" w:hAnsi="Calibri" w:cs="Times New Roman"/>
                <w:b/>
                <w:bCs/>
                <w:color w:val="000000"/>
                <w:lang w:eastAsia="tr-TR"/>
              </w:rPr>
            </w:pPr>
            <w:r w:rsidRPr="00046368">
              <w:rPr>
                <w:rFonts w:ascii="Calibri" w:eastAsia="Times New Roman" w:hAnsi="Calibri" w:cs="Times New Roman"/>
                <w:b/>
                <w:bCs/>
                <w:color w:val="000000"/>
                <w:lang w:eastAsia="tr-TR"/>
              </w:rPr>
              <w:t xml:space="preserve">Performans (%) </w:t>
            </w:r>
            <w:r w:rsidRPr="00046368">
              <w:rPr>
                <w:rFonts w:ascii="Calibri" w:eastAsia="Times New Roman" w:hAnsi="Calibri" w:cs="Times New Roman"/>
                <w:b/>
                <w:bCs/>
                <w:color w:val="000000"/>
                <w:lang w:eastAsia="tr-TR"/>
              </w:rPr>
              <w:br/>
              <w:t>(C-A)/(B-A)</w:t>
            </w:r>
          </w:p>
        </w:tc>
      </w:tr>
      <w:tr w:rsidR="00046368" w:rsidRPr="00046368" w:rsidTr="00DE122B">
        <w:trPr>
          <w:trHeight w:val="1061"/>
        </w:trPr>
        <w:tc>
          <w:tcPr>
            <w:tcW w:w="214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046368" w:rsidRPr="00046368" w:rsidRDefault="00046368" w:rsidP="00046368">
            <w:pPr>
              <w:spacing w:after="0" w:line="240" w:lineRule="auto"/>
              <w:rPr>
                <w:rFonts w:ascii="Calibri" w:eastAsia="Times New Roman" w:hAnsi="Calibri" w:cs="Times New Roman"/>
                <w:b/>
                <w:bCs/>
                <w:color w:val="000000"/>
                <w:lang w:eastAsia="tr-TR"/>
              </w:rPr>
            </w:pPr>
            <w:r w:rsidRPr="00046368">
              <w:rPr>
                <w:rFonts w:ascii="Calibri" w:eastAsia="Times New Roman" w:hAnsi="Calibri" w:cs="Times New Roman"/>
                <w:b/>
                <w:bCs/>
                <w:color w:val="000000"/>
                <w:lang w:eastAsia="tr-TR"/>
              </w:rPr>
              <w:t xml:space="preserve">PG4.3.3:Atık geri </w:t>
            </w:r>
            <w:proofErr w:type="gramStart"/>
            <w:r w:rsidRPr="00046368">
              <w:rPr>
                <w:rFonts w:ascii="Calibri" w:eastAsia="Times New Roman" w:hAnsi="Calibri" w:cs="Times New Roman"/>
                <w:b/>
                <w:bCs/>
                <w:color w:val="000000"/>
                <w:lang w:eastAsia="tr-TR"/>
              </w:rPr>
              <w:t>dönüşüm  uygulaması</w:t>
            </w:r>
            <w:proofErr w:type="gramEnd"/>
            <w:r w:rsidRPr="00046368">
              <w:rPr>
                <w:rFonts w:ascii="Calibri" w:eastAsia="Times New Roman" w:hAnsi="Calibri" w:cs="Times New Roman"/>
                <w:b/>
                <w:bCs/>
                <w:color w:val="000000"/>
                <w:lang w:eastAsia="tr-TR"/>
              </w:rPr>
              <w:t xml:space="preserve"> yapan  birim sayısı</w:t>
            </w:r>
          </w:p>
        </w:tc>
        <w:tc>
          <w:tcPr>
            <w:tcW w:w="15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046368" w:rsidRPr="004A62F0" w:rsidRDefault="00046368" w:rsidP="00046368">
            <w:pPr>
              <w:spacing w:after="0" w:line="240" w:lineRule="auto"/>
              <w:jc w:val="center"/>
              <w:rPr>
                <w:rFonts w:ascii="Calibri" w:eastAsia="Times New Roman" w:hAnsi="Calibri" w:cs="Times New Roman"/>
                <w:color w:val="000000"/>
                <w:lang w:eastAsia="tr-TR"/>
              </w:rPr>
            </w:pPr>
            <w:r w:rsidRPr="004A62F0">
              <w:rPr>
                <w:rFonts w:ascii="Calibri" w:eastAsia="Times New Roman" w:hAnsi="Calibri" w:cs="Times New Roman"/>
                <w:color w:val="000000"/>
                <w:lang w:eastAsia="tr-TR"/>
              </w:rPr>
              <w:t>30</w:t>
            </w:r>
          </w:p>
        </w:tc>
        <w:tc>
          <w:tcPr>
            <w:tcW w:w="134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046368" w:rsidRPr="004A62F0" w:rsidRDefault="00046368" w:rsidP="00046368">
            <w:pPr>
              <w:spacing w:after="0" w:line="240" w:lineRule="auto"/>
              <w:jc w:val="center"/>
              <w:rPr>
                <w:rFonts w:ascii="Calibri" w:eastAsia="Times New Roman" w:hAnsi="Calibri" w:cs="Times New Roman"/>
                <w:color w:val="000000"/>
                <w:lang w:eastAsia="tr-TR"/>
              </w:rPr>
            </w:pPr>
            <w:r w:rsidRPr="004A62F0">
              <w:rPr>
                <w:rFonts w:ascii="Calibri" w:eastAsia="Times New Roman" w:hAnsi="Calibri" w:cs="Times New Roman"/>
                <w:color w:val="000000"/>
                <w:lang w:eastAsia="tr-TR"/>
              </w:rPr>
              <w:t>0</w:t>
            </w:r>
          </w:p>
        </w:tc>
        <w:tc>
          <w:tcPr>
            <w:tcW w:w="16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046368" w:rsidRPr="004A62F0" w:rsidRDefault="00046368" w:rsidP="00046368">
            <w:pPr>
              <w:spacing w:after="0" w:line="240" w:lineRule="auto"/>
              <w:jc w:val="center"/>
              <w:rPr>
                <w:rFonts w:ascii="Calibri" w:eastAsia="Times New Roman" w:hAnsi="Calibri" w:cs="Times New Roman"/>
                <w:color w:val="000000"/>
                <w:lang w:eastAsia="tr-TR"/>
              </w:rPr>
            </w:pPr>
            <w:r w:rsidRPr="004A62F0">
              <w:rPr>
                <w:rFonts w:ascii="Calibri" w:eastAsia="Times New Roman" w:hAnsi="Calibri" w:cs="Times New Roman"/>
                <w:color w:val="000000"/>
                <w:lang w:eastAsia="tr-TR"/>
              </w:rPr>
              <w:t>3</w:t>
            </w:r>
          </w:p>
        </w:tc>
        <w:tc>
          <w:tcPr>
            <w:tcW w:w="16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046368" w:rsidRPr="004A62F0" w:rsidRDefault="00046368" w:rsidP="00046368">
            <w:pPr>
              <w:spacing w:after="0" w:line="240" w:lineRule="auto"/>
              <w:jc w:val="center"/>
              <w:rPr>
                <w:rFonts w:ascii="Calibri" w:eastAsia="Times New Roman" w:hAnsi="Calibri" w:cs="Times New Roman"/>
                <w:color w:val="000000"/>
                <w:lang w:eastAsia="tr-TR"/>
              </w:rPr>
            </w:pPr>
            <w:r w:rsidRPr="004A62F0">
              <w:rPr>
                <w:rFonts w:ascii="Calibri" w:eastAsia="Times New Roman" w:hAnsi="Calibri" w:cs="Times New Roman"/>
                <w:color w:val="000000"/>
                <w:lang w:eastAsia="tr-TR"/>
              </w:rPr>
              <w:t> </w:t>
            </w:r>
            <w:r w:rsidR="00AF2545" w:rsidRPr="004A62F0">
              <w:rPr>
                <w:rFonts w:ascii="Calibri" w:eastAsia="Times New Roman" w:hAnsi="Calibri" w:cs="Times New Roman"/>
                <w:color w:val="000000"/>
                <w:lang w:eastAsia="tr-TR"/>
              </w:rPr>
              <w:t>20</w:t>
            </w:r>
          </w:p>
        </w:tc>
        <w:tc>
          <w:tcPr>
            <w:tcW w:w="13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046368" w:rsidRPr="004A62F0" w:rsidRDefault="00AF2545" w:rsidP="00046368">
            <w:pPr>
              <w:spacing w:after="0" w:line="240" w:lineRule="auto"/>
              <w:jc w:val="center"/>
              <w:rPr>
                <w:rFonts w:ascii="Calibri" w:eastAsia="Times New Roman" w:hAnsi="Calibri" w:cs="Times New Roman"/>
                <w:color w:val="000000"/>
                <w:lang w:eastAsia="tr-TR"/>
              </w:rPr>
            </w:pPr>
            <w:r w:rsidRPr="004A62F0">
              <w:rPr>
                <w:rFonts w:ascii="Calibri" w:eastAsia="Times New Roman" w:hAnsi="Calibri" w:cs="Times New Roman"/>
                <w:color w:val="000000"/>
                <w:lang w:eastAsia="tr-TR"/>
              </w:rPr>
              <w:t>%100</w:t>
            </w:r>
            <w:r w:rsidR="00046368" w:rsidRPr="004A62F0">
              <w:rPr>
                <w:rFonts w:ascii="Calibri" w:eastAsia="Times New Roman" w:hAnsi="Calibri" w:cs="Times New Roman"/>
                <w:color w:val="000000"/>
                <w:lang w:eastAsia="tr-TR"/>
              </w:rPr>
              <w:t> </w:t>
            </w:r>
          </w:p>
        </w:tc>
      </w:tr>
      <w:tr w:rsidR="00046368" w:rsidRPr="00046368" w:rsidTr="00E8325F">
        <w:trPr>
          <w:trHeight w:val="300"/>
        </w:trPr>
        <w:tc>
          <w:tcPr>
            <w:tcW w:w="9542" w:type="dxa"/>
            <w:gridSpan w:val="6"/>
            <w:tcBorders>
              <w:top w:val="nil"/>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046368" w:rsidRPr="00046368" w:rsidRDefault="00046368" w:rsidP="00046368">
            <w:pPr>
              <w:spacing w:after="0" w:line="240" w:lineRule="auto"/>
              <w:rPr>
                <w:rFonts w:ascii="Calibri" w:eastAsia="Times New Roman" w:hAnsi="Calibri" w:cs="Times New Roman"/>
                <w:b/>
                <w:bCs/>
                <w:color w:val="000000"/>
                <w:lang w:eastAsia="tr-TR"/>
              </w:rPr>
            </w:pPr>
            <w:r w:rsidRPr="00046368">
              <w:rPr>
                <w:rFonts w:ascii="Calibri" w:eastAsia="Times New Roman" w:hAnsi="Calibri" w:cs="Times New Roman"/>
                <w:b/>
                <w:bCs/>
                <w:color w:val="000000"/>
                <w:lang w:eastAsia="tr-TR"/>
              </w:rPr>
              <w:t xml:space="preserve">Performans Göstergelerine İlişkin Değerlendirmeler </w:t>
            </w:r>
          </w:p>
        </w:tc>
      </w:tr>
      <w:tr w:rsidR="00046368" w:rsidRPr="00046368" w:rsidTr="00E8325F">
        <w:trPr>
          <w:trHeight w:val="300"/>
        </w:trPr>
        <w:tc>
          <w:tcPr>
            <w:tcW w:w="214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046368" w:rsidRPr="00046368" w:rsidRDefault="00046368" w:rsidP="00201A81">
            <w:pPr>
              <w:spacing w:after="0" w:line="240" w:lineRule="auto"/>
              <w:rPr>
                <w:rFonts w:ascii="Calibri" w:eastAsia="Times New Roman" w:hAnsi="Calibri" w:cs="Times New Roman"/>
                <w:b/>
                <w:bCs/>
                <w:color w:val="000000"/>
                <w:lang w:eastAsia="tr-TR"/>
              </w:rPr>
            </w:pPr>
            <w:proofErr w:type="spellStart"/>
            <w:r w:rsidRPr="00046368">
              <w:rPr>
                <w:rFonts w:ascii="Calibri" w:eastAsia="Times New Roman" w:hAnsi="Calibri" w:cs="Times New Roman"/>
                <w:b/>
                <w:bCs/>
                <w:color w:val="000000"/>
                <w:lang w:eastAsia="tr-TR"/>
              </w:rPr>
              <w:t>İlgililik</w:t>
            </w:r>
            <w:proofErr w:type="spellEnd"/>
          </w:p>
        </w:tc>
        <w:tc>
          <w:tcPr>
            <w:tcW w:w="7400"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046368" w:rsidRPr="00046368" w:rsidRDefault="005204F3" w:rsidP="005204F3">
            <w:pPr>
              <w:spacing w:after="0" w:line="240" w:lineRule="auto"/>
              <w:jc w:val="both"/>
              <w:rPr>
                <w:rFonts w:ascii="Calibri" w:eastAsia="Times New Roman" w:hAnsi="Calibri" w:cs="Times New Roman"/>
                <w:color w:val="000000"/>
                <w:lang w:eastAsia="tr-TR"/>
              </w:rPr>
            </w:pPr>
            <w:r w:rsidRPr="005204F3">
              <w:rPr>
                <w:rFonts w:ascii="Calibri" w:eastAsia="Times New Roman" w:hAnsi="Calibri" w:cs="Times New Roman"/>
                <w:color w:val="000000"/>
                <w:lang w:eastAsia="tr-TR"/>
              </w:rPr>
              <w:t xml:space="preserve">Tespit ve ihtiyaçlarda herhangi bir değişim bulunmadığından performans göstergesinde bir değişiklik ihtiyacı bulunmamaktadır.  </w:t>
            </w:r>
            <w:r w:rsidR="00046368" w:rsidRPr="00046368">
              <w:rPr>
                <w:rFonts w:ascii="Calibri" w:eastAsia="Times New Roman" w:hAnsi="Calibri" w:cs="Times New Roman"/>
                <w:color w:val="000000"/>
                <w:lang w:eastAsia="tr-TR"/>
              </w:rPr>
              <w:t> </w:t>
            </w:r>
          </w:p>
        </w:tc>
      </w:tr>
      <w:tr w:rsidR="00046368" w:rsidRPr="00046368" w:rsidTr="00E8325F">
        <w:trPr>
          <w:trHeight w:val="300"/>
        </w:trPr>
        <w:tc>
          <w:tcPr>
            <w:tcW w:w="214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046368" w:rsidRPr="00046368" w:rsidRDefault="00046368" w:rsidP="00201A81">
            <w:pPr>
              <w:spacing w:after="0" w:line="240" w:lineRule="auto"/>
              <w:rPr>
                <w:rFonts w:ascii="Calibri" w:eastAsia="Times New Roman" w:hAnsi="Calibri" w:cs="Times New Roman"/>
                <w:b/>
                <w:bCs/>
                <w:color w:val="000000"/>
                <w:lang w:eastAsia="tr-TR"/>
              </w:rPr>
            </w:pPr>
            <w:r w:rsidRPr="00046368">
              <w:rPr>
                <w:rFonts w:ascii="Calibri" w:eastAsia="Times New Roman" w:hAnsi="Calibri" w:cs="Times New Roman"/>
                <w:b/>
                <w:bCs/>
                <w:color w:val="000000"/>
                <w:lang w:eastAsia="tr-TR"/>
              </w:rPr>
              <w:t>Etkililik</w:t>
            </w:r>
          </w:p>
        </w:tc>
        <w:tc>
          <w:tcPr>
            <w:tcW w:w="7400"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046368" w:rsidRPr="00046368" w:rsidRDefault="005204F3" w:rsidP="005204F3">
            <w:pPr>
              <w:spacing w:after="0" w:line="240" w:lineRule="auto"/>
              <w:jc w:val="both"/>
              <w:rPr>
                <w:rFonts w:ascii="Calibri" w:eastAsia="Times New Roman" w:hAnsi="Calibri" w:cs="Times New Roman"/>
                <w:color w:val="000000"/>
                <w:lang w:eastAsia="tr-TR"/>
              </w:rPr>
            </w:pPr>
            <w:r w:rsidRPr="005204F3">
              <w:rPr>
                <w:rFonts w:ascii="Calibri" w:eastAsia="Times New Roman" w:hAnsi="Calibri" w:cs="Times New Roman"/>
                <w:color w:val="000000"/>
                <w:lang w:eastAsia="tr-TR"/>
              </w:rPr>
              <w:t xml:space="preserve">Gösterge değerine ulaşılmıştır.   </w:t>
            </w:r>
          </w:p>
        </w:tc>
      </w:tr>
      <w:tr w:rsidR="00046368" w:rsidRPr="00046368" w:rsidTr="00E8325F">
        <w:trPr>
          <w:trHeight w:val="300"/>
        </w:trPr>
        <w:tc>
          <w:tcPr>
            <w:tcW w:w="214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046368" w:rsidRPr="00046368" w:rsidRDefault="00046368" w:rsidP="00201A81">
            <w:pPr>
              <w:spacing w:after="0" w:line="240" w:lineRule="auto"/>
              <w:rPr>
                <w:rFonts w:ascii="Calibri" w:eastAsia="Times New Roman" w:hAnsi="Calibri" w:cs="Times New Roman"/>
                <w:b/>
                <w:bCs/>
                <w:color w:val="000000"/>
                <w:lang w:eastAsia="tr-TR"/>
              </w:rPr>
            </w:pPr>
            <w:r w:rsidRPr="00046368">
              <w:rPr>
                <w:rFonts w:ascii="Calibri" w:eastAsia="Times New Roman" w:hAnsi="Calibri" w:cs="Times New Roman"/>
                <w:b/>
                <w:bCs/>
                <w:color w:val="000000"/>
                <w:lang w:eastAsia="tr-TR"/>
              </w:rPr>
              <w:t>Etkinlik</w:t>
            </w:r>
          </w:p>
        </w:tc>
        <w:tc>
          <w:tcPr>
            <w:tcW w:w="7400"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046368" w:rsidRPr="00046368" w:rsidRDefault="005204F3" w:rsidP="005204F3">
            <w:pPr>
              <w:spacing w:after="0" w:line="240" w:lineRule="auto"/>
              <w:jc w:val="both"/>
              <w:rPr>
                <w:rFonts w:ascii="Calibri" w:eastAsia="Times New Roman" w:hAnsi="Calibri" w:cs="Times New Roman"/>
                <w:color w:val="000000"/>
                <w:lang w:eastAsia="tr-TR"/>
              </w:rPr>
            </w:pPr>
            <w:r w:rsidRPr="005204F3">
              <w:rPr>
                <w:rFonts w:ascii="Calibri" w:eastAsia="Times New Roman" w:hAnsi="Calibri" w:cs="Times New Roman"/>
                <w:color w:val="000000"/>
                <w:lang w:eastAsia="tr-TR"/>
              </w:rPr>
              <w:t xml:space="preserve">Tahmin edilen maliyetin ötesine geçilmemiştir.           </w:t>
            </w:r>
          </w:p>
        </w:tc>
      </w:tr>
      <w:tr w:rsidR="00046368" w:rsidRPr="00046368" w:rsidTr="00E8325F">
        <w:trPr>
          <w:trHeight w:val="300"/>
        </w:trPr>
        <w:tc>
          <w:tcPr>
            <w:tcW w:w="214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046368" w:rsidRPr="00046368" w:rsidRDefault="00046368" w:rsidP="00201A81">
            <w:pPr>
              <w:spacing w:after="0" w:line="240" w:lineRule="auto"/>
              <w:rPr>
                <w:rFonts w:ascii="Calibri" w:eastAsia="Times New Roman" w:hAnsi="Calibri" w:cs="Times New Roman"/>
                <w:b/>
                <w:bCs/>
                <w:color w:val="000000"/>
                <w:lang w:eastAsia="tr-TR"/>
              </w:rPr>
            </w:pPr>
            <w:r w:rsidRPr="00046368">
              <w:rPr>
                <w:rFonts w:ascii="Calibri" w:eastAsia="Times New Roman" w:hAnsi="Calibri" w:cs="Times New Roman"/>
                <w:b/>
                <w:bCs/>
                <w:color w:val="000000"/>
                <w:lang w:eastAsia="tr-TR"/>
              </w:rPr>
              <w:t>Sürdürülebilirlik</w:t>
            </w:r>
          </w:p>
        </w:tc>
        <w:tc>
          <w:tcPr>
            <w:tcW w:w="7400"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046368" w:rsidRPr="00046368" w:rsidRDefault="003D6D5B" w:rsidP="005204F3">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 xml:space="preserve">Tüm birimlerimizin atık geri dönüşüm uygulamasına geçmesi için gerekli uygulamalar yapılacaktır. </w:t>
            </w:r>
          </w:p>
        </w:tc>
      </w:tr>
    </w:tbl>
    <w:p w:rsidR="00046368" w:rsidRDefault="00046368" w:rsidP="00D9228C">
      <w:pPr>
        <w:jc w:val="both"/>
        <w:rPr>
          <w:rFonts w:cs="Times New Roman"/>
          <w:b/>
        </w:rPr>
      </w:pPr>
    </w:p>
    <w:p w:rsidR="00046368" w:rsidRDefault="00046368" w:rsidP="00D9228C">
      <w:pPr>
        <w:jc w:val="both"/>
        <w:rPr>
          <w:rFonts w:cs="Times New Roman"/>
          <w:b/>
        </w:rPr>
      </w:pPr>
    </w:p>
    <w:p w:rsidR="00046368" w:rsidRDefault="00046368" w:rsidP="00D9228C">
      <w:pPr>
        <w:jc w:val="both"/>
        <w:rPr>
          <w:rFonts w:cs="Times New Roman"/>
          <w:b/>
        </w:rPr>
      </w:pPr>
    </w:p>
    <w:p w:rsidR="00046368" w:rsidRDefault="00046368" w:rsidP="00D9228C">
      <w:pPr>
        <w:jc w:val="both"/>
        <w:rPr>
          <w:rFonts w:cs="Times New Roman"/>
          <w:b/>
        </w:rPr>
      </w:pPr>
    </w:p>
    <w:p w:rsidR="00046368" w:rsidRDefault="00046368" w:rsidP="00D9228C">
      <w:pPr>
        <w:jc w:val="both"/>
        <w:rPr>
          <w:rFonts w:cs="Times New Roman"/>
          <w:b/>
        </w:rPr>
      </w:pPr>
    </w:p>
    <w:p w:rsidR="00D248FB" w:rsidRDefault="00D248FB" w:rsidP="00D9228C">
      <w:pPr>
        <w:jc w:val="both"/>
        <w:rPr>
          <w:rFonts w:cs="Times New Roman"/>
          <w:b/>
        </w:rPr>
      </w:pPr>
    </w:p>
    <w:p w:rsidR="00D248FB" w:rsidRDefault="00D248FB" w:rsidP="00D9228C">
      <w:pPr>
        <w:jc w:val="both"/>
        <w:rPr>
          <w:rFonts w:cs="Times New Roman"/>
          <w:b/>
        </w:rPr>
      </w:pPr>
    </w:p>
    <w:p w:rsidR="00D248FB" w:rsidRDefault="00D248FB" w:rsidP="00D9228C">
      <w:pPr>
        <w:jc w:val="both"/>
        <w:rPr>
          <w:rFonts w:cs="Times New Roman"/>
          <w:b/>
        </w:rPr>
      </w:pPr>
    </w:p>
    <w:p w:rsidR="00D248FB" w:rsidRDefault="00D248FB" w:rsidP="00D9228C">
      <w:pPr>
        <w:jc w:val="both"/>
        <w:rPr>
          <w:rFonts w:cs="Times New Roman"/>
          <w:b/>
        </w:rPr>
      </w:pPr>
    </w:p>
    <w:p w:rsidR="00884539" w:rsidRDefault="00884539" w:rsidP="00D9228C">
      <w:pPr>
        <w:jc w:val="both"/>
        <w:rPr>
          <w:rFonts w:cs="Times New Roman"/>
          <w:b/>
        </w:rPr>
      </w:pPr>
    </w:p>
    <w:p w:rsidR="008F248B" w:rsidRDefault="008F248B" w:rsidP="00D9228C">
      <w:pPr>
        <w:jc w:val="both"/>
        <w:rPr>
          <w:rFonts w:cs="Times New Roman"/>
          <w:b/>
        </w:rPr>
      </w:pPr>
    </w:p>
    <w:p w:rsidR="00CC7A0C" w:rsidRDefault="00CC7A0C" w:rsidP="00D9228C">
      <w:pPr>
        <w:jc w:val="both"/>
        <w:rPr>
          <w:rFonts w:cs="Times New Roman"/>
          <w:b/>
        </w:rPr>
      </w:pPr>
    </w:p>
    <w:p w:rsidR="00CC7A0C" w:rsidRDefault="00CC7A0C" w:rsidP="00D9228C">
      <w:pPr>
        <w:jc w:val="both"/>
        <w:rPr>
          <w:rFonts w:cs="Times New Roman"/>
          <w:b/>
        </w:rPr>
      </w:pPr>
    </w:p>
    <w:p w:rsidR="00CC7A0C" w:rsidRDefault="00CC7A0C" w:rsidP="00D9228C">
      <w:pPr>
        <w:jc w:val="both"/>
        <w:rPr>
          <w:rFonts w:cs="Times New Roman"/>
          <w:b/>
        </w:rPr>
      </w:pPr>
    </w:p>
    <w:p w:rsidR="00CC7A0C" w:rsidRDefault="00CC7A0C" w:rsidP="00D9228C">
      <w:pPr>
        <w:jc w:val="both"/>
        <w:rPr>
          <w:rFonts w:cs="Times New Roman"/>
          <w:b/>
        </w:rPr>
      </w:pPr>
    </w:p>
    <w:p w:rsidR="00CC7A0C" w:rsidRDefault="00CC7A0C" w:rsidP="00D9228C">
      <w:pPr>
        <w:jc w:val="both"/>
        <w:rPr>
          <w:rFonts w:cs="Times New Roman"/>
          <w:b/>
        </w:rPr>
      </w:pPr>
    </w:p>
    <w:p w:rsidR="00D50D39" w:rsidRDefault="00D50D39" w:rsidP="00D9228C">
      <w:pPr>
        <w:jc w:val="both"/>
        <w:rPr>
          <w:rFonts w:cs="Times New Roman"/>
          <w:b/>
        </w:rPr>
      </w:pPr>
    </w:p>
    <w:p w:rsidR="00CC7A0C" w:rsidRDefault="00CC7A0C" w:rsidP="00D9228C">
      <w:pPr>
        <w:jc w:val="both"/>
        <w:rPr>
          <w:rFonts w:cs="Times New Roman"/>
          <w:b/>
        </w:rPr>
      </w:pPr>
    </w:p>
    <w:p w:rsidR="00D9228C" w:rsidRPr="00D9228C" w:rsidRDefault="00B832F2" w:rsidP="00E8325F">
      <w:pPr>
        <w:pStyle w:val="Balk3"/>
        <w:jc w:val="both"/>
      </w:pPr>
      <w:bookmarkStart w:id="19" w:name="_Toc36450642"/>
      <w:r>
        <w:lastRenderedPageBreak/>
        <w:t xml:space="preserve">Tablo </w:t>
      </w:r>
      <w:r w:rsidR="004B4011">
        <w:t>16:</w:t>
      </w:r>
      <w:r w:rsidR="00D9228C" w:rsidRPr="00D9228C">
        <w:t>Hedef (H4.4)</w:t>
      </w:r>
      <w:r w:rsidR="00D9228C" w:rsidRPr="00D9228C">
        <w:rPr>
          <w:lang w:eastAsia="tr-TR"/>
        </w:rPr>
        <w:t xml:space="preserve"> Toplumun ihtiyacı olan alanlarda mesleki/sertifika eğitim programları sürdürülecektir.</w:t>
      </w:r>
      <w:bookmarkEnd w:id="19"/>
    </w:p>
    <w:tbl>
      <w:tblPr>
        <w:tblW w:w="9371" w:type="dxa"/>
        <w:tblInd w:w="55" w:type="dxa"/>
        <w:tblLayout w:type="fixed"/>
        <w:tblCellMar>
          <w:left w:w="70" w:type="dxa"/>
          <w:right w:w="70" w:type="dxa"/>
        </w:tblCellMar>
        <w:tblLook w:val="04A0" w:firstRow="1" w:lastRow="0" w:firstColumn="1" w:lastColumn="0" w:noHBand="0" w:noVBand="1"/>
      </w:tblPr>
      <w:tblGrid>
        <w:gridCol w:w="2425"/>
        <w:gridCol w:w="1359"/>
        <w:gridCol w:w="37"/>
        <w:gridCol w:w="1154"/>
        <w:gridCol w:w="1380"/>
        <w:gridCol w:w="1480"/>
        <w:gridCol w:w="1536"/>
      </w:tblGrid>
      <w:tr w:rsidR="00D248FB" w:rsidRPr="00D248FB" w:rsidTr="00DE122B">
        <w:trPr>
          <w:trHeight w:val="300"/>
        </w:trPr>
        <w:tc>
          <w:tcPr>
            <w:tcW w:w="378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D248FB" w:rsidRPr="00D248FB" w:rsidRDefault="00D248FB" w:rsidP="00D248FB">
            <w:pPr>
              <w:spacing w:after="0" w:line="240" w:lineRule="auto"/>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A4</w:t>
            </w:r>
          </w:p>
        </w:tc>
        <w:tc>
          <w:tcPr>
            <w:tcW w:w="5587"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D248FB" w:rsidRPr="00D248FB" w:rsidRDefault="00D248FB" w:rsidP="00E8325F">
            <w:pPr>
              <w:spacing w:after="0" w:line="240" w:lineRule="auto"/>
              <w:jc w:val="both"/>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Toplumsal faydayı artıracak hizmet ve ürünleri geliştirmek.</w:t>
            </w:r>
          </w:p>
        </w:tc>
      </w:tr>
      <w:tr w:rsidR="00D248FB" w:rsidRPr="00D248FB" w:rsidTr="00DE122B">
        <w:trPr>
          <w:trHeight w:val="630"/>
        </w:trPr>
        <w:tc>
          <w:tcPr>
            <w:tcW w:w="378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D248FB" w:rsidRPr="00D248FB" w:rsidRDefault="00D248FB" w:rsidP="00D248FB">
            <w:pPr>
              <w:spacing w:after="0" w:line="240" w:lineRule="auto"/>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H4.4</w:t>
            </w:r>
          </w:p>
        </w:tc>
        <w:tc>
          <w:tcPr>
            <w:tcW w:w="5587"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D248FB" w:rsidRPr="00D248FB" w:rsidRDefault="00D248FB" w:rsidP="00E8325F">
            <w:pPr>
              <w:spacing w:after="0" w:line="240" w:lineRule="auto"/>
              <w:jc w:val="both"/>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Toplumun ihtiyacı olan alanlarda mesleki/sertifika eğitim programları sürdürülecektir.</w:t>
            </w:r>
          </w:p>
        </w:tc>
      </w:tr>
      <w:tr w:rsidR="00D248FB" w:rsidRPr="00D248FB" w:rsidTr="00DE122B">
        <w:trPr>
          <w:trHeight w:val="660"/>
        </w:trPr>
        <w:tc>
          <w:tcPr>
            <w:tcW w:w="378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D248FB" w:rsidRPr="00D248FB" w:rsidRDefault="00D248FB" w:rsidP="00D248FB">
            <w:pPr>
              <w:spacing w:after="0" w:line="240" w:lineRule="auto"/>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H4.4 Performansı</w:t>
            </w:r>
          </w:p>
        </w:tc>
        <w:tc>
          <w:tcPr>
            <w:tcW w:w="5587"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E76DF6" w:rsidRPr="00CC7A0C" w:rsidRDefault="00E76DF6" w:rsidP="00E76DF6">
            <w:pPr>
              <w:spacing w:after="0" w:line="240" w:lineRule="auto"/>
              <w:rPr>
                <w:rFonts w:ascii="Calibri" w:eastAsia="Times New Roman" w:hAnsi="Calibri" w:cs="Times New Roman"/>
                <w:bCs/>
                <w:color w:val="000000"/>
                <w:lang w:eastAsia="tr-TR"/>
              </w:rPr>
            </w:pPr>
            <w:r w:rsidRPr="00CC7A0C">
              <w:rPr>
                <w:rFonts w:ascii="Calibri" w:eastAsia="Times New Roman" w:hAnsi="Calibri" w:cs="Times New Roman"/>
                <w:bCs/>
                <w:color w:val="000000"/>
                <w:lang w:eastAsia="tr-TR"/>
              </w:rPr>
              <w:t>(%100x%50)+(%100x%50)</w:t>
            </w:r>
          </w:p>
          <w:p w:rsidR="00E76DF6" w:rsidRPr="00CC7A0C" w:rsidRDefault="00E76DF6" w:rsidP="00E76DF6">
            <w:pPr>
              <w:spacing w:after="0" w:line="240" w:lineRule="auto"/>
              <w:rPr>
                <w:rFonts w:ascii="Calibri" w:eastAsia="Times New Roman" w:hAnsi="Calibri" w:cs="Times New Roman"/>
                <w:bCs/>
                <w:color w:val="000000"/>
                <w:lang w:eastAsia="tr-TR"/>
              </w:rPr>
            </w:pPr>
            <w:r w:rsidRPr="00CC7A0C">
              <w:rPr>
                <w:rFonts w:ascii="Calibri" w:eastAsia="Times New Roman" w:hAnsi="Calibri" w:cs="Times New Roman"/>
                <w:bCs/>
                <w:color w:val="000000"/>
                <w:lang w:eastAsia="tr-TR"/>
              </w:rPr>
              <w:t>%50+%50</w:t>
            </w:r>
          </w:p>
          <w:p w:rsidR="00D248FB" w:rsidRPr="00CC7A0C" w:rsidRDefault="00E76DF6" w:rsidP="00E76DF6">
            <w:pPr>
              <w:spacing w:after="0" w:line="240" w:lineRule="auto"/>
              <w:rPr>
                <w:rFonts w:ascii="Calibri" w:eastAsia="Times New Roman" w:hAnsi="Calibri" w:cs="Times New Roman"/>
                <w:bCs/>
                <w:color w:val="000000"/>
                <w:lang w:eastAsia="tr-TR"/>
              </w:rPr>
            </w:pPr>
            <w:r w:rsidRPr="00CC7A0C">
              <w:rPr>
                <w:rFonts w:ascii="Calibri" w:eastAsia="Times New Roman" w:hAnsi="Calibri" w:cs="Times New Roman"/>
                <w:bCs/>
                <w:color w:val="000000"/>
                <w:lang w:eastAsia="tr-TR"/>
              </w:rPr>
              <w:t>%100</w:t>
            </w:r>
          </w:p>
        </w:tc>
      </w:tr>
      <w:tr w:rsidR="00D248FB" w:rsidRPr="00D248FB" w:rsidTr="00DE122B">
        <w:trPr>
          <w:trHeight w:val="348"/>
        </w:trPr>
        <w:tc>
          <w:tcPr>
            <w:tcW w:w="378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D248FB" w:rsidRPr="00D248FB" w:rsidRDefault="00D248FB" w:rsidP="00D248FB">
            <w:pPr>
              <w:spacing w:after="0" w:line="240" w:lineRule="auto"/>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Hedefe İlişkin Sapmanın Nedeni</w:t>
            </w:r>
          </w:p>
        </w:tc>
        <w:tc>
          <w:tcPr>
            <w:tcW w:w="5587"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D248FB" w:rsidRPr="00CC7A0C" w:rsidRDefault="001A7548" w:rsidP="001A7548">
            <w:pPr>
              <w:spacing w:after="0" w:line="240" w:lineRule="auto"/>
              <w:jc w:val="both"/>
              <w:rPr>
                <w:rFonts w:ascii="Calibri" w:eastAsia="Times New Roman" w:hAnsi="Calibri" w:cs="Times New Roman"/>
                <w:bCs/>
                <w:color w:val="000000"/>
                <w:lang w:eastAsia="tr-TR"/>
              </w:rPr>
            </w:pPr>
            <w:r w:rsidRPr="000D48CA">
              <w:rPr>
                <w:rFonts w:ascii="Calibri" w:eastAsia="Times New Roman" w:hAnsi="Calibri" w:cs="Times New Roman"/>
                <w:bCs/>
                <w:color w:val="000000"/>
                <w:lang w:eastAsia="tr-TR"/>
              </w:rPr>
              <w:t>Hedefe ilişkin sapma gözlenmemiştir.</w:t>
            </w:r>
            <w:r w:rsidRPr="00075A84">
              <w:rPr>
                <w:rFonts w:ascii="Calibri" w:eastAsia="Times New Roman" w:hAnsi="Calibri" w:cs="Times New Roman"/>
                <w:bCs/>
                <w:color w:val="000000"/>
                <w:lang w:eastAsia="tr-TR"/>
              </w:rPr>
              <w:t> </w:t>
            </w:r>
          </w:p>
        </w:tc>
      </w:tr>
      <w:tr w:rsidR="00D248FB" w:rsidRPr="00D248FB" w:rsidTr="00DE122B">
        <w:trPr>
          <w:trHeight w:val="268"/>
        </w:trPr>
        <w:tc>
          <w:tcPr>
            <w:tcW w:w="378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D248FB" w:rsidRPr="00D248FB" w:rsidRDefault="00D248FB" w:rsidP="00D248FB">
            <w:pPr>
              <w:spacing w:after="0" w:line="240" w:lineRule="auto"/>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Hedef İlişkin Alınacak Önlemler</w:t>
            </w:r>
          </w:p>
        </w:tc>
        <w:tc>
          <w:tcPr>
            <w:tcW w:w="5587"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D248FB" w:rsidRPr="00CC7A0C" w:rsidRDefault="00D248FB" w:rsidP="001A7548">
            <w:pPr>
              <w:spacing w:after="0" w:line="240" w:lineRule="auto"/>
              <w:jc w:val="both"/>
              <w:rPr>
                <w:rFonts w:ascii="Calibri" w:eastAsia="Times New Roman" w:hAnsi="Calibri" w:cs="Times New Roman"/>
                <w:bCs/>
                <w:color w:val="000000"/>
                <w:lang w:eastAsia="tr-TR"/>
              </w:rPr>
            </w:pPr>
            <w:r w:rsidRPr="00CC7A0C">
              <w:rPr>
                <w:rFonts w:ascii="Calibri" w:eastAsia="Times New Roman" w:hAnsi="Calibri" w:cs="Times New Roman"/>
                <w:bCs/>
                <w:color w:val="000000"/>
                <w:lang w:eastAsia="tr-TR"/>
              </w:rPr>
              <w:t> </w:t>
            </w:r>
          </w:p>
        </w:tc>
      </w:tr>
      <w:tr w:rsidR="00D248FB" w:rsidRPr="00D248FB" w:rsidTr="00DE122B">
        <w:trPr>
          <w:trHeight w:val="300"/>
        </w:trPr>
        <w:tc>
          <w:tcPr>
            <w:tcW w:w="378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D248FB" w:rsidRPr="00D248FB" w:rsidRDefault="00D248FB" w:rsidP="00D248FB">
            <w:pPr>
              <w:spacing w:after="0" w:line="240" w:lineRule="auto"/>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Sorumlu Birim</w:t>
            </w:r>
          </w:p>
        </w:tc>
        <w:tc>
          <w:tcPr>
            <w:tcW w:w="5587"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248FB" w:rsidRPr="00CC7A0C" w:rsidRDefault="00D248FB" w:rsidP="00D248FB">
            <w:pPr>
              <w:spacing w:after="0" w:line="240" w:lineRule="auto"/>
              <w:rPr>
                <w:rFonts w:ascii="Calibri" w:eastAsia="Times New Roman" w:hAnsi="Calibri" w:cs="Times New Roman"/>
                <w:bCs/>
                <w:color w:val="000000"/>
                <w:lang w:eastAsia="tr-TR"/>
              </w:rPr>
            </w:pPr>
            <w:r w:rsidRPr="00CC7A0C">
              <w:rPr>
                <w:rFonts w:ascii="Calibri" w:eastAsia="Times New Roman" w:hAnsi="Calibri" w:cs="Times New Roman"/>
                <w:bCs/>
                <w:color w:val="000000"/>
                <w:lang w:eastAsia="tr-TR"/>
              </w:rPr>
              <w:t>Üst Yönetim</w:t>
            </w:r>
          </w:p>
        </w:tc>
      </w:tr>
      <w:tr w:rsidR="00D248FB" w:rsidRPr="00D248FB" w:rsidTr="00DE122B">
        <w:trPr>
          <w:trHeight w:val="1515"/>
        </w:trPr>
        <w:tc>
          <w:tcPr>
            <w:tcW w:w="2425" w:type="dxa"/>
            <w:tcBorders>
              <w:top w:val="nil"/>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D248FB" w:rsidRPr="00D248FB" w:rsidRDefault="00D248FB" w:rsidP="00D248FB">
            <w:pPr>
              <w:spacing w:after="0" w:line="240" w:lineRule="auto"/>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 xml:space="preserve">Performans Göstergesi  </w:t>
            </w:r>
          </w:p>
        </w:tc>
        <w:tc>
          <w:tcPr>
            <w:tcW w:w="1359" w:type="dxa"/>
            <w:tcBorders>
              <w:top w:val="nil"/>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D248FB" w:rsidP="00D248FB">
            <w:pPr>
              <w:spacing w:after="0" w:line="240" w:lineRule="auto"/>
              <w:jc w:val="center"/>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 xml:space="preserve">Hedefe </w:t>
            </w:r>
          </w:p>
          <w:p w:rsidR="00E06E2C" w:rsidRDefault="00D248FB" w:rsidP="00D248FB">
            <w:pPr>
              <w:spacing w:after="0" w:line="240" w:lineRule="auto"/>
              <w:jc w:val="center"/>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 xml:space="preserve">Etkisi </w:t>
            </w:r>
          </w:p>
          <w:p w:rsidR="00D248FB" w:rsidRPr="00D248FB" w:rsidRDefault="00D248FB" w:rsidP="00D248FB">
            <w:pPr>
              <w:spacing w:after="0" w:line="240" w:lineRule="auto"/>
              <w:jc w:val="center"/>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w:t>
            </w:r>
          </w:p>
        </w:tc>
        <w:tc>
          <w:tcPr>
            <w:tcW w:w="1191" w:type="dxa"/>
            <w:gridSpan w:val="2"/>
            <w:tcBorders>
              <w:top w:val="nil"/>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D248FB" w:rsidRPr="00D248FB" w:rsidRDefault="00D248FB" w:rsidP="00D248FB">
            <w:pPr>
              <w:spacing w:after="0" w:line="240" w:lineRule="auto"/>
              <w:jc w:val="center"/>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Plan Dönemi Başlangıç Değeri (A)</w:t>
            </w:r>
          </w:p>
        </w:tc>
        <w:tc>
          <w:tcPr>
            <w:tcW w:w="1380" w:type="dxa"/>
            <w:tcBorders>
              <w:top w:val="nil"/>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D248FB" w:rsidRPr="00D248FB" w:rsidRDefault="00D248FB" w:rsidP="00D248FB">
            <w:pPr>
              <w:spacing w:after="0" w:line="240" w:lineRule="auto"/>
              <w:jc w:val="center"/>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İzleme Dönemindeki Yılsonu Hedeflenen Değer</w:t>
            </w:r>
            <w:r w:rsidR="00E8325F">
              <w:rPr>
                <w:rFonts w:ascii="Calibri" w:eastAsia="Times New Roman" w:hAnsi="Calibri" w:cs="Times New Roman"/>
                <w:b/>
                <w:bCs/>
                <w:color w:val="000000"/>
                <w:lang w:eastAsia="tr-TR"/>
              </w:rPr>
              <w:t xml:space="preserve"> </w:t>
            </w:r>
            <w:r w:rsidRPr="00D248FB">
              <w:rPr>
                <w:rFonts w:ascii="Calibri" w:eastAsia="Times New Roman" w:hAnsi="Calibri" w:cs="Times New Roman"/>
                <w:b/>
                <w:bCs/>
                <w:color w:val="000000"/>
                <w:lang w:eastAsia="tr-TR"/>
              </w:rPr>
              <w:t>(B)</w:t>
            </w:r>
          </w:p>
        </w:tc>
        <w:tc>
          <w:tcPr>
            <w:tcW w:w="1480" w:type="dxa"/>
            <w:tcBorders>
              <w:top w:val="nil"/>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D248FB" w:rsidRPr="00D248FB" w:rsidRDefault="00D248FB" w:rsidP="00D248FB">
            <w:pPr>
              <w:spacing w:after="0" w:line="240" w:lineRule="auto"/>
              <w:jc w:val="center"/>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İzleme D</w:t>
            </w:r>
            <w:r w:rsidR="00E64316">
              <w:rPr>
                <w:rFonts w:ascii="Calibri" w:eastAsia="Times New Roman" w:hAnsi="Calibri" w:cs="Times New Roman"/>
                <w:b/>
                <w:bCs/>
                <w:color w:val="000000"/>
                <w:lang w:eastAsia="tr-TR"/>
              </w:rPr>
              <w:t>önemindeki Gerçekleşme Değeri (C</w:t>
            </w:r>
            <w:r w:rsidRPr="00D248FB">
              <w:rPr>
                <w:rFonts w:ascii="Calibri" w:eastAsia="Times New Roman" w:hAnsi="Calibri" w:cs="Times New Roman"/>
                <w:b/>
                <w:bCs/>
                <w:color w:val="000000"/>
                <w:lang w:eastAsia="tr-TR"/>
              </w:rPr>
              <w:t>)</w:t>
            </w:r>
          </w:p>
        </w:tc>
        <w:tc>
          <w:tcPr>
            <w:tcW w:w="153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D248FB" w:rsidRPr="00D248FB" w:rsidRDefault="00D248FB" w:rsidP="00D248FB">
            <w:pPr>
              <w:spacing w:after="0" w:line="240" w:lineRule="auto"/>
              <w:jc w:val="center"/>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 xml:space="preserve">Performans (%) </w:t>
            </w:r>
            <w:r w:rsidRPr="00D248FB">
              <w:rPr>
                <w:rFonts w:ascii="Calibri" w:eastAsia="Times New Roman" w:hAnsi="Calibri" w:cs="Times New Roman"/>
                <w:b/>
                <w:bCs/>
                <w:color w:val="000000"/>
                <w:lang w:eastAsia="tr-TR"/>
              </w:rPr>
              <w:br/>
              <w:t>(C-A)/(B-A)</w:t>
            </w:r>
          </w:p>
        </w:tc>
      </w:tr>
      <w:tr w:rsidR="00D248FB" w:rsidRPr="00D248FB" w:rsidTr="00F67C4E">
        <w:trPr>
          <w:trHeight w:val="709"/>
        </w:trPr>
        <w:tc>
          <w:tcPr>
            <w:tcW w:w="2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D248FB" w:rsidRPr="00D248FB" w:rsidRDefault="00D248FB" w:rsidP="00D248FB">
            <w:pPr>
              <w:spacing w:after="0" w:line="240" w:lineRule="auto"/>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PG4.</w:t>
            </w:r>
            <w:proofErr w:type="gramStart"/>
            <w:r w:rsidRPr="00D248FB">
              <w:rPr>
                <w:rFonts w:ascii="Calibri" w:eastAsia="Times New Roman" w:hAnsi="Calibri" w:cs="Times New Roman"/>
                <w:b/>
                <w:bCs/>
                <w:color w:val="000000"/>
                <w:lang w:eastAsia="tr-TR"/>
              </w:rPr>
              <w:t>4.1</w:t>
            </w:r>
            <w:proofErr w:type="gramEnd"/>
            <w:r w:rsidRPr="00D248FB">
              <w:rPr>
                <w:rFonts w:ascii="Calibri" w:eastAsia="Times New Roman" w:hAnsi="Calibri" w:cs="Times New Roman"/>
                <w:b/>
                <w:bCs/>
                <w:color w:val="000000"/>
                <w:lang w:eastAsia="tr-TR"/>
              </w:rPr>
              <w:t>:Meslek edinme ve geliştirmeye yönelik düzenlenen kurs sayısı*</w:t>
            </w:r>
          </w:p>
        </w:tc>
        <w:tc>
          <w:tcPr>
            <w:tcW w:w="135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248FB" w:rsidRPr="004A62F0" w:rsidRDefault="00D248FB" w:rsidP="00D248FB">
            <w:pPr>
              <w:spacing w:after="0" w:line="240" w:lineRule="auto"/>
              <w:jc w:val="center"/>
              <w:rPr>
                <w:rFonts w:ascii="Calibri" w:eastAsia="Times New Roman" w:hAnsi="Calibri" w:cs="Times New Roman"/>
                <w:color w:val="000000"/>
                <w:lang w:eastAsia="tr-TR"/>
              </w:rPr>
            </w:pPr>
            <w:r w:rsidRPr="004A62F0">
              <w:rPr>
                <w:rFonts w:ascii="Calibri" w:eastAsia="Times New Roman" w:hAnsi="Calibri" w:cs="Times New Roman"/>
                <w:color w:val="000000"/>
                <w:lang w:eastAsia="tr-TR"/>
              </w:rPr>
              <w:t>50</w:t>
            </w:r>
          </w:p>
        </w:tc>
        <w:tc>
          <w:tcPr>
            <w:tcW w:w="1191"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248FB" w:rsidRPr="004A62F0" w:rsidRDefault="00D248FB" w:rsidP="00D248FB">
            <w:pPr>
              <w:spacing w:after="0" w:line="240" w:lineRule="auto"/>
              <w:jc w:val="center"/>
              <w:rPr>
                <w:rFonts w:ascii="Calibri" w:eastAsia="Times New Roman" w:hAnsi="Calibri" w:cs="Times New Roman"/>
                <w:color w:val="000000"/>
                <w:lang w:eastAsia="tr-TR"/>
              </w:rPr>
            </w:pPr>
            <w:r w:rsidRPr="004A62F0">
              <w:rPr>
                <w:rFonts w:ascii="Calibri" w:eastAsia="Times New Roman" w:hAnsi="Calibri" w:cs="Times New Roman"/>
                <w:color w:val="000000"/>
                <w:lang w:eastAsia="tr-TR"/>
              </w:rPr>
              <w:t>6</w:t>
            </w:r>
          </w:p>
        </w:tc>
        <w:tc>
          <w:tcPr>
            <w:tcW w:w="13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248FB" w:rsidRPr="004A62F0" w:rsidRDefault="00D248FB" w:rsidP="00D248FB">
            <w:pPr>
              <w:spacing w:after="0" w:line="240" w:lineRule="auto"/>
              <w:jc w:val="center"/>
              <w:rPr>
                <w:rFonts w:ascii="Calibri" w:eastAsia="Times New Roman" w:hAnsi="Calibri" w:cs="Times New Roman"/>
                <w:color w:val="000000"/>
                <w:lang w:eastAsia="tr-TR"/>
              </w:rPr>
            </w:pPr>
            <w:r w:rsidRPr="004A62F0">
              <w:rPr>
                <w:rFonts w:ascii="Calibri" w:eastAsia="Times New Roman" w:hAnsi="Calibri" w:cs="Times New Roman"/>
                <w:color w:val="000000"/>
                <w:lang w:eastAsia="tr-TR"/>
              </w:rPr>
              <w:t>8</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248FB" w:rsidRPr="004A62F0" w:rsidRDefault="00D248FB" w:rsidP="00D248FB">
            <w:pPr>
              <w:spacing w:after="0" w:line="240" w:lineRule="auto"/>
              <w:jc w:val="center"/>
              <w:rPr>
                <w:rFonts w:ascii="Calibri" w:eastAsia="Times New Roman" w:hAnsi="Calibri" w:cs="Times New Roman"/>
                <w:color w:val="000000"/>
                <w:lang w:eastAsia="tr-TR"/>
              </w:rPr>
            </w:pPr>
            <w:r w:rsidRPr="004A62F0">
              <w:rPr>
                <w:rFonts w:ascii="Calibri" w:eastAsia="Times New Roman" w:hAnsi="Calibri" w:cs="Times New Roman"/>
                <w:color w:val="000000"/>
                <w:lang w:eastAsia="tr-TR"/>
              </w:rPr>
              <w:t> </w:t>
            </w:r>
            <w:r w:rsidR="00666345" w:rsidRPr="004A62F0">
              <w:rPr>
                <w:rFonts w:ascii="Calibri" w:eastAsia="Times New Roman" w:hAnsi="Calibri" w:cs="Times New Roman"/>
                <w:color w:val="000000"/>
                <w:lang w:eastAsia="tr-TR"/>
              </w:rPr>
              <w:t>20</w:t>
            </w:r>
          </w:p>
        </w:tc>
        <w:tc>
          <w:tcPr>
            <w:tcW w:w="153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248FB" w:rsidRPr="004A62F0" w:rsidRDefault="00666345" w:rsidP="00D248FB">
            <w:pPr>
              <w:spacing w:after="0" w:line="240" w:lineRule="auto"/>
              <w:jc w:val="center"/>
              <w:rPr>
                <w:rFonts w:ascii="Calibri" w:eastAsia="Times New Roman" w:hAnsi="Calibri" w:cs="Times New Roman"/>
                <w:color w:val="000000"/>
                <w:lang w:eastAsia="tr-TR"/>
              </w:rPr>
            </w:pPr>
            <w:r w:rsidRPr="004A62F0">
              <w:rPr>
                <w:rFonts w:ascii="Calibri" w:eastAsia="Times New Roman" w:hAnsi="Calibri" w:cs="Times New Roman"/>
                <w:color w:val="000000"/>
                <w:lang w:eastAsia="tr-TR"/>
              </w:rPr>
              <w:t>%100</w:t>
            </w:r>
            <w:r w:rsidR="00D248FB" w:rsidRPr="004A62F0">
              <w:rPr>
                <w:rFonts w:ascii="Calibri" w:eastAsia="Times New Roman" w:hAnsi="Calibri" w:cs="Times New Roman"/>
                <w:color w:val="000000"/>
                <w:lang w:eastAsia="tr-TR"/>
              </w:rPr>
              <w:t> </w:t>
            </w:r>
          </w:p>
        </w:tc>
      </w:tr>
      <w:tr w:rsidR="00D248FB" w:rsidRPr="00D248FB" w:rsidTr="00F67C4E">
        <w:trPr>
          <w:trHeight w:val="300"/>
        </w:trPr>
        <w:tc>
          <w:tcPr>
            <w:tcW w:w="9371" w:type="dxa"/>
            <w:gridSpan w:val="7"/>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D248FB" w:rsidRPr="00D248FB" w:rsidRDefault="00D248FB" w:rsidP="00D248FB">
            <w:pPr>
              <w:spacing w:after="0" w:line="240" w:lineRule="auto"/>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 xml:space="preserve">Performans Göstergelerine İlişkin Değerlendirmeler </w:t>
            </w:r>
          </w:p>
        </w:tc>
      </w:tr>
      <w:tr w:rsidR="00D248FB" w:rsidRPr="00D248FB" w:rsidTr="00DA225D">
        <w:trPr>
          <w:trHeight w:val="300"/>
        </w:trPr>
        <w:tc>
          <w:tcPr>
            <w:tcW w:w="2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D248FB" w:rsidRPr="00D248FB" w:rsidRDefault="00D248FB" w:rsidP="00DA225D">
            <w:pPr>
              <w:spacing w:after="0" w:line="240" w:lineRule="auto"/>
              <w:rPr>
                <w:rFonts w:ascii="Calibri" w:eastAsia="Times New Roman" w:hAnsi="Calibri" w:cs="Times New Roman"/>
                <w:b/>
                <w:bCs/>
                <w:color w:val="000000"/>
                <w:lang w:eastAsia="tr-TR"/>
              </w:rPr>
            </w:pPr>
            <w:proofErr w:type="spellStart"/>
            <w:r w:rsidRPr="00D248FB">
              <w:rPr>
                <w:rFonts w:ascii="Calibri" w:eastAsia="Times New Roman" w:hAnsi="Calibri" w:cs="Times New Roman"/>
                <w:b/>
                <w:bCs/>
                <w:color w:val="000000"/>
                <w:lang w:eastAsia="tr-TR"/>
              </w:rPr>
              <w:t>İlgililik</w:t>
            </w:r>
            <w:proofErr w:type="spellEnd"/>
          </w:p>
        </w:tc>
        <w:tc>
          <w:tcPr>
            <w:tcW w:w="6946"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248FB" w:rsidRPr="00D248FB" w:rsidRDefault="00FB03D1" w:rsidP="00FB03D1">
            <w:pPr>
              <w:spacing w:after="0" w:line="240" w:lineRule="auto"/>
              <w:jc w:val="both"/>
              <w:rPr>
                <w:rFonts w:ascii="Calibri" w:eastAsia="Times New Roman" w:hAnsi="Calibri" w:cs="Times New Roman"/>
                <w:color w:val="000000"/>
                <w:lang w:eastAsia="tr-TR"/>
              </w:rPr>
            </w:pPr>
            <w:r w:rsidRPr="00FB03D1">
              <w:rPr>
                <w:rFonts w:ascii="Calibri" w:eastAsia="Times New Roman" w:hAnsi="Calibri" w:cs="Times New Roman"/>
                <w:color w:val="000000"/>
                <w:lang w:eastAsia="tr-TR"/>
              </w:rPr>
              <w:t>Tespit ve ihtiyaçlarda herhangi bir değişim bulunmadığından performans göstergesinde bir değişiklik ihtiyacı bulunmamaktadır.   </w:t>
            </w:r>
          </w:p>
        </w:tc>
      </w:tr>
      <w:tr w:rsidR="00D248FB" w:rsidRPr="00D248FB" w:rsidTr="00DA225D">
        <w:trPr>
          <w:trHeight w:val="300"/>
        </w:trPr>
        <w:tc>
          <w:tcPr>
            <w:tcW w:w="2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D248FB" w:rsidRPr="00D248FB" w:rsidRDefault="00D248FB" w:rsidP="00DA225D">
            <w:pPr>
              <w:spacing w:after="0" w:line="240" w:lineRule="auto"/>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Etkililik</w:t>
            </w:r>
          </w:p>
        </w:tc>
        <w:tc>
          <w:tcPr>
            <w:tcW w:w="6946"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248FB" w:rsidRPr="00D248FB" w:rsidRDefault="00FB03D1" w:rsidP="00FB03D1">
            <w:pPr>
              <w:spacing w:after="0" w:line="240" w:lineRule="auto"/>
              <w:jc w:val="both"/>
              <w:rPr>
                <w:rFonts w:ascii="Calibri" w:eastAsia="Times New Roman" w:hAnsi="Calibri" w:cs="Times New Roman"/>
                <w:color w:val="000000"/>
                <w:lang w:eastAsia="tr-TR"/>
              </w:rPr>
            </w:pPr>
            <w:r w:rsidRPr="00FB03D1">
              <w:rPr>
                <w:rFonts w:ascii="Calibri" w:eastAsia="Times New Roman" w:hAnsi="Calibri" w:cs="Times New Roman"/>
                <w:color w:val="000000"/>
                <w:lang w:eastAsia="tr-TR"/>
              </w:rPr>
              <w:t xml:space="preserve">Gösterge değerine ulaşılmıştır.   </w:t>
            </w:r>
          </w:p>
        </w:tc>
      </w:tr>
      <w:tr w:rsidR="00D248FB" w:rsidRPr="00D248FB" w:rsidTr="00DA225D">
        <w:trPr>
          <w:trHeight w:val="315"/>
        </w:trPr>
        <w:tc>
          <w:tcPr>
            <w:tcW w:w="2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D248FB" w:rsidRPr="00D248FB" w:rsidRDefault="00D248FB" w:rsidP="00DA225D">
            <w:pPr>
              <w:spacing w:after="0" w:line="240" w:lineRule="auto"/>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Etkinlik</w:t>
            </w:r>
          </w:p>
        </w:tc>
        <w:tc>
          <w:tcPr>
            <w:tcW w:w="6946"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248FB" w:rsidRPr="00D248FB" w:rsidRDefault="00FB03D1" w:rsidP="00FB03D1">
            <w:pPr>
              <w:spacing w:after="0" w:line="240" w:lineRule="auto"/>
              <w:jc w:val="both"/>
              <w:rPr>
                <w:rFonts w:ascii="Calibri" w:eastAsia="Times New Roman" w:hAnsi="Calibri" w:cs="Times New Roman"/>
                <w:color w:val="000000"/>
                <w:lang w:eastAsia="tr-TR"/>
              </w:rPr>
            </w:pPr>
            <w:r w:rsidRPr="00FB03D1">
              <w:rPr>
                <w:rFonts w:ascii="Calibri" w:eastAsia="Times New Roman" w:hAnsi="Calibri" w:cs="Times New Roman"/>
                <w:color w:val="000000"/>
                <w:lang w:eastAsia="tr-TR"/>
              </w:rPr>
              <w:t xml:space="preserve">Tahmin edilen maliyetin ötesine geçilmemiştir.          </w:t>
            </w:r>
          </w:p>
        </w:tc>
      </w:tr>
      <w:tr w:rsidR="00D248FB" w:rsidRPr="00D248FB" w:rsidTr="00EB0D28">
        <w:trPr>
          <w:trHeight w:val="300"/>
        </w:trPr>
        <w:tc>
          <w:tcPr>
            <w:tcW w:w="2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D248FB" w:rsidRPr="00D248FB" w:rsidRDefault="00D248FB" w:rsidP="00DA225D">
            <w:pPr>
              <w:spacing w:after="0" w:line="240" w:lineRule="auto"/>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Sürdürülebilirlik</w:t>
            </w:r>
          </w:p>
        </w:tc>
        <w:tc>
          <w:tcPr>
            <w:tcW w:w="6946"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248FB" w:rsidRPr="00DA225D" w:rsidRDefault="00D50D39" w:rsidP="00987AE3">
            <w:pPr>
              <w:spacing w:after="0" w:line="240" w:lineRule="auto"/>
              <w:jc w:val="both"/>
              <w:rPr>
                <w:rFonts w:eastAsia="Times New Roman" w:cstheme="minorHAnsi"/>
                <w:color w:val="000000"/>
                <w:lang w:eastAsia="tr-TR"/>
              </w:rPr>
            </w:pPr>
            <w:r w:rsidRPr="00D50D39">
              <w:rPr>
                <w:rFonts w:eastAsia="Times New Roman" w:cstheme="minorHAnsi"/>
                <w:color w:val="000000"/>
                <w:lang w:eastAsia="tr-TR"/>
              </w:rPr>
              <w:t>Toplumsal faydayı artıracak yeni mesleki beceriler edinmek, kişisel gelişim ihtiyacını karşılamak isteyen, toplumun her kesiminden bireylerin ya da bu eğitimlerden çalışanlarını ve/veya üyelerini faydalandırmak isteyen kamu ve özel tüm kuruluşların talep ve ihtiyaçlarına göre tasarımlar yapılarak sürdürülebilirlik sağlanacaktır.</w:t>
            </w:r>
          </w:p>
        </w:tc>
      </w:tr>
      <w:tr w:rsidR="001A7548" w:rsidRPr="00D248FB" w:rsidTr="00EB0D28">
        <w:trPr>
          <w:trHeight w:val="1515"/>
        </w:trPr>
        <w:tc>
          <w:tcPr>
            <w:tcW w:w="2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1A7548" w:rsidRPr="00D248FB" w:rsidRDefault="001A7548" w:rsidP="00D210CB">
            <w:pPr>
              <w:spacing w:after="0" w:line="240" w:lineRule="auto"/>
              <w:jc w:val="center"/>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 xml:space="preserve">Performans Göstergesi  </w:t>
            </w:r>
          </w:p>
        </w:tc>
        <w:tc>
          <w:tcPr>
            <w:tcW w:w="1396"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1A7548" w:rsidP="00D210CB">
            <w:pPr>
              <w:spacing w:after="0" w:line="240" w:lineRule="auto"/>
              <w:jc w:val="center"/>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 xml:space="preserve">Hedefe </w:t>
            </w:r>
          </w:p>
          <w:p w:rsidR="00E06E2C" w:rsidRDefault="001A7548" w:rsidP="00D210CB">
            <w:pPr>
              <w:spacing w:after="0" w:line="240" w:lineRule="auto"/>
              <w:jc w:val="center"/>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 xml:space="preserve">Etkisi </w:t>
            </w:r>
          </w:p>
          <w:p w:rsidR="001A7548" w:rsidRPr="00D248FB" w:rsidRDefault="001A7548" w:rsidP="00D210CB">
            <w:pPr>
              <w:spacing w:after="0" w:line="240" w:lineRule="auto"/>
              <w:jc w:val="center"/>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w:t>
            </w:r>
          </w:p>
        </w:tc>
        <w:tc>
          <w:tcPr>
            <w:tcW w:w="115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A7548" w:rsidRPr="00D248FB" w:rsidRDefault="001A7548" w:rsidP="00D210CB">
            <w:pPr>
              <w:spacing w:after="0" w:line="240" w:lineRule="auto"/>
              <w:jc w:val="center"/>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Plan Dönemi Başlangıç Değeri (A)</w:t>
            </w:r>
          </w:p>
        </w:tc>
        <w:tc>
          <w:tcPr>
            <w:tcW w:w="13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A7548" w:rsidRPr="00D248FB" w:rsidRDefault="001A7548" w:rsidP="00D210CB">
            <w:pPr>
              <w:spacing w:after="0" w:line="240" w:lineRule="auto"/>
              <w:jc w:val="center"/>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İzleme Dönemindeki Yılsonu Hedeflenen Değer</w:t>
            </w:r>
            <w:r w:rsidR="00E8325F">
              <w:rPr>
                <w:rFonts w:ascii="Calibri" w:eastAsia="Times New Roman" w:hAnsi="Calibri" w:cs="Times New Roman"/>
                <w:b/>
                <w:bCs/>
                <w:color w:val="000000"/>
                <w:lang w:eastAsia="tr-TR"/>
              </w:rPr>
              <w:t xml:space="preserve"> </w:t>
            </w:r>
            <w:r w:rsidRPr="00D248FB">
              <w:rPr>
                <w:rFonts w:ascii="Calibri" w:eastAsia="Times New Roman" w:hAnsi="Calibri" w:cs="Times New Roman"/>
                <w:b/>
                <w:bCs/>
                <w:color w:val="000000"/>
                <w:lang w:eastAsia="tr-TR"/>
              </w:rPr>
              <w:t>(B)</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A7548" w:rsidRPr="00D248FB" w:rsidRDefault="001A7548" w:rsidP="00D210CB">
            <w:pPr>
              <w:spacing w:after="0" w:line="240" w:lineRule="auto"/>
              <w:jc w:val="center"/>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İzleme Dö</w:t>
            </w:r>
            <w:r w:rsidR="00E8325F">
              <w:rPr>
                <w:rFonts w:ascii="Calibri" w:eastAsia="Times New Roman" w:hAnsi="Calibri" w:cs="Times New Roman"/>
                <w:b/>
                <w:bCs/>
                <w:color w:val="000000"/>
                <w:lang w:eastAsia="tr-TR"/>
              </w:rPr>
              <w:t>nemindeki Gerçekleşme Değeri (C</w:t>
            </w:r>
            <w:r w:rsidRPr="00D248FB">
              <w:rPr>
                <w:rFonts w:ascii="Calibri" w:eastAsia="Times New Roman" w:hAnsi="Calibri" w:cs="Times New Roman"/>
                <w:b/>
                <w:bCs/>
                <w:color w:val="000000"/>
                <w:lang w:eastAsia="tr-TR"/>
              </w:rPr>
              <w:t>)</w:t>
            </w:r>
          </w:p>
        </w:tc>
        <w:tc>
          <w:tcPr>
            <w:tcW w:w="153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1A7548" w:rsidRPr="00D248FB" w:rsidRDefault="001A7548" w:rsidP="00D210CB">
            <w:pPr>
              <w:spacing w:after="0" w:line="240" w:lineRule="auto"/>
              <w:jc w:val="center"/>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 xml:space="preserve">Performans (%) </w:t>
            </w:r>
            <w:r w:rsidRPr="00D248FB">
              <w:rPr>
                <w:rFonts w:ascii="Calibri" w:eastAsia="Times New Roman" w:hAnsi="Calibri" w:cs="Times New Roman"/>
                <w:b/>
                <w:bCs/>
                <w:color w:val="000000"/>
                <w:lang w:eastAsia="tr-TR"/>
              </w:rPr>
              <w:br/>
              <w:t>(C-A)/(B-A)</w:t>
            </w:r>
          </w:p>
        </w:tc>
      </w:tr>
      <w:tr w:rsidR="001A7548" w:rsidRPr="00D248FB" w:rsidTr="00F67C4E">
        <w:trPr>
          <w:trHeight w:val="779"/>
        </w:trPr>
        <w:tc>
          <w:tcPr>
            <w:tcW w:w="2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7548" w:rsidRPr="00D248FB" w:rsidRDefault="001A7548" w:rsidP="00D210CB">
            <w:pPr>
              <w:spacing w:after="0" w:line="240" w:lineRule="auto"/>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PG4.</w:t>
            </w:r>
            <w:proofErr w:type="gramStart"/>
            <w:r w:rsidRPr="00D248FB">
              <w:rPr>
                <w:rFonts w:ascii="Calibri" w:eastAsia="Times New Roman" w:hAnsi="Calibri" w:cs="Times New Roman"/>
                <w:b/>
                <w:bCs/>
                <w:color w:val="000000"/>
                <w:lang w:eastAsia="tr-TR"/>
              </w:rPr>
              <w:t>4.2</w:t>
            </w:r>
            <w:proofErr w:type="gramEnd"/>
            <w:r w:rsidRPr="00D248FB">
              <w:rPr>
                <w:rFonts w:ascii="Calibri" w:eastAsia="Times New Roman" w:hAnsi="Calibri" w:cs="Times New Roman"/>
                <w:b/>
                <w:bCs/>
                <w:color w:val="000000"/>
                <w:lang w:eastAsia="tr-TR"/>
              </w:rPr>
              <w:t>:Toplumsal ihtiyaca yönelik yapılan eğitim etkinliği sayısı**</w:t>
            </w:r>
          </w:p>
        </w:tc>
        <w:tc>
          <w:tcPr>
            <w:tcW w:w="1396"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7548" w:rsidRPr="004A62F0" w:rsidRDefault="001A7548" w:rsidP="00D210CB">
            <w:pPr>
              <w:spacing w:after="0" w:line="240" w:lineRule="auto"/>
              <w:jc w:val="center"/>
              <w:rPr>
                <w:rFonts w:ascii="Calibri" w:eastAsia="Times New Roman" w:hAnsi="Calibri" w:cs="Times New Roman"/>
                <w:color w:val="000000"/>
                <w:lang w:eastAsia="tr-TR"/>
              </w:rPr>
            </w:pPr>
            <w:r w:rsidRPr="004A62F0">
              <w:rPr>
                <w:rFonts w:ascii="Calibri" w:eastAsia="Times New Roman" w:hAnsi="Calibri" w:cs="Times New Roman"/>
                <w:color w:val="000000"/>
                <w:lang w:eastAsia="tr-TR"/>
              </w:rPr>
              <w:t>50</w:t>
            </w:r>
          </w:p>
        </w:tc>
        <w:tc>
          <w:tcPr>
            <w:tcW w:w="115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7548" w:rsidRPr="004A62F0" w:rsidRDefault="001A7548" w:rsidP="00D210CB">
            <w:pPr>
              <w:spacing w:after="0" w:line="240" w:lineRule="auto"/>
              <w:jc w:val="center"/>
              <w:rPr>
                <w:rFonts w:ascii="Calibri" w:eastAsia="Times New Roman" w:hAnsi="Calibri" w:cs="Times New Roman"/>
                <w:color w:val="000000"/>
                <w:lang w:eastAsia="tr-TR"/>
              </w:rPr>
            </w:pPr>
            <w:r w:rsidRPr="004A62F0">
              <w:rPr>
                <w:rFonts w:ascii="Calibri" w:eastAsia="Times New Roman" w:hAnsi="Calibri" w:cs="Times New Roman"/>
                <w:color w:val="000000"/>
                <w:lang w:eastAsia="tr-TR"/>
              </w:rPr>
              <w:t>5</w:t>
            </w:r>
          </w:p>
        </w:tc>
        <w:tc>
          <w:tcPr>
            <w:tcW w:w="13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7548" w:rsidRPr="004A62F0" w:rsidRDefault="001A7548" w:rsidP="00D210CB">
            <w:pPr>
              <w:spacing w:after="0" w:line="240" w:lineRule="auto"/>
              <w:jc w:val="center"/>
              <w:rPr>
                <w:rFonts w:ascii="Calibri" w:eastAsia="Times New Roman" w:hAnsi="Calibri" w:cs="Times New Roman"/>
                <w:color w:val="000000"/>
                <w:lang w:eastAsia="tr-TR"/>
              </w:rPr>
            </w:pPr>
            <w:r w:rsidRPr="004A62F0">
              <w:rPr>
                <w:rFonts w:ascii="Calibri" w:eastAsia="Times New Roman" w:hAnsi="Calibri" w:cs="Times New Roman"/>
                <w:color w:val="000000"/>
                <w:lang w:eastAsia="tr-TR"/>
              </w:rPr>
              <w:t>8</w:t>
            </w:r>
          </w:p>
        </w:tc>
        <w:tc>
          <w:tcPr>
            <w:tcW w:w="14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7548" w:rsidRPr="004A62F0" w:rsidRDefault="001A7548" w:rsidP="00D210CB">
            <w:pPr>
              <w:spacing w:after="0" w:line="240" w:lineRule="auto"/>
              <w:jc w:val="center"/>
              <w:rPr>
                <w:rFonts w:ascii="Calibri" w:eastAsia="Times New Roman" w:hAnsi="Calibri" w:cs="Times New Roman"/>
                <w:color w:val="000000"/>
                <w:lang w:eastAsia="tr-TR"/>
              </w:rPr>
            </w:pPr>
            <w:r w:rsidRPr="004A62F0">
              <w:rPr>
                <w:rFonts w:ascii="Calibri" w:eastAsia="Times New Roman" w:hAnsi="Calibri" w:cs="Times New Roman"/>
                <w:color w:val="000000"/>
                <w:lang w:eastAsia="tr-TR"/>
              </w:rPr>
              <w:t> 28</w:t>
            </w:r>
          </w:p>
        </w:tc>
        <w:tc>
          <w:tcPr>
            <w:tcW w:w="153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7548" w:rsidRPr="004A62F0" w:rsidRDefault="001A7548" w:rsidP="00D210CB">
            <w:pPr>
              <w:spacing w:after="0" w:line="240" w:lineRule="auto"/>
              <w:jc w:val="center"/>
              <w:rPr>
                <w:rFonts w:ascii="Calibri" w:eastAsia="Times New Roman" w:hAnsi="Calibri" w:cs="Times New Roman"/>
                <w:color w:val="000000"/>
                <w:lang w:eastAsia="tr-TR"/>
              </w:rPr>
            </w:pPr>
            <w:r w:rsidRPr="004A62F0">
              <w:rPr>
                <w:rFonts w:ascii="Calibri" w:eastAsia="Times New Roman" w:hAnsi="Calibri" w:cs="Times New Roman"/>
                <w:color w:val="000000"/>
                <w:lang w:eastAsia="tr-TR"/>
              </w:rPr>
              <w:t>%100 </w:t>
            </w:r>
          </w:p>
        </w:tc>
      </w:tr>
      <w:tr w:rsidR="001A7548" w:rsidRPr="00D248FB" w:rsidTr="00F67C4E">
        <w:trPr>
          <w:trHeight w:val="300"/>
        </w:trPr>
        <w:tc>
          <w:tcPr>
            <w:tcW w:w="9371" w:type="dxa"/>
            <w:gridSpan w:val="7"/>
            <w:tcBorders>
              <w:top w:val="nil"/>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7548" w:rsidRPr="00D248FB" w:rsidRDefault="001A7548" w:rsidP="00D210CB">
            <w:pPr>
              <w:spacing w:after="0" w:line="240" w:lineRule="auto"/>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 xml:space="preserve">Performans Göstergelerine İlişkin Değerlendirmeler </w:t>
            </w:r>
          </w:p>
        </w:tc>
      </w:tr>
      <w:tr w:rsidR="001A7548" w:rsidRPr="00D248FB" w:rsidTr="00DA225D">
        <w:trPr>
          <w:trHeight w:val="300"/>
        </w:trPr>
        <w:tc>
          <w:tcPr>
            <w:tcW w:w="2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7548" w:rsidRPr="00D248FB" w:rsidRDefault="001A7548" w:rsidP="00DA225D">
            <w:pPr>
              <w:spacing w:after="0" w:line="240" w:lineRule="auto"/>
              <w:rPr>
                <w:rFonts w:ascii="Calibri" w:eastAsia="Times New Roman" w:hAnsi="Calibri" w:cs="Times New Roman"/>
                <w:b/>
                <w:bCs/>
                <w:color w:val="000000"/>
                <w:lang w:eastAsia="tr-TR"/>
              </w:rPr>
            </w:pPr>
            <w:proofErr w:type="spellStart"/>
            <w:r w:rsidRPr="00D248FB">
              <w:rPr>
                <w:rFonts w:ascii="Calibri" w:eastAsia="Times New Roman" w:hAnsi="Calibri" w:cs="Times New Roman"/>
                <w:b/>
                <w:bCs/>
                <w:color w:val="000000"/>
                <w:lang w:eastAsia="tr-TR"/>
              </w:rPr>
              <w:t>İlgililik</w:t>
            </w:r>
            <w:proofErr w:type="spellEnd"/>
          </w:p>
        </w:tc>
        <w:tc>
          <w:tcPr>
            <w:tcW w:w="6946"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7548" w:rsidRPr="00D248FB" w:rsidRDefault="00FB03D1" w:rsidP="00FB03D1">
            <w:pPr>
              <w:spacing w:after="0" w:line="240" w:lineRule="auto"/>
              <w:jc w:val="both"/>
              <w:rPr>
                <w:rFonts w:ascii="Calibri" w:eastAsia="Times New Roman" w:hAnsi="Calibri" w:cs="Times New Roman"/>
                <w:color w:val="000000"/>
                <w:lang w:eastAsia="tr-TR"/>
              </w:rPr>
            </w:pPr>
            <w:r w:rsidRPr="00FB03D1">
              <w:rPr>
                <w:rFonts w:ascii="Calibri" w:eastAsia="Times New Roman" w:hAnsi="Calibri" w:cs="Times New Roman"/>
                <w:color w:val="000000"/>
                <w:lang w:eastAsia="tr-TR"/>
              </w:rPr>
              <w:t>Tespit ve ihtiyaçlarda herhangi bir değişim bulunmadığından performans göstergesinde bir değişiklik ihtiyacı bulunmamaktadır.   </w:t>
            </w:r>
          </w:p>
        </w:tc>
      </w:tr>
      <w:tr w:rsidR="001A7548" w:rsidRPr="00D248FB" w:rsidTr="00DA225D">
        <w:trPr>
          <w:trHeight w:val="300"/>
        </w:trPr>
        <w:tc>
          <w:tcPr>
            <w:tcW w:w="2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7548" w:rsidRPr="00D248FB" w:rsidRDefault="001A7548" w:rsidP="00DA225D">
            <w:pPr>
              <w:spacing w:after="0" w:line="240" w:lineRule="auto"/>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Etkililik</w:t>
            </w:r>
          </w:p>
        </w:tc>
        <w:tc>
          <w:tcPr>
            <w:tcW w:w="6946"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7548" w:rsidRPr="00D248FB" w:rsidRDefault="00FB03D1" w:rsidP="00FB03D1">
            <w:pPr>
              <w:spacing w:after="0" w:line="240" w:lineRule="auto"/>
              <w:jc w:val="both"/>
              <w:rPr>
                <w:rFonts w:ascii="Calibri" w:eastAsia="Times New Roman" w:hAnsi="Calibri" w:cs="Times New Roman"/>
                <w:color w:val="000000"/>
                <w:lang w:eastAsia="tr-TR"/>
              </w:rPr>
            </w:pPr>
            <w:r w:rsidRPr="005204F3">
              <w:rPr>
                <w:rFonts w:ascii="Calibri" w:eastAsia="Times New Roman" w:hAnsi="Calibri" w:cs="Times New Roman"/>
                <w:color w:val="000000"/>
                <w:lang w:eastAsia="tr-TR"/>
              </w:rPr>
              <w:t xml:space="preserve">Gösterge değerine ulaşılmıştır.   </w:t>
            </w:r>
          </w:p>
        </w:tc>
      </w:tr>
      <w:tr w:rsidR="001A7548" w:rsidRPr="00D248FB" w:rsidTr="00DA225D">
        <w:trPr>
          <w:trHeight w:val="300"/>
        </w:trPr>
        <w:tc>
          <w:tcPr>
            <w:tcW w:w="2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7548" w:rsidRPr="00D248FB" w:rsidRDefault="001A7548" w:rsidP="00DA225D">
            <w:pPr>
              <w:spacing w:after="0" w:line="240" w:lineRule="auto"/>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Etkinlik</w:t>
            </w:r>
          </w:p>
        </w:tc>
        <w:tc>
          <w:tcPr>
            <w:tcW w:w="6946"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7548" w:rsidRPr="00D248FB" w:rsidRDefault="00FB03D1" w:rsidP="00FB03D1">
            <w:pPr>
              <w:spacing w:after="0" w:line="240" w:lineRule="auto"/>
              <w:jc w:val="both"/>
              <w:rPr>
                <w:rFonts w:ascii="Calibri" w:eastAsia="Times New Roman" w:hAnsi="Calibri" w:cs="Times New Roman"/>
                <w:color w:val="000000"/>
                <w:lang w:eastAsia="tr-TR"/>
              </w:rPr>
            </w:pPr>
            <w:r w:rsidRPr="005204F3">
              <w:rPr>
                <w:rFonts w:ascii="Calibri" w:eastAsia="Times New Roman" w:hAnsi="Calibri" w:cs="Times New Roman"/>
                <w:color w:val="000000"/>
                <w:lang w:eastAsia="tr-TR"/>
              </w:rPr>
              <w:t xml:space="preserve">Tahmin edilen maliyetin ötesine geçilmemiştir.          </w:t>
            </w:r>
          </w:p>
        </w:tc>
      </w:tr>
      <w:tr w:rsidR="001A7548" w:rsidRPr="00D248FB" w:rsidTr="00DA225D">
        <w:trPr>
          <w:trHeight w:val="300"/>
        </w:trPr>
        <w:tc>
          <w:tcPr>
            <w:tcW w:w="2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1A7548" w:rsidRPr="00D248FB" w:rsidRDefault="001A7548" w:rsidP="00DA225D">
            <w:pPr>
              <w:spacing w:after="0" w:line="240" w:lineRule="auto"/>
              <w:rPr>
                <w:rFonts w:ascii="Calibri" w:eastAsia="Times New Roman" w:hAnsi="Calibri" w:cs="Times New Roman"/>
                <w:b/>
                <w:bCs/>
                <w:color w:val="000000"/>
                <w:lang w:eastAsia="tr-TR"/>
              </w:rPr>
            </w:pPr>
            <w:r w:rsidRPr="00D248FB">
              <w:rPr>
                <w:rFonts w:ascii="Calibri" w:eastAsia="Times New Roman" w:hAnsi="Calibri" w:cs="Times New Roman"/>
                <w:b/>
                <w:bCs/>
                <w:color w:val="000000"/>
                <w:lang w:eastAsia="tr-TR"/>
              </w:rPr>
              <w:t>Sürdürülebilirlik</w:t>
            </w:r>
          </w:p>
        </w:tc>
        <w:tc>
          <w:tcPr>
            <w:tcW w:w="6946"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1A7548" w:rsidRPr="004A62F0" w:rsidRDefault="00987AE3" w:rsidP="00FB03D1">
            <w:pPr>
              <w:spacing w:after="0" w:line="240" w:lineRule="auto"/>
              <w:jc w:val="both"/>
              <w:rPr>
                <w:rFonts w:eastAsia="Times New Roman" w:cstheme="minorHAnsi"/>
                <w:color w:val="000000"/>
                <w:lang w:eastAsia="tr-TR"/>
              </w:rPr>
            </w:pPr>
            <w:r w:rsidRPr="004A62F0">
              <w:rPr>
                <w:rFonts w:eastAsia="Times New Roman" w:cstheme="minorHAnsi"/>
                <w:color w:val="000000"/>
                <w:lang w:eastAsia="tr-TR"/>
              </w:rPr>
              <w:t>K</w:t>
            </w:r>
            <w:proofErr w:type="spellStart"/>
            <w:r w:rsidRPr="004A62F0">
              <w:rPr>
                <w:rFonts w:eastAsia="Times New Roman" w:cstheme="minorHAnsi"/>
                <w:color w:val="000000"/>
                <w:lang w:val="en-GB" w:eastAsia="ko-KR"/>
              </w:rPr>
              <w:t>alite</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ve</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nitelik</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açısından</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üstün</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ve</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talebe</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uygun</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olarak</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tekrarlanan</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sertifika</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programı</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kurs</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ve</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seminer</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tarzında</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kısa</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ve</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uzun</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süreli</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eğitim</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ve</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öğretim</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programları</w:t>
            </w:r>
            <w:proofErr w:type="spellEnd"/>
            <w:r w:rsidRPr="004A62F0">
              <w:rPr>
                <w:rFonts w:eastAsia="Times New Roman" w:cstheme="minorHAnsi"/>
                <w:color w:val="000000"/>
                <w:lang w:val="en-GB" w:eastAsia="ko-KR"/>
              </w:rPr>
              <w:t xml:space="preserve"> </w:t>
            </w:r>
            <w:proofErr w:type="spellStart"/>
            <w:r w:rsidRPr="004A62F0">
              <w:rPr>
                <w:rFonts w:eastAsia="Times New Roman" w:cstheme="minorHAnsi"/>
                <w:color w:val="000000"/>
                <w:lang w:val="en-GB" w:eastAsia="ko-KR"/>
              </w:rPr>
              <w:t>düzenlenecektir</w:t>
            </w:r>
            <w:proofErr w:type="spellEnd"/>
            <w:r w:rsidRPr="004A62F0">
              <w:rPr>
                <w:rFonts w:eastAsia="Times New Roman" w:cstheme="minorHAnsi"/>
                <w:color w:val="000000"/>
                <w:lang w:val="en-GB" w:eastAsia="ko-KR"/>
              </w:rPr>
              <w:t>.</w:t>
            </w:r>
          </w:p>
        </w:tc>
      </w:tr>
    </w:tbl>
    <w:p w:rsidR="00D248FB" w:rsidRDefault="00D248FB" w:rsidP="00D9228C">
      <w:pPr>
        <w:tabs>
          <w:tab w:val="left" w:pos="1620"/>
        </w:tabs>
        <w:spacing w:after="0" w:line="240" w:lineRule="auto"/>
        <w:jc w:val="both"/>
        <w:rPr>
          <w:rFonts w:ascii="Calibri" w:eastAsia="Times New Roman" w:hAnsi="Calibri" w:cs="Calibri"/>
          <w:sz w:val="20"/>
          <w:szCs w:val="20"/>
          <w:lang w:eastAsia="tr-TR"/>
        </w:rPr>
      </w:pPr>
    </w:p>
    <w:p w:rsidR="00D9228C" w:rsidRPr="00F67C4E" w:rsidRDefault="00D9228C" w:rsidP="00D9228C">
      <w:pPr>
        <w:tabs>
          <w:tab w:val="left" w:pos="1620"/>
        </w:tabs>
        <w:spacing w:after="0" w:line="240" w:lineRule="auto"/>
        <w:jc w:val="both"/>
        <w:rPr>
          <w:rFonts w:ascii="Calibri" w:eastAsia="Times New Roman" w:hAnsi="Calibri" w:cs="Calibri"/>
          <w:sz w:val="16"/>
          <w:szCs w:val="16"/>
          <w:lang w:eastAsia="tr-TR"/>
        </w:rPr>
      </w:pPr>
      <w:r w:rsidRPr="00F67C4E">
        <w:rPr>
          <w:rFonts w:ascii="Calibri" w:eastAsia="Times New Roman" w:hAnsi="Calibri" w:cs="Calibri"/>
          <w:sz w:val="16"/>
          <w:szCs w:val="16"/>
          <w:lang w:eastAsia="tr-TR"/>
        </w:rPr>
        <w:lastRenderedPageBreak/>
        <w:t>*İçeriği önceden tasarlanmış ve belirli bir alanda yetkinlik artırmaya yönelik düzenlenen kurslar (Yabancı dil kursları, sınavlara hazırlık kursları, bilgisayar yazılımları kullanım kursları, vb.)</w:t>
      </w:r>
    </w:p>
    <w:p w:rsidR="00884539" w:rsidRPr="0072440B" w:rsidRDefault="00D9228C" w:rsidP="0072440B">
      <w:pPr>
        <w:tabs>
          <w:tab w:val="left" w:pos="1620"/>
        </w:tabs>
        <w:spacing w:after="0" w:line="240" w:lineRule="auto"/>
        <w:jc w:val="both"/>
        <w:rPr>
          <w:rFonts w:ascii="Calibri" w:eastAsia="Times New Roman" w:hAnsi="Calibri" w:cs="Calibri"/>
          <w:sz w:val="16"/>
          <w:szCs w:val="16"/>
          <w:lang w:eastAsia="tr-TR"/>
        </w:rPr>
      </w:pPr>
      <w:r w:rsidRPr="00F67C4E">
        <w:rPr>
          <w:rFonts w:ascii="Calibri" w:eastAsia="Times New Roman" w:hAnsi="Calibri" w:cs="Calibri"/>
          <w:sz w:val="16"/>
          <w:szCs w:val="16"/>
          <w:lang w:eastAsia="tr-TR"/>
        </w:rPr>
        <w:t>**Bilgilendirme amaçlı düzenlenen kısa süreli eğitim etkinlikleri (FSMH farkındalığı, Proje hazırlama,  etkin iletişim, vb.)</w:t>
      </w:r>
    </w:p>
    <w:p w:rsidR="00B832F2" w:rsidRPr="00B832F2" w:rsidRDefault="00B832F2" w:rsidP="00FB15BC">
      <w:pPr>
        <w:pStyle w:val="Balk3"/>
        <w:jc w:val="both"/>
      </w:pPr>
      <w:bookmarkStart w:id="20" w:name="_Toc36450643"/>
      <w:r w:rsidRPr="00B832F2">
        <w:t>Tablo 17:Hedef (H5.1)</w:t>
      </w:r>
      <w:r w:rsidRPr="00B832F2">
        <w:rPr>
          <w:lang w:eastAsia="tr-TR"/>
        </w:rPr>
        <w:t xml:space="preserve"> Nitelikli akademik ve idari personelin istihdamı sağlanacak, gelişimine destek verilecektir.</w:t>
      </w:r>
      <w:bookmarkEnd w:id="20"/>
    </w:p>
    <w:tbl>
      <w:tblPr>
        <w:tblW w:w="9454" w:type="dxa"/>
        <w:tblInd w:w="55" w:type="dxa"/>
        <w:tblLayout w:type="fixed"/>
        <w:tblCellMar>
          <w:left w:w="70" w:type="dxa"/>
          <w:right w:w="70" w:type="dxa"/>
        </w:tblCellMar>
        <w:tblLook w:val="04A0" w:firstRow="1" w:lastRow="0" w:firstColumn="1" w:lastColumn="0" w:noHBand="0" w:noVBand="1"/>
      </w:tblPr>
      <w:tblGrid>
        <w:gridCol w:w="1858"/>
        <w:gridCol w:w="1276"/>
        <w:gridCol w:w="198"/>
        <w:gridCol w:w="982"/>
        <w:gridCol w:w="198"/>
        <w:gridCol w:w="1302"/>
        <w:gridCol w:w="198"/>
        <w:gridCol w:w="1402"/>
        <w:gridCol w:w="198"/>
        <w:gridCol w:w="1842"/>
      </w:tblGrid>
      <w:tr w:rsidR="00813FA6" w:rsidRPr="00813FA6" w:rsidTr="00DE122B">
        <w:trPr>
          <w:trHeight w:val="300"/>
        </w:trPr>
        <w:tc>
          <w:tcPr>
            <w:tcW w:w="313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813FA6" w:rsidRPr="00813FA6" w:rsidRDefault="00813FA6" w:rsidP="00813FA6">
            <w:pPr>
              <w:spacing w:after="0" w:line="240" w:lineRule="auto"/>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A5</w:t>
            </w:r>
          </w:p>
        </w:tc>
        <w:tc>
          <w:tcPr>
            <w:tcW w:w="6320" w:type="dxa"/>
            <w:gridSpan w:val="8"/>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813FA6" w:rsidRPr="00813FA6" w:rsidRDefault="00813FA6" w:rsidP="00FB15BC">
            <w:pPr>
              <w:spacing w:after="0" w:line="240" w:lineRule="auto"/>
              <w:jc w:val="both"/>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 xml:space="preserve"> </w:t>
            </w:r>
            <w:proofErr w:type="gramStart"/>
            <w:r w:rsidRPr="00813FA6">
              <w:rPr>
                <w:rFonts w:ascii="Calibri" w:eastAsia="Times New Roman" w:hAnsi="Calibri" w:cs="Times New Roman"/>
                <w:b/>
                <w:bCs/>
                <w:color w:val="000000"/>
                <w:lang w:eastAsia="tr-TR"/>
              </w:rPr>
              <w:t>Kurumsal kapasiteyi nitelik ve nicelik olarak geliştirmek.</w:t>
            </w:r>
            <w:proofErr w:type="gramEnd"/>
          </w:p>
        </w:tc>
      </w:tr>
      <w:tr w:rsidR="00813FA6" w:rsidRPr="00813FA6" w:rsidTr="00DE122B">
        <w:trPr>
          <w:trHeight w:val="645"/>
        </w:trPr>
        <w:tc>
          <w:tcPr>
            <w:tcW w:w="313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813FA6" w:rsidRPr="00813FA6" w:rsidRDefault="00813FA6" w:rsidP="00813FA6">
            <w:pPr>
              <w:spacing w:after="0" w:line="240" w:lineRule="auto"/>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H5.1</w:t>
            </w:r>
          </w:p>
        </w:tc>
        <w:tc>
          <w:tcPr>
            <w:tcW w:w="6320" w:type="dxa"/>
            <w:gridSpan w:val="8"/>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813FA6" w:rsidRPr="00813FA6" w:rsidRDefault="00813FA6" w:rsidP="00FB15BC">
            <w:pPr>
              <w:spacing w:after="0" w:line="240" w:lineRule="auto"/>
              <w:jc w:val="both"/>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 xml:space="preserve"> Nitelikli akademik ve idari personelin istihdamı sağlanacak, gelişimine destek verilecektir.</w:t>
            </w:r>
          </w:p>
        </w:tc>
      </w:tr>
      <w:tr w:rsidR="00813FA6" w:rsidRPr="00813FA6" w:rsidTr="00DE122B">
        <w:trPr>
          <w:trHeight w:val="660"/>
        </w:trPr>
        <w:tc>
          <w:tcPr>
            <w:tcW w:w="313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813FA6" w:rsidRPr="00813FA6" w:rsidRDefault="00813FA6" w:rsidP="00813FA6">
            <w:pPr>
              <w:spacing w:after="0" w:line="240" w:lineRule="auto"/>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H5.1 Performansı</w:t>
            </w:r>
          </w:p>
        </w:tc>
        <w:tc>
          <w:tcPr>
            <w:tcW w:w="6320" w:type="dxa"/>
            <w:gridSpan w:val="8"/>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8407EE" w:rsidRPr="007E18C0" w:rsidRDefault="008407EE" w:rsidP="008407EE">
            <w:pPr>
              <w:spacing w:after="0" w:line="240" w:lineRule="auto"/>
              <w:rPr>
                <w:rFonts w:ascii="Calibri" w:eastAsia="Times New Roman" w:hAnsi="Calibri" w:cs="Times New Roman"/>
                <w:bCs/>
                <w:color w:val="000000"/>
                <w:lang w:eastAsia="tr-TR"/>
              </w:rPr>
            </w:pPr>
            <w:r w:rsidRPr="007E18C0">
              <w:rPr>
                <w:rFonts w:ascii="Calibri" w:eastAsia="Times New Roman" w:hAnsi="Calibri" w:cs="Times New Roman"/>
                <w:bCs/>
                <w:color w:val="000000"/>
                <w:lang w:eastAsia="tr-TR"/>
              </w:rPr>
              <w:t>(%74x%50)+(%100x%25)+(%100x%25)</w:t>
            </w:r>
          </w:p>
          <w:p w:rsidR="008407EE" w:rsidRPr="007E18C0" w:rsidRDefault="008407EE" w:rsidP="008407EE">
            <w:pPr>
              <w:spacing w:after="0" w:line="240" w:lineRule="auto"/>
              <w:rPr>
                <w:rFonts w:ascii="Calibri" w:eastAsia="Times New Roman" w:hAnsi="Calibri" w:cs="Times New Roman"/>
                <w:bCs/>
                <w:color w:val="000000"/>
                <w:lang w:eastAsia="tr-TR"/>
              </w:rPr>
            </w:pPr>
            <w:r w:rsidRPr="007E18C0">
              <w:rPr>
                <w:rFonts w:ascii="Calibri" w:eastAsia="Times New Roman" w:hAnsi="Calibri" w:cs="Times New Roman"/>
                <w:bCs/>
                <w:color w:val="000000"/>
                <w:lang w:eastAsia="tr-TR"/>
              </w:rPr>
              <w:t>%37+%25+%25</w:t>
            </w:r>
          </w:p>
          <w:p w:rsidR="00813FA6" w:rsidRPr="007E18C0" w:rsidRDefault="008407EE" w:rsidP="008407EE">
            <w:pPr>
              <w:spacing w:after="0" w:line="240" w:lineRule="auto"/>
              <w:rPr>
                <w:rFonts w:ascii="Calibri" w:eastAsia="Times New Roman" w:hAnsi="Calibri" w:cs="Times New Roman"/>
                <w:bCs/>
                <w:color w:val="000000"/>
                <w:lang w:eastAsia="tr-TR"/>
              </w:rPr>
            </w:pPr>
            <w:r w:rsidRPr="007E18C0">
              <w:rPr>
                <w:rFonts w:ascii="Calibri" w:eastAsia="Times New Roman" w:hAnsi="Calibri" w:cs="Times New Roman"/>
                <w:bCs/>
                <w:color w:val="000000"/>
                <w:lang w:eastAsia="tr-TR"/>
              </w:rPr>
              <w:t>%87</w:t>
            </w:r>
          </w:p>
        </w:tc>
      </w:tr>
      <w:tr w:rsidR="00813FA6" w:rsidRPr="00813FA6" w:rsidTr="009A0B8D">
        <w:trPr>
          <w:trHeight w:val="598"/>
        </w:trPr>
        <w:tc>
          <w:tcPr>
            <w:tcW w:w="313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813FA6" w:rsidRPr="00813FA6" w:rsidRDefault="00813FA6" w:rsidP="00813FA6">
            <w:pPr>
              <w:spacing w:after="0" w:line="240" w:lineRule="auto"/>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Hedefe İlişkin Sapmanın Nedeni</w:t>
            </w:r>
          </w:p>
        </w:tc>
        <w:tc>
          <w:tcPr>
            <w:tcW w:w="6320" w:type="dxa"/>
            <w:gridSpan w:val="8"/>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813FA6" w:rsidRPr="007E18C0" w:rsidRDefault="005839F2" w:rsidP="005839F2">
            <w:pPr>
              <w:spacing w:after="0" w:line="240" w:lineRule="auto"/>
              <w:jc w:val="both"/>
              <w:rPr>
                <w:rFonts w:ascii="Calibri" w:eastAsia="Times New Roman" w:hAnsi="Calibri" w:cs="Times New Roman"/>
                <w:bCs/>
                <w:color w:val="000000"/>
                <w:lang w:eastAsia="tr-TR"/>
              </w:rPr>
            </w:pPr>
            <w:r>
              <w:rPr>
                <w:rFonts w:ascii="Calibri" w:eastAsia="Times New Roman" w:hAnsi="Calibri" w:cs="Times New Roman"/>
                <w:bCs/>
                <w:color w:val="000000"/>
                <w:lang w:eastAsia="tr-TR"/>
              </w:rPr>
              <w:t xml:space="preserve">Hedef %87 gerçekleşmiştir.  </w:t>
            </w:r>
            <w:r w:rsidR="00AC1C3D">
              <w:rPr>
                <w:rFonts w:ascii="Calibri" w:eastAsia="Times New Roman" w:hAnsi="Calibri" w:cs="Times New Roman"/>
                <w:bCs/>
                <w:color w:val="000000"/>
                <w:lang w:eastAsia="tr-TR"/>
              </w:rPr>
              <w:t>Atama kontenjan sayısının az verilmesi atanan akademik personel sayısını etkilemiştir.</w:t>
            </w:r>
          </w:p>
        </w:tc>
      </w:tr>
      <w:tr w:rsidR="00813FA6" w:rsidRPr="00813FA6" w:rsidTr="009A0B8D">
        <w:trPr>
          <w:trHeight w:val="352"/>
        </w:trPr>
        <w:tc>
          <w:tcPr>
            <w:tcW w:w="313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813FA6" w:rsidRPr="00813FA6" w:rsidRDefault="00813FA6" w:rsidP="00813FA6">
            <w:pPr>
              <w:spacing w:after="0" w:line="240" w:lineRule="auto"/>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Hedef İlişkin Alınacak Önlemler</w:t>
            </w:r>
          </w:p>
        </w:tc>
        <w:tc>
          <w:tcPr>
            <w:tcW w:w="6320" w:type="dxa"/>
            <w:gridSpan w:val="8"/>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813FA6" w:rsidRPr="007E18C0" w:rsidRDefault="00AC1C3D" w:rsidP="007E18C0">
            <w:pPr>
              <w:spacing w:after="0" w:line="240" w:lineRule="auto"/>
              <w:jc w:val="both"/>
              <w:rPr>
                <w:rFonts w:ascii="Calibri" w:eastAsia="Times New Roman" w:hAnsi="Calibri" w:cs="Times New Roman"/>
                <w:bCs/>
                <w:color w:val="000000"/>
                <w:lang w:eastAsia="tr-TR"/>
              </w:rPr>
            </w:pPr>
            <w:r>
              <w:rPr>
                <w:rFonts w:ascii="Calibri" w:eastAsia="Times New Roman" w:hAnsi="Calibri" w:cs="Times New Roman"/>
                <w:bCs/>
                <w:color w:val="000000"/>
                <w:lang w:eastAsia="tr-TR"/>
              </w:rPr>
              <w:t>Kadro talep edilecektir.</w:t>
            </w:r>
          </w:p>
        </w:tc>
      </w:tr>
      <w:tr w:rsidR="00813FA6" w:rsidRPr="00813FA6" w:rsidTr="00DE122B">
        <w:trPr>
          <w:trHeight w:val="300"/>
        </w:trPr>
        <w:tc>
          <w:tcPr>
            <w:tcW w:w="313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813FA6" w:rsidRPr="00813FA6" w:rsidRDefault="00813FA6" w:rsidP="00813FA6">
            <w:pPr>
              <w:spacing w:after="0" w:line="240" w:lineRule="auto"/>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Sorumlu Birim</w:t>
            </w:r>
          </w:p>
        </w:tc>
        <w:tc>
          <w:tcPr>
            <w:tcW w:w="6320" w:type="dxa"/>
            <w:gridSpan w:val="8"/>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13FA6" w:rsidRPr="007E18C0" w:rsidRDefault="00813FA6" w:rsidP="00813FA6">
            <w:pPr>
              <w:spacing w:after="0" w:line="240" w:lineRule="auto"/>
              <w:rPr>
                <w:rFonts w:ascii="Calibri" w:eastAsia="Times New Roman" w:hAnsi="Calibri" w:cs="Times New Roman"/>
                <w:bCs/>
                <w:color w:val="000000"/>
                <w:lang w:eastAsia="tr-TR"/>
              </w:rPr>
            </w:pPr>
            <w:r w:rsidRPr="007E18C0">
              <w:rPr>
                <w:rFonts w:ascii="Calibri" w:eastAsia="Times New Roman" w:hAnsi="Calibri" w:cs="Times New Roman"/>
                <w:bCs/>
                <w:color w:val="000000"/>
                <w:lang w:eastAsia="tr-TR"/>
              </w:rPr>
              <w:t>Personel Daire Başkanlığı</w:t>
            </w:r>
          </w:p>
        </w:tc>
      </w:tr>
      <w:tr w:rsidR="00813FA6" w:rsidRPr="00813FA6" w:rsidTr="00DE122B">
        <w:trPr>
          <w:trHeight w:val="1515"/>
        </w:trPr>
        <w:tc>
          <w:tcPr>
            <w:tcW w:w="18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813FA6" w:rsidRPr="00813FA6" w:rsidRDefault="00813FA6" w:rsidP="00813FA6">
            <w:pPr>
              <w:spacing w:after="0" w:line="240" w:lineRule="auto"/>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 xml:space="preserve">Performans Göstergesi  </w:t>
            </w:r>
          </w:p>
        </w:tc>
        <w:tc>
          <w:tcPr>
            <w:tcW w:w="127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813FA6" w:rsidP="00813FA6">
            <w:pPr>
              <w:spacing w:after="0" w:line="240" w:lineRule="auto"/>
              <w:jc w:val="center"/>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 xml:space="preserve">Hedefe </w:t>
            </w:r>
          </w:p>
          <w:p w:rsidR="00E06E2C" w:rsidRDefault="00813FA6" w:rsidP="00813FA6">
            <w:pPr>
              <w:spacing w:after="0" w:line="240" w:lineRule="auto"/>
              <w:jc w:val="center"/>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 xml:space="preserve">Etkisi </w:t>
            </w:r>
          </w:p>
          <w:p w:rsidR="00813FA6" w:rsidRPr="00813FA6" w:rsidRDefault="00813FA6" w:rsidP="00813FA6">
            <w:pPr>
              <w:spacing w:after="0" w:line="240" w:lineRule="auto"/>
              <w:jc w:val="center"/>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w:t>
            </w:r>
          </w:p>
        </w:tc>
        <w:tc>
          <w:tcPr>
            <w:tcW w:w="118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813FA6" w:rsidRPr="00813FA6" w:rsidRDefault="00813FA6" w:rsidP="00813FA6">
            <w:pPr>
              <w:spacing w:after="0" w:line="240" w:lineRule="auto"/>
              <w:jc w:val="center"/>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Plan Dönemi Başlangıç Değeri (A)</w:t>
            </w:r>
          </w:p>
        </w:tc>
        <w:tc>
          <w:tcPr>
            <w:tcW w:w="150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813FA6" w:rsidRPr="00813FA6" w:rsidRDefault="00813FA6" w:rsidP="00813FA6">
            <w:pPr>
              <w:spacing w:after="0" w:line="240" w:lineRule="auto"/>
              <w:jc w:val="center"/>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İzleme Dönemindeki Yılsonu Hedeflenen Değer</w:t>
            </w:r>
            <w:r w:rsidR="00FB15BC">
              <w:rPr>
                <w:rFonts w:ascii="Calibri" w:eastAsia="Times New Roman" w:hAnsi="Calibri" w:cs="Times New Roman"/>
                <w:b/>
                <w:bCs/>
                <w:color w:val="000000"/>
                <w:lang w:eastAsia="tr-TR"/>
              </w:rPr>
              <w:t xml:space="preserve"> </w:t>
            </w:r>
            <w:r w:rsidRPr="00813FA6">
              <w:rPr>
                <w:rFonts w:ascii="Calibri" w:eastAsia="Times New Roman" w:hAnsi="Calibri" w:cs="Times New Roman"/>
                <w:b/>
                <w:bCs/>
                <w:color w:val="000000"/>
                <w:lang w:eastAsia="tr-TR"/>
              </w:rPr>
              <w:t>(B)</w:t>
            </w:r>
          </w:p>
        </w:tc>
        <w:tc>
          <w:tcPr>
            <w:tcW w:w="160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813FA6" w:rsidRPr="00813FA6" w:rsidRDefault="00813FA6" w:rsidP="00813FA6">
            <w:pPr>
              <w:spacing w:after="0" w:line="240" w:lineRule="auto"/>
              <w:jc w:val="center"/>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İzleme Dö</w:t>
            </w:r>
            <w:r w:rsidR="00FB15BC">
              <w:rPr>
                <w:rFonts w:ascii="Calibri" w:eastAsia="Times New Roman" w:hAnsi="Calibri" w:cs="Times New Roman"/>
                <w:b/>
                <w:bCs/>
                <w:color w:val="000000"/>
                <w:lang w:eastAsia="tr-TR"/>
              </w:rPr>
              <w:t>nemindeki Gerçekleşme Değeri (C</w:t>
            </w:r>
            <w:r w:rsidRPr="00813FA6">
              <w:rPr>
                <w:rFonts w:ascii="Calibri" w:eastAsia="Times New Roman" w:hAnsi="Calibri" w:cs="Times New Roman"/>
                <w:b/>
                <w:bCs/>
                <w:color w:val="000000"/>
                <w:lang w:eastAsia="tr-TR"/>
              </w:rPr>
              <w:t>)</w:t>
            </w:r>
          </w:p>
        </w:tc>
        <w:tc>
          <w:tcPr>
            <w:tcW w:w="204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center"/>
            <w:hideMark/>
          </w:tcPr>
          <w:p w:rsidR="00E06E2C" w:rsidRDefault="00813FA6" w:rsidP="00813FA6">
            <w:pPr>
              <w:spacing w:after="0" w:line="240" w:lineRule="auto"/>
              <w:jc w:val="center"/>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 xml:space="preserve">Performans </w:t>
            </w:r>
          </w:p>
          <w:p w:rsidR="00813FA6" w:rsidRPr="00813FA6" w:rsidRDefault="00813FA6" w:rsidP="00813FA6">
            <w:pPr>
              <w:spacing w:after="0" w:line="240" w:lineRule="auto"/>
              <w:jc w:val="center"/>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 xml:space="preserve">(%) </w:t>
            </w:r>
            <w:r w:rsidRPr="00813FA6">
              <w:rPr>
                <w:rFonts w:ascii="Calibri" w:eastAsia="Times New Roman" w:hAnsi="Calibri" w:cs="Times New Roman"/>
                <w:b/>
                <w:bCs/>
                <w:color w:val="000000"/>
                <w:lang w:eastAsia="tr-TR"/>
              </w:rPr>
              <w:br/>
              <w:t>(C-A)/(B-A)</w:t>
            </w:r>
          </w:p>
        </w:tc>
      </w:tr>
      <w:tr w:rsidR="00813FA6" w:rsidRPr="00813FA6" w:rsidTr="00FB15BC">
        <w:trPr>
          <w:trHeight w:val="1215"/>
        </w:trPr>
        <w:tc>
          <w:tcPr>
            <w:tcW w:w="18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813FA6" w:rsidRPr="00813FA6" w:rsidRDefault="00813FA6" w:rsidP="00813FA6">
            <w:pPr>
              <w:spacing w:after="0" w:line="240" w:lineRule="auto"/>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PG5.</w:t>
            </w:r>
            <w:proofErr w:type="gramStart"/>
            <w:r w:rsidRPr="00813FA6">
              <w:rPr>
                <w:rFonts w:ascii="Calibri" w:eastAsia="Times New Roman" w:hAnsi="Calibri" w:cs="Times New Roman"/>
                <w:b/>
                <w:bCs/>
                <w:color w:val="000000"/>
                <w:lang w:eastAsia="tr-TR"/>
              </w:rPr>
              <w:t>1.1</w:t>
            </w:r>
            <w:proofErr w:type="gramEnd"/>
            <w:r w:rsidRPr="00813FA6">
              <w:rPr>
                <w:rFonts w:ascii="Calibri" w:eastAsia="Times New Roman" w:hAnsi="Calibri" w:cs="Times New Roman"/>
                <w:b/>
                <w:bCs/>
                <w:color w:val="000000"/>
                <w:lang w:eastAsia="tr-TR"/>
              </w:rPr>
              <w:t>:İl</w:t>
            </w:r>
            <w:r w:rsidR="002620E3">
              <w:rPr>
                <w:rFonts w:ascii="Calibri" w:eastAsia="Times New Roman" w:hAnsi="Calibri" w:cs="Times New Roman"/>
                <w:b/>
                <w:bCs/>
                <w:color w:val="000000"/>
                <w:lang w:eastAsia="tr-TR"/>
              </w:rPr>
              <w:t xml:space="preserve">k kez atanan akademik personel </w:t>
            </w:r>
            <w:r w:rsidRPr="00813FA6">
              <w:rPr>
                <w:rFonts w:ascii="Calibri" w:eastAsia="Times New Roman" w:hAnsi="Calibri" w:cs="Times New Roman"/>
                <w:b/>
                <w:bCs/>
                <w:color w:val="000000"/>
                <w:lang w:eastAsia="tr-TR"/>
              </w:rPr>
              <w:t>sayısı</w:t>
            </w:r>
          </w:p>
        </w:tc>
        <w:tc>
          <w:tcPr>
            <w:tcW w:w="127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13FA6" w:rsidRPr="00813FA6" w:rsidRDefault="00813FA6" w:rsidP="00813FA6">
            <w:pPr>
              <w:spacing w:after="0" w:line="240" w:lineRule="auto"/>
              <w:jc w:val="center"/>
              <w:rPr>
                <w:rFonts w:ascii="Calibri" w:eastAsia="Times New Roman" w:hAnsi="Calibri" w:cs="Times New Roman"/>
                <w:color w:val="000000"/>
                <w:lang w:eastAsia="tr-TR"/>
              </w:rPr>
            </w:pPr>
            <w:r w:rsidRPr="00813FA6">
              <w:rPr>
                <w:rFonts w:ascii="Calibri" w:eastAsia="Times New Roman" w:hAnsi="Calibri" w:cs="Times New Roman"/>
                <w:color w:val="000000"/>
                <w:lang w:eastAsia="tr-TR"/>
              </w:rPr>
              <w:t>50</w:t>
            </w:r>
          </w:p>
        </w:tc>
        <w:tc>
          <w:tcPr>
            <w:tcW w:w="118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13FA6" w:rsidRPr="00813FA6" w:rsidRDefault="00813FA6" w:rsidP="00813FA6">
            <w:pPr>
              <w:spacing w:after="0" w:line="240" w:lineRule="auto"/>
              <w:jc w:val="center"/>
              <w:rPr>
                <w:rFonts w:ascii="Calibri" w:eastAsia="Times New Roman" w:hAnsi="Calibri" w:cs="Times New Roman"/>
                <w:color w:val="000000"/>
                <w:lang w:eastAsia="tr-TR"/>
              </w:rPr>
            </w:pPr>
            <w:r w:rsidRPr="00813FA6">
              <w:rPr>
                <w:rFonts w:ascii="Calibri" w:eastAsia="Times New Roman" w:hAnsi="Calibri" w:cs="Times New Roman"/>
                <w:color w:val="000000"/>
                <w:lang w:eastAsia="tr-TR"/>
              </w:rPr>
              <w:t>158</w:t>
            </w:r>
          </w:p>
        </w:tc>
        <w:tc>
          <w:tcPr>
            <w:tcW w:w="150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13FA6" w:rsidRPr="00813FA6" w:rsidRDefault="00813FA6" w:rsidP="00813FA6">
            <w:pPr>
              <w:spacing w:after="0" w:line="240" w:lineRule="auto"/>
              <w:jc w:val="center"/>
              <w:rPr>
                <w:rFonts w:ascii="Calibri" w:eastAsia="Times New Roman" w:hAnsi="Calibri" w:cs="Times New Roman"/>
                <w:color w:val="000000"/>
                <w:lang w:eastAsia="tr-TR"/>
              </w:rPr>
            </w:pPr>
            <w:r w:rsidRPr="00813FA6">
              <w:rPr>
                <w:rFonts w:ascii="Calibri" w:eastAsia="Times New Roman" w:hAnsi="Calibri" w:cs="Times New Roman"/>
                <w:color w:val="000000"/>
                <w:lang w:eastAsia="tr-TR"/>
              </w:rPr>
              <w:t>325</w:t>
            </w:r>
          </w:p>
        </w:tc>
        <w:tc>
          <w:tcPr>
            <w:tcW w:w="160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13FA6" w:rsidRPr="00813FA6" w:rsidRDefault="00813FA6" w:rsidP="00813FA6">
            <w:pPr>
              <w:spacing w:after="0" w:line="240" w:lineRule="auto"/>
              <w:jc w:val="center"/>
              <w:rPr>
                <w:rFonts w:ascii="Calibri" w:eastAsia="Times New Roman" w:hAnsi="Calibri" w:cs="Times New Roman"/>
                <w:color w:val="000000"/>
                <w:lang w:eastAsia="tr-TR"/>
              </w:rPr>
            </w:pPr>
            <w:r w:rsidRPr="00813FA6">
              <w:rPr>
                <w:rFonts w:ascii="Calibri" w:eastAsia="Times New Roman" w:hAnsi="Calibri" w:cs="Times New Roman"/>
                <w:color w:val="000000"/>
                <w:lang w:eastAsia="tr-TR"/>
              </w:rPr>
              <w:t> </w:t>
            </w:r>
            <w:r w:rsidR="00660D3E">
              <w:rPr>
                <w:rFonts w:ascii="Calibri" w:eastAsia="Times New Roman" w:hAnsi="Calibri" w:cs="Times New Roman"/>
                <w:color w:val="000000"/>
                <w:lang w:eastAsia="tr-TR"/>
              </w:rPr>
              <w:t>281</w:t>
            </w:r>
          </w:p>
        </w:tc>
        <w:tc>
          <w:tcPr>
            <w:tcW w:w="204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13FA6" w:rsidRPr="00813FA6" w:rsidRDefault="00660D3E" w:rsidP="00813FA6">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%74</w:t>
            </w:r>
            <w:r w:rsidR="00813FA6" w:rsidRPr="00813FA6">
              <w:rPr>
                <w:rFonts w:ascii="Calibri" w:eastAsia="Times New Roman" w:hAnsi="Calibri" w:cs="Times New Roman"/>
                <w:color w:val="000000"/>
                <w:lang w:eastAsia="tr-TR"/>
              </w:rPr>
              <w:t> </w:t>
            </w:r>
          </w:p>
        </w:tc>
      </w:tr>
      <w:tr w:rsidR="00813FA6" w:rsidRPr="00813FA6" w:rsidTr="00FB15BC">
        <w:trPr>
          <w:trHeight w:val="300"/>
        </w:trPr>
        <w:tc>
          <w:tcPr>
            <w:tcW w:w="9454" w:type="dxa"/>
            <w:gridSpan w:val="10"/>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813FA6" w:rsidRPr="00813FA6" w:rsidRDefault="00813FA6" w:rsidP="00813FA6">
            <w:pPr>
              <w:spacing w:after="0" w:line="240" w:lineRule="auto"/>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 xml:space="preserve">Performans Göstergelerine İlişkin Değerlendirmeler </w:t>
            </w:r>
          </w:p>
        </w:tc>
      </w:tr>
      <w:tr w:rsidR="00813FA6" w:rsidRPr="00813FA6" w:rsidTr="00FB15BC">
        <w:trPr>
          <w:trHeight w:val="300"/>
        </w:trPr>
        <w:tc>
          <w:tcPr>
            <w:tcW w:w="18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813FA6" w:rsidRPr="00813FA6" w:rsidRDefault="00813FA6" w:rsidP="00F31BA3">
            <w:pPr>
              <w:spacing w:after="0" w:line="240" w:lineRule="auto"/>
              <w:rPr>
                <w:rFonts w:ascii="Calibri" w:eastAsia="Times New Roman" w:hAnsi="Calibri" w:cs="Times New Roman"/>
                <w:b/>
                <w:bCs/>
                <w:color w:val="000000"/>
                <w:lang w:eastAsia="tr-TR"/>
              </w:rPr>
            </w:pPr>
            <w:proofErr w:type="spellStart"/>
            <w:r w:rsidRPr="00813FA6">
              <w:rPr>
                <w:rFonts w:ascii="Calibri" w:eastAsia="Times New Roman" w:hAnsi="Calibri" w:cs="Times New Roman"/>
                <w:b/>
                <w:bCs/>
                <w:color w:val="000000"/>
                <w:lang w:eastAsia="tr-TR"/>
              </w:rPr>
              <w:t>İlgililik</w:t>
            </w:r>
            <w:proofErr w:type="spellEnd"/>
          </w:p>
        </w:tc>
        <w:tc>
          <w:tcPr>
            <w:tcW w:w="7596"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13FA6" w:rsidRPr="00813FA6" w:rsidRDefault="007E18C0" w:rsidP="007E18C0">
            <w:pPr>
              <w:spacing w:after="0" w:line="240" w:lineRule="auto"/>
              <w:jc w:val="both"/>
              <w:rPr>
                <w:rFonts w:ascii="Calibri" w:eastAsia="Times New Roman" w:hAnsi="Calibri" w:cs="Times New Roman"/>
                <w:color w:val="000000"/>
                <w:lang w:eastAsia="tr-TR"/>
              </w:rPr>
            </w:pPr>
            <w:r w:rsidRPr="00FB03D1">
              <w:rPr>
                <w:rFonts w:ascii="Calibri" w:eastAsia="Times New Roman" w:hAnsi="Calibri" w:cs="Times New Roman"/>
                <w:color w:val="000000"/>
                <w:lang w:eastAsia="tr-TR"/>
              </w:rPr>
              <w:t>Tespit ve ihtiyaçlarda herhangi bir değişim bulunmadığından performans göstergesinde bir değişiklik ihtiyacı bulunmamaktadır.   </w:t>
            </w:r>
          </w:p>
        </w:tc>
      </w:tr>
      <w:tr w:rsidR="00813FA6" w:rsidRPr="00813FA6" w:rsidTr="00FB15BC">
        <w:trPr>
          <w:trHeight w:val="300"/>
        </w:trPr>
        <w:tc>
          <w:tcPr>
            <w:tcW w:w="18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813FA6" w:rsidRPr="00813FA6" w:rsidRDefault="00813FA6" w:rsidP="00F31BA3">
            <w:pPr>
              <w:spacing w:after="0" w:line="240" w:lineRule="auto"/>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Etkililik</w:t>
            </w:r>
          </w:p>
        </w:tc>
        <w:tc>
          <w:tcPr>
            <w:tcW w:w="7596"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13FA6" w:rsidRPr="00813FA6" w:rsidRDefault="005539D4" w:rsidP="007E18C0">
            <w:pPr>
              <w:spacing w:after="0" w:line="240" w:lineRule="auto"/>
              <w:jc w:val="both"/>
              <w:rPr>
                <w:rFonts w:ascii="Calibri" w:eastAsia="Times New Roman" w:hAnsi="Calibri" w:cs="Times New Roman"/>
                <w:color w:val="000000"/>
                <w:lang w:eastAsia="tr-TR"/>
              </w:rPr>
            </w:pPr>
            <w:r w:rsidRPr="005539D4">
              <w:rPr>
                <w:rFonts w:ascii="Calibri" w:eastAsia="Times New Roman" w:hAnsi="Calibri" w:cs="Times New Roman"/>
                <w:color w:val="000000"/>
                <w:lang w:eastAsia="tr-TR"/>
              </w:rPr>
              <w:t>Gösterge değerine ulaşıl</w:t>
            </w:r>
            <w:r>
              <w:rPr>
                <w:rFonts w:ascii="Calibri" w:eastAsia="Times New Roman" w:hAnsi="Calibri" w:cs="Times New Roman"/>
                <w:color w:val="000000"/>
                <w:lang w:eastAsia="tr-TR"/>
              </w:rPr>
              <w:t>ama</w:t>
            </w:r>
            <w:r w:rsidRPr="005539D4">
              <w:rPr>
                <w:rFonts w:ascii="Calibri" w:eastAsia="Times New Roman" w:hAnsi="Calibri" w:cs="Times New Roman"/>
                <w:color w:val="000000"/>
                <w:lang w:eastAsia="tr-TR"/>
              </w:rPr>
              <w:t xml:space="preserve">mıştır.   </w:t>
            </w:r>
          </w:p>
        </w:tc>
      </w:tr>
      <w:tr w:rsidR="00813FA6" w:rsidRPr="00813FA6" w:rsidTr="00DE122B">
        <w:trPr>
          <w:trHeight w:val="300"/>
        </w:trPr>
        <w:tc>
          <w:tcPr>
            <w:tcW w:w="18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813FA6" w:rsidRPr="00813FA6" w:rsidRDefault="00813FA6" w:rsidP="00F31BA3">
            <w:pPr>
              <w:spacing w:after="0" w:line="240" w:lineRule="auto"/>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Etkinlik</w:t>
            </w:r>
          </w:p>
        </w:tc>
        <w:tc>
          <w:tcPr>
            <w:tcW w:w="7596"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13FA6" w:rsidRPr="00813FA6" w:rsidRDefault="005539D4" w:rsidP="007E18C0">
            <w:pPr>
              <w:spacing w:after="0" w:line="240" w:lineRule="auto"/>
              <w:jc w:val="both"/>
              <w:rPr>
                <w:rFonts w:ascii="Calibri" w:eastAsia="Times New Roman" w:hAnsi="Calibri" w:cs="Times New Roman"/>
                <w:color w:val="000000"/>
                <w:lang w:eastAsia="tr-TR"/>
              </w:rPr>
            </w:pPr>
            <w:r w:rsidRPr="005539D4">
              <w:rPr>
                <w:rFonts w:ascii="Calibri" w:eastAsia="Times New Roman" w:hAnsi="Calibri" w:cs="Times New Roman"/>
                <w:color w:val="000000"/>
                <w:lang w:eastAsia="tr-TR"/>
              </w:rPr>
              <w:t xml:space="preserve">Tahmin edilen maliyetin ötesine geçilmemiştir.          </w:t>
            </w:r>
            <w:r w:rsidR="00813FA6" w:rsidRPr="00813FA6">
              <w:rPr>
                <w:rFonts w:ascii="Calibri" w:eastAsia="Times New Roman" w:hAnsi="Calibri" w:cs="Times New Roman"/>
                <w:color w:val="000000"/>
                <w:lang w:eastAsia="tr-TR"/>
              </w:rPr>
              <w:t> </w:t>
            </w:r>
          </w:p>
        </w:tc>
      </w:tr>
      <w:tr w:rsidR="00813FA6" w:rsidRPr="00813FA6" w:rsidTr="00DE122B">
        <w:trPr>
          <w:trHeight w:val="315"/>
        </w:trPr>
        <w:tc>
          <w:tcPr>
            <w:tcW w:w="18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813FA6" w:rsidRPr="00813FA6" w:rsidRDefault="00813FA6" w:rsidP="00F31BA3">
            <w:pPr>
              <w:spacing w:after="0" w:line="240" w:lineRule="auto"/>
              <w:rPr>
                <w:rFonts w:ascii="Calibri" w:eastAsia="Times New Roman" w:hAnsi="Calibri" w:cs="Times New Roman"/>
                <w:b/>
                <w:bCs/>
                <w:color w:val="000000"/>
                <w:lang w:eastAsia="tr-TR"/>
              </w:rPr>
            </w:pPr>
            <w:r w:rsidRPr="00813FA6">
              <w:rPr>
                <w:rFonts w:ascii="Calibri" w:eastAsia="Times New Roman" w:hAnsi="Calibri" w:cs="Times New Roman"/>
                <w:b/>
                <w:bCs/>
                <w:color w:val="000000"/>
                <w:lang w:eastAsia="tr-TR"/>
              </w:rPr>
              <w:t>Sürdürülebilirlik</w:t>
            </w:r>
          </w:p>
        </w:tc>
        <w:tc>
          <w:tcPr>
            <w:tcW w:w="7596"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13FA6" w:rsidRPr="00813FA6" w:rsidRDefault="00A47D58" w:rsidP="00A47D58">
            <w:pPr>
              <w:spacing w:after="0" w:line="240" w:lineRule="auto"/>
              <w:jc w:val="both"/>
              <w:rPr>
                <w:rFonts w:ascii="Calibri" w:eastAsia="Times New Roman" w:hAnsi="Calibri" w:cs="Times New Roman"/>
                <w:color w:val="000000"/>
                <w:lang w:eastAsia="tr-TR"/>
              </w:rPr>
            </w:pPr>
            <w:r>
              <w:t>A</w:t>
            </w:r>
            <w:r w:rsidR="008C44E2">
              <w:t>tama kontenjanların az verilme</w:t>
            </w:r>
            <w:r>
              <w:t xml:space="preserve"> riski bulunmaktadır. N</w:t>
            </w:r>
            <w:r w:rsidR="00AA6F24" w:rsidRPr="006E0D6D">
              <w:t>orm kadro yönetmeliği çerçeves</w:t>
            </w:r>
            <w:r w:rsidR="008C44E2">
              <w:t>inde kadro çalışmaları devam edile</w:t>
            </w:r>
            <w:r w:rsidR="00AA6F24" w:rsidRPr="006E0D6D">
              <w:t>cekt</w:t>
            </w:r>
            <w:r w:rsidR="00AA6F24">
              <w:t>ir.</w:t>
            </w:r>
          </w:p>
        </w:tc>
      </w:tr>
      <w:tr w:rsidR="00850073" w:rsidRPr="00536C84" w:rsidTr="00FB15BC">
        <w:trPr>
          <w:trHeight w:val="1515"/>
        </w:trPr>
        <w:tc>
          <w:tcPr>
            <w:tcW w:w="18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850073" w:rsidRPr="00536C84" w:rsidRDefault="00850073" w:rsidP="00FA77C2">
            <w:pPr>
              <w:spacing w:after="0" w:line="240" w:lineRule="auto"/>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 xml:space="preserve">Performans Göstergesi  </w:t>
            </w:r>
          </w:p>
        </w:tc>
        <w:tc>
          <w:tcPr>
            <w:tcW w:w="147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850073" w:rsidRDefault="00850073" w:rsidP="00FA77C2">
            <w:pPr>
              <w:spacing w:after="0" w:line="240" w:lineRule="auto"/>
              <w:jc w:val="center"/>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Hedefe</w:t>
            </w:r>
          </w:p>
          <w:p w:rsidR="00850073" w:rsidRDefault="00850073" w:rsidP="00FA77C2">
            <w:pPr>
              <w:spacing w:after="0" w:line="240" w:lineRule="auto"/>
              <w:jc w:val="center"/>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 xml:space="preserve"> Etkisi</w:t>
            </w:r>
          </w:p>
          <w:p w:rsidR="00850073" w:rsidRPr="00536C84" w:rsidRDefault="00850073" w:rsidP="00FA77C2">
            <w:pPr>
              <w:spacing w:after="0" w:line="240" w:lineRule="auto"/>
              <w:jc w:val="center"/>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 xml:space="preserve"> (%)</w:t>
            </w:r>
          </w:p>
        </w:tc>
        <w:tc>
          <w:tcPr>
            <w:tcW w:w="118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850073" w:rsidRPr="00536C84" w:rsidRDefault="00850073" w:rsidP="00FA77C2">
            <w:pPr>
              <w:spacing w:after="0" w:line="240" w:lineRule="auto"/>
              <w:jc w:val="center"/>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Plan Dönemi Başlangıç Değeri (A)</w:t>
            </w:r>
          </w:p>
        </w:tc>
        <w:tc>
          <w:tcPr>
            <w:tcW w:w="150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850073" w:rsidRPr="00536C84" w:rsidRDefault="00850073" w:rsidP="00FA77C2">
            <w:pPr>
              <w:spacing w:after="0" w:line="240" w:lineRule="auto"/>
              <w:jc w:val="center"/>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İzleme Dönemindeki Yılsonu Hedeflenen Değer</w:t>
            </w:r>
            <w:r w:rsidR="009F1FBD">
              <w:rPr>
                <w:rFonts w:ascii="Calibri" w:eastAsia="Times New Roman" w:hAnsi="Calibri" w:cs="Times New Roman"/>
                <w:b/>
                <w:bCs/>
                <w:color w:val="000000"/>
                <w:lang w:eastAsia="tr-TR"/>
              </w:rPr>
              <w:t xml:space="preserve"> </w:t>
            </w:r>
            <w:r w:rsidRPr="00536C84">
              <w:rPr>
                <w:rFonts w:ascii="Calibri" w:eastAsia="Times New Roman" w:hAnsi="Calibri" w:cs="Times New Roman"/>
                <w:b/>
                <w:bCs/>
                <w:color w:val="000000"/>
                <w:lang w:eastAsia="tr-TR"/>
              </w:rPr>
              <w:t>(B)</w:t>
            </w:r>
          </w:p>
        </w:tc>
        <w:tc>
          <w:tcPr>
            <w:tcW w:w="160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850073" w:rsidRPr="00536C84" w:rsidRDefault="00850073" w:rsidP="00FA77C2">
            <w:pPr>
              <w:spacing w:after="0" w:line="240" w:lineRule="auto"/>
              <w:jc w:val="center"/>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İzleme Dö</w:t>
            </w:r>
            <w:r w:rsidR="009F1FBD">
              <w:rPr>
                <w:rFonts w:ascii="Calibri" w:eastAsia="Times New Roman" w:hAnsi="Calibri" w:cs="Times New Roman"/>
                <w:b/>
                <w:bCs/>
                <w:color w:val="000000"/>
                <w:lang w:eastAsia="tr-TR"/>
              </w:rPr>
              <w:t>nemindeki Gerçekleşme Değeri (C</w:t>
            </w:r>
            <w:r w:rsidRPr="00536C84">
              <w:rPr>
                <w:rFonts w:ascii="Calibri" w:eastAsia="Times New Roman" w:hAnsi="Calibri" w:cs="Times New Roman"/>
                <w:b/>
                <w:bCs/>
                <w:color w:val="000000"/>
                <w:lang w:eastAsia="tr-TR"/>
              </w:rPr>
              <w:t>)</w:t>
            </w:r>
          </w:p>
        </w:tc>
        <w:tc>
          <w:tcPr>
            <w:tcW w:w="184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850073" w:rsidRDefault="00850073" w:rsidP="00FA77C2">
            <w:pPr>
              <w:spacing w:after="0" w:line="240" w:lineRule="auto"/>
              <w:jc w:val="center"/>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 xml:space="preserve">Performans </w:t>
            </w:r>
          </w:p>
          <w:p w:rsidR="00850073" w:rsidRPr="00536C84" w:rsidRDefault="00850073" w:rsidP="00FA77C2">
            <w:pPr>
              <w:spacing w:after="0" w:line="240" w:lineRule="auto"/>
              <w:jc w:val="center"/>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 xml:space="preserve">(%) </w:t>
            </w:r>
            <w:r w:rsidRPr="00536C84">
              <w:rPr>
                <w:rFonts w:ascii="Calibri" w:eastAsia="Times New Roman" w:hAnsi="Calibri" w:cs="Times New Roman"/>
                <w:b/>
                <w:bCs/>
                <w:color w:val="000000"/>
                <w:lang w:eastAsia="tr-TR"/>
              </w:rPr>
              <w:br/>
              <w:t>(C-A)/(B-A)</w:t>
            </w:r>
          </w:p>
        </w:tc>
      </w:tr>
      <w:tr w:rsidR="00850073" w:rsidRPr="00536C84" w:rsidTr="00FB15BC">
        <w:trPr>
          <w:trHeight w:val="1127"/>
        </w:trPr>
        <w:tc>
          <w:tcPr>
            <w:tcW w:w="18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850073" w:rsidRPr="00536C84" w:rsidRDefault="00850073" w:rsidP="00FA77C2">
            <w:pPr>
              <w:spacing w:after="0" w:line="240" w:lineRule="auto"/>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PG5.</w:t>
            </w:r>
            <w:proofErr w:type="gramStart"/>
            <w:r w:rsidRPr="00536C84">
              <w:rPr>
                <w:rFonts w:ascii="Calibri" w:eastAsia="Times New Roman" w:hAnsi="Calibri" w:cs="Times New Roman"/>
                <w:b/>
                <w:bCs/>
                <w:color w:val="000000"/>
                <w:lang w:eastAsia="tr-TR"/>
              </w:rPr>
              <w:t>1.2</w:t>
            </w:r>
            <w:proofErr w:type="gramEnd"/>
            <w:r w:rsidRPr="00536C84">
              <w:rPr>
                <w:rFonts w:ascii="Calibri" w:eastAsia="Times New Roman" w:hAnsi="Calibri" w:cs="Times New Roman"/>
                <w:b/>
                <w:bCs/>
                <w:color w:val="000000"/>
                <w:lang w:eastAsia="tr-TR"/>
              </w:rPr>
              <w:t xml:space="preserve">:İdari personel </w:t>
            </w:r>
            <w:r w:rsidRPr="00FB15BC">
              <w:rPr>
                <w:rFonts w:ascii="Calibri" w:eastAsia="Times New Roman" w:hAnsi="Calibri" w:cs="Times New Roman"/>
                <w:b/>
                <w:bCs/>
                <w:color w:val="000000"/>
                <w:shd w:val="clear" w:color="auto" w:fill="B8CCE4" w:themeFill="accent1" w:themeFillTint="66"/>
                <w:lang w:eastAsia="tr-TR"/>
              </w:rPr>
              <w:t>hizmet içi eğitim programı sayısı</w:t>
            </w:r>
          </w:p>
        </w:tc>
        <w:tc>
          <w:tcPr>
            <w:tcW w:w="147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50073" w:rsidRPr="00536C84" w:rsidRDefault="00850073" w:rsidP="00FA77C2">
            <w:pPr>
              <w:spacing w:after="0" w:line="240" w:lineRule="auto"/>
              <w:jc w:val="center"/>
              <w:rPr>
                <w:rFonts w:ascii="Calibri" w:eastAsia="Times New Roman" w:hAnsi="Calibri" w:cs="Times New Roman"/>
                <w:color w:val="000000"/>
                <w:lang w:eastAsia="tr-TR"/>
              </w:rPr>
            </w:pPr>
            <w:r w:rsidRPr="00536C84">
              <w:rPr>
                <w:rFonts w:ascii="Calibri" w:eastAsia="Times New Roman" w:hAnsi="Calibri" w:cs="Times New Roman"/>
                <w:color w:val="000000"/>
                <w:lang w:eastAsia="tr-TR"/>
              </w:rPr>
              <w:t>25</w:t>
            </w:r>
          </w:p>
        </w:tc>
        <w:tc>
          <w:tcPr>
            <w:tcW w:w="118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50073" w:rsidRPr="00536C84" w:rsidRDefault="00850073" w:rsidP="00FA77C2">
            <w:pPr>
              <w:spacing w:after="0" w:line="240" w:lineRule="auto"/>
              <w:jc w:val="center"/>
              <w:rPr>
                <w:rFonts w:ascii="Calibri" w:eastAsia="Times New Roman" w:hAnsi="Calibri" w:cs="Times New Roman"/>
                <w:color w:val="000000"/>
                <w:lang w:eastAsia="tr-TR"/>
              </w:rPr>
            </w:pPr>
            <w:r w:rsidRPr="00536C84">
              <w:rPr>
                <w:rFonts w:ascii="Calibri" w:eastAsia="Times New Roman" w:hAnsi="Calibri" w:cs="Times New Roman"/>
                <w:color w:val="000000"/>
                <w:lang w:eastAsia="tr-TR"/>
              </w:rPr>
              <w:t>6</w:t>
            </w:r>
          </w:p>
        </w:tc>
        <w:tc>
          <w:tcPr>
            <w:tcW w:w="150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50073" w:rsidRPr="00536C84" w:rsidRDefault="00850073" w:rsidP="00FA77C2">
            <w:pPr>
              <w:spacing w:after="0" w:line="240" w:lineRule="auto"/>
              <w:jc w:val="center"/>
              <w:rPr>
                <w:rFonts w:ascii="Calibri" w:eastAsia="Times New Roman" w:hAnsi="Calibri" w:cs="Times New Roman"/>
                <w:color w:val="000000"/>
                <w:lang w:eastAsia="tr-TR"/>
              </w:rPr>
            </w:pPr>
            <w:r w:rsidRPr="00536C84">
              <w:rPr>
                <w:rFonts w:ascii="Calibri" w:eastAsia="Times New Roman" w:hAnsi="Calibri" w:cs="Times New Roman"/>
                <w:color w:val="000000"/>
                <w:lang w:eastAsia="tr-TR"/>
              </w:rPr>
              <w:t>14</w:t>
            </w:r>
          </w:p>
        </w:tc>
        <w:tc>
          <w:tcPr>
            <w:tcW w:w="160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50073" w:rsidRPr="00536C84" w:rsidRDefault="00850073" w:rsidP="00FA77C2">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17</w:t>
            </w:r>
            <w:r w:rsidRPr="00536C84">
              <w:rPr>
                <w:rFonts w:ascii="Calibri" w:eastAsia="Times New Roman" w:hAnsi="Calibri" w:cs="Times New Roman"/>
                <w:color w:val="000000"/>
                <w:lang w:eastAsia="tr-TR"/>
              </w:rPr>
              <w:t> </w:t>
            </w:r>
          </w:p>
        </w:tc>
        <w:tc>
          <w:tcPr>
            <w:tcW w:w="184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50073" w:rsidRPr="00536C84" w:rsidRDefault="00850073" w:rsidP="00FA77C2">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p>
        </w:tc>
      </w:tr>
      <w:tr w:rsidR="00850073" w:rsidRPr="00536C84" w:rsidTr="00FB15BC">
        <w:trPr>
          <w:trHeight w:val="315"/>
        </w:trPr>
        <w:tc>
          <w:tcPr>
            <w:tcW w:w="9454" w:type="dxa"/>
            <w:gridSpan w:val="10"/>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850073" w:rsidRPr="00536C84" w:rsidRDefault="00850073" w:rsidP="00FA77C2">
            <w:pPr>
              <w:spacing w:after="0" w:line="240" w:lineRule="auto"/>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 xml:space="preserve">Performans Göstergelerine İlişkin Değerlendirmeler </w:t>
            </w:r>
          </w:p>
        </w:tc>
      </w:tr>
      <w:tr w:rsidR="00850073" w:rsidRPr="00536C84" w:rsidTr="00FB15BC">
        <w:trPr>
          <w:trHeight w:val="315"/>
        </w:trPr>
        <w:tc>
          <w:tcPr>
            <w:tcW w:w="18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bottom"/>
            <w:hideMark/>
          </w:tcPr>
          <w:p w:rsidR="00850073" w:rsidRPr="00536C84" w:rsidRDefault="00850073" w:rsidP="00FA77C2">
            <w:pPr>
              <w:spacing w:after="0" w:line="240" w:lineRule="auto"/>
              <w:rPr>
                <w:rFonts w:ascii="Calibri" w:eastAsia="Times New Roman" w:hAnsi="Calibri" w:cs="Times New Roman"/>
                <w:b/>
                <w:bCs/>
                <w:color w:val="000000"/>
                <w:lang w:eastAsia="tr-TR"/>
              </w:rPr>
            </w:pPr>
            <w:proofErr w:type="spellStart"/>
            <w:r w:rsidRPr="00536C84">
              <w:rPr>
                <w:rFonts w:ascii="Calibri" w:eastAsia="Times New Roman" w:hAnsi="Calibri" w:cs="Times New Roman"/>
                <w:b/>
                <w:bCs/>
                <w:color w:val="000000"/>
                <w:lang w:eastAsia="tr-TR"/>
              </w:rPr>
              <w:t>İlgililik</w:t>
            </w:r>
            <w:proofErr w:type="spellEnd"/>
          </w:p>
        </w:tc>
        <w:tc>
          <w:tcPr>
            <w:tcW w:w="7596"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50073" w:rsidRPr="00536C84" w:rsidRDefault="00850073" w:rsidP="00FA77C2">
            <w:pPr>
              <w:spacing w:after="0" w:line="240" w:lineRule="auto"/>
              <w:jc w:val="both"/>
              <w:rPr>
                <w:rFonts w:ascii="Calibri" w:eastAsia="Times New Roman" w:hAnsi="Calibri" w:cs="Times New Roman"/>
                <w:color w:val="000000"/>
                <w:lang w:eastAsia="tr-TR"/>
              </w:rPr>
            </w:pPr>
            <w:r w:rsidRPr="00FB03D1">
              <w:rPr>
                <w:rFonts w:ascii="Calibri" w:eastAsia="Times New Roman" w:hAnsi="Calibri" w:cs="Times New Roman"/>
                <w:color w:val="000000"/>
                <w:lang w:eastAsia="tr-TR"/>
              </w:rPr>
              <w:t>Tespit ve ihtiyaçlarda herhangi bir değişim bulunmadığından performans göstergesinde bir değişiklik ihtiyacı bulunmamaktadır.   </w:t>
            </w:r>
          </w:p>
        </w:tc>
      </w:tr>
      <w:tr w:rsidR="00850073" w:rsidRPr="00536C84" w:rsidTr="00FB15BC">
        <w:trPr>
          <w:trHeight w:val="315"/>
        </w:trPr>
        <w:tc>
          <w:tcPr>
            <w:tcW w:w="18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bottom"/>
            <w:hideMark/>
          </w:tcPr>
          <w:p w:rsidR="00850073" w:rsidRPr="00536C84" w:rsidRDefault="00850073" w:rsidP="00FA77C2">
            <w:pPr>
              <w:spacing w:after="0" w:line="240" w:lineRule="auto"/>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Etkililik</w:t>
            </w:r>
          </w:p>
        </w:tc>
        <w:tc>
          <w:tcPr>
            <w:tcW w:w="7596"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50073" w:rsidRPr="00536C84" w:rsidRDefault="00850073" w:rsidP="00FA77C2">
            <w:pPr>
              <w:spacing w:after="0" w:line="240" w:lineRule="auto"/>
              <w:jc w:val="both"/>
              <w:rPr>
                <w:rFonts w:ascii="Calibri" w:eastAsia="Times New Roman" w:hAnsi="Calibri" w:cs="Times New Roman"/>
                <w:color w:val="000000"/>
                <w:lang w:eastAsia="tr-TR"/>
              </w:rPr>
            </w:pPr>
            <w:r w:rsidRPr="005539D4">
              <w:rPr>
                <w:rFonts w:ascii="Calibri" w:eastAsia="Times New Roman" w:hAnsi="Calibri" w:cs="Times New Roman"/>
                <w:color w:val="000000"/>
                <w:lang w:eastAsia="tr-TR"/>
              </w:rPr>
              <w:t xml:space="preserve">Gösterge değerine ulaşılmıştır.   </w:t>
            </w:r>
          </w:p>
        </w:tc>
      </w:tr>
      <w:tr w:rsidR="00850073" w:rsidRPr="00536C84" w:rsidTr="00FB15BC">
        <w:trPr>
          <w:trHeight w:val="315"/>
        </w:trPr>
        <w:tc>
          <w:tcPr>
            <w:tcW w:w="18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bottom"/>
            <w:hideMark/>
          </w:tcPr>
          <w:p w:rsidR="00850073" w:rsidRPr="00536C84" w:rsidRDefault="00850073" w:rsidP="00FA77C2">
            <w:pPr>
              <w:spacing w:after="0" w:line="240" w:lineRule="auto"/>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Etkinlik</w:t>
            </w:r>
          </w:p>
        </w:tc>
        <w:tc>
          <w:tcPr>
            <w:tcW w:w="7596"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50073" w:rsidRPr="00536C84" w:rsidRDefault="00850073" w:rsidP="00FA77C2">
            <w:pPr>
              <w:spacing w:after="0" w:line="240" w:lineRule="auto"/>
              <w:jc w:val="both"/>
              <w:rPr>
                <w:rFonts w:ascii="Calibri" w:eastAsia="Times New Roman" w:hAnsi="Calibri" w:cs="Times New Roman"/>
                <w:color w:val="000000"/>
                <w:lang w:eastAsia="tr-TR"/>
              </w:rPr>
            </w:pPr>
            <w:r w:rsidRPr="005539D4">
              <w:rPr>
                <w:rFonts w:ascii="Calibri" w:eastAsia="Times New Roman" w:hAnsi="Calibri" w:cs="Times New Roman"/>
                <w:color w:val="000000"/>
                <w:lang w:eastAsia="tr-TR"/>
              </w:rPr>
              <w:t xml:space="preserve">Tahmin edilen maliyetin ötesine geçilmemiştir.          </w:t>
            </w:r>
            <w:r w:rsidRPr="00813FA6">
              <w:rPr>
                <w:rFonts w:ascii="Calibri" w:eastAsia="Times New Roman" w:hAnsi="Calibri" w:cs="Times New Roman"/>
                <w:color w:val="000000"/>
                <w:lang w:eastAsia="tr-TR"/>
              </w:rPr>
              <w:t> </w:t>
            </w:r>
          </w:p>
        </w:tc>
      </w:tr>
      <w:tr w:rsidR="00850073" w:rsidRPr="00536C84" w:rsidTr="00FB15BC">
        <w:trPr>
          <w:trHeight w:val="300"/>
        </w:trPr>
        <w:tc>
          <w:tcPr>
            <w:tcW w:w="18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vAlign w:val="bottom"/>
            <w:hideMark/>
          </w:tcPr>
          <w:p w:rsidR="00850073" w:rsidRPr="00536C84" w:rsidRDefault="00850073" w:rsidP="00FA77C2">
            <w:pPr>
              <w:spacing w:after="0" w:line="240" w:lineRule="auto"/>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Sürdürülebilirlik</w:t>
            </w:r>
          </w:p>
        </w:tc>
        <w:tc>
          <w:tcPr>
            <w:tcW w:w="7596"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850073" w:rsidRPr="00536C84" w:rsidRDefault="00850073" w:rsidP="00FA77C2">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Sürdürülebilirlik için risk öngörülmemektedir.</w:t>
            </w:r>
          </w:p>
        </w:tc>
      </w:tr>
    </w:tbl>
    <w:p w:rsidR="00E64316" w:rsidRDefault="00E64316" w:rsidP="00C41B2C">
      <w:pPr>
        <w:pStyle w:val="Balk3"/>
      </w:pPr>
    </w:p>
    <w:tbl>
      <w:tblPr>
        <w:tblW w:w="9513" w:type="dxa"/>
        <w:tblInd w:w="55" w:type="dxa"/>
        <w:tblLayout w:type="fixed"/>
        <w:tblCellMar>
          <w:left w:w="70" w:type="dxa"/>
          <w:right w:w="70" w:type="dxa"/>
        </w:tblCellMar>
        <w:tblLook w:val="04A0" w:firstRow="1" w:lastRow="0" w:firstColumn="1" w:lastColumn="0" w:noHBand="0" w:noVBand="1"/>
      </w:tblPr>
      <w:tblGrid>
        <w:gridCol w:w="1858"/>
        <w:gridCol w:w="1474"/>
        <w:gridCol w:w="1180"/>
        <w:gridCol w:w="1500"/>
        <w:gridCol w:w="1600"/>
        <w:gridCol w:w="1901"/>
      </w:tblGrid>
      <w:tr w:rsidR="00536C84" w:rsidRPr="00536C84" w:rsidTr="005C422E">
        <w:trPr>
          <w:trHeight w:val="1500"/>
        </w:trPr>
        <w:tc>
          <w:tcPr>
            <w:tcW w:w="18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536C84" w:rsidRPr="00536C84" w:rsidRDefault="00536C84" w:rsidP="00536C84">
            <w:pPr>
              <w:spacing w:after="0" w:line="240" w:lineRule="auto"/>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 xml:space="preserve">Performans Göstergesi  </w:t>
            </w:r>
          </w:p>
        </w:tc>
        <w:tc>
          <w:tcPr>
            <w:tcW w:w="147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E06E2C" w:rsidRDefault="00536C84" w:rsidP="00536C84">
            <w:pPr>
              <w:spacing w:after="0" w:line="240" w:lineRule="auto"/>
              <w:jc w:val="center"/>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 xml:space="preserve">Hedefe </w:t>
            </w:r>
          </w:p>
          <w:p w:rsidR="00E06E2C" w:rsidRDefault="00536C84" w:rsidP="00536C84">
            <w:pPr>
              <w:spacing w:after="0" w:line="240" w:lineRule="auto"/>
              <w:jc w:val="center"/>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 xml:space="preserve">Etkisi </w:t>
            </w:r>
          </w:p>
          <w:p w:rsidR="00536C84" w:rsidRPr="00536C84" w:rsidRDefault="00536C84" w:rsidP="00536C84">
            <w:pPr>
              <w:spacing w:after="0" w:line="240" w:lineRule="auto"/>
              <w:jc w:val="center"/>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w:t>
            </w:r>
          </w:p>
        </w:tc>
        <w:tc>
          <w:tcPr>
            <w:tcW w:w="11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536C84" w:rsidRPr="00536C84" w:rsidRDefault="00536C84" w:rsidP="00536C84">
            <w:pPr>
              <w:spacing w:after="0" w:line="240" w:lineRule="auto"/>
              <w:jc w:val="center"/>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Plan Dönemi Başlangıç Değeri (A)</w:t>
            </w:r>
          </w:p>
        </w:tc>
        <w:tc>
          <w:tcPr>
            <w:tcW w:w="15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536C84" w:rsidRPr="00536C84" w:rsidRDefault="00536C84" w:rsidP="00536C84">
            <w:pPr>
              <w:spacing w:after="0" w:line="240" w:lineRule="auto"/>
              <w:jc w:val="center"/>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İzleme Dönemindeki Yılsonu Hedeflenen Değer</w:t>
            </w:r>
            <w:r w:rsidR="005532B1">
              <w:rPr>
                <w:rFonts w:ascii="Calibri" w:eastAsia="Times New Roman" w:hAnsi="Calibri" w:cs="Times New Roman"/>
                <w:b/>
                <w:bCs/>
                <w:color w:val="000000"/>
                <w:lang w:eastAsia="tr-TR"/>
              </w:rPr>
              <w:t xml:space="preserve"> </w:t>
            </w:r>
            <w:r w:rsidRPr="00536C84">
              <w:rPr>
                <w:rFonts w:ascii="Calibri" w:eastAsia="Times New Roman" w:hAnsi="Calibri" w:cs="Times New Roman"/>
                <w:b/>
                <w:bCs/>
                <w:color w:val="000000"/>
                <w:lang w:eastAsia="tr-TR"/>
              </w:rPr>
              <w:t>(B)</w:t>
            </w:r>
          </w:p>
        </w:tc>
        <w:tc>
          <w:tcPr>
            <w:tcW w:w="16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536C84" w:rsidRPr="00536C84" w:rsidRDefault="00536C84" w:rsidP="00536C84">
            <w:pPr>
              <w:spacing w:after="0" w:line="240" w:lineRule="auto"/>
              <w:jc w:val="center"/>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İzleme Dö</w:t>
            </w:r>
            <w:r w:rsidR="005532B1">
              <w:rPr>
                <w:rFonts w:ascii="Calibri" w:eastAsia="Times New Roman" w:hAnsi="Calibri" w:cs="Times New Roman"/>
                <w:b/>
                <w:bCs/>
                <w:color w:val="000000"/>
                <w:lang w:eastAsia="tr-TR"/>
              </w:rPr>
              <w:t>nemindeki Gerçekleşme Değeri (C</w:t>
            </w:r>
            <w:r w:rsidRPr="00536C84">
              <w:rPr>
                <w:rFonts w:ascii="Calibri" w:eastAsia="Times New Roman" w:hAnsi="Calibri" w:cs="Times New Roman"/>
                <w:b/>
                <w:bCs/>
                <w:color w:val="000000"/>
                <w:lang w:eastAsia="tr-TR"/>
              </w:rPr>
              <w:t>)</w:t>
            </w:r>
          </w:p>
        </w:tc>
        <w:tc>
          <w:tcPr>
            <w:tcW w:w="19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E06E2C" w:rsidRDefault="00536C84" w:rsidP="00536C84">
            <w:pPr>
              <w:spacing w:after="0" w:line="240" w:lineRule="auto"/>
              <w:jc w:val="center"/>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Performans</w:t>
            </w:r>
          </w:p>
          <w:p w:rsidR="00536C84" w:rsidRPr="00536C84" w:rsidRDefault="00536C84" w:rsidP="00536C84">
            <w:pPr>
              <w:spacing w:after="0" w:line="240" w:lineRule="auto"/>
              <w:jc w:val="center"/>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 xml:space="preserve"> (%) </w:t>
            </w:r>
            <w:r w:rsidRPr="00536C84">
              <w:rPr>
                <w:rFonts w:ascii="Calibri" w:eastAsia="Times New Roman" w:hAnsi="Calibri" w:cs="Times New Roman"/>
                <w:b/>
                <w:bCs/>
                <w:color w:val="000000"/>
                <w:lang w:eastAsia="tr-TR"/>
              </w:rPr>
              <w:br/>
              <w:t>(C-A)/(B-A)</w:t>
            </w:r>
          </w:p>
        </w:tc>
      </w:tr>
      <w:tr w:rsidR="00536C84" w:rsidRPr="00536C84" w:rsidTr="005C422E">
        <w:trPr>
          <w:trHeight w:val="1200"/>
        </w:trPr>
        <w:tc>
          <w:tcPr>
            <w:tcW w:w="18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536C84" w:rsidRPr="00536C84" w:rsidRDefault="00536C84" w:rsidP="00536C84">
            <w:pPr>
              <w:spacing w:after="0" w:line="240" w:lineRule="auto"/>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PG5.</w:t>
            </w:r>
            <w:proofErr w:type="gramStart"/>
            <w:r w:rsidRPr="00536C84">
              <w:rPr>
                <w:rFonts w:ascii="Calibri" w:eastAsia="Times New Roman" w:hAnsi="Calibri" w:cs="Times New Roman"/>
                <w:b/>
                <w:bCs/>
                <w:color w:val="000000"/>
                <w:lang w:eastAsia="tr-TR"/>
              </w:rPr>
              <w:t>1.3</w:t>
            </w:r>
            <w:proofErr w:type="gramEnd"/>
            <w:r w:rsidRPr="00536C84">
              <w:rPr>
                <w:rFonts w:ascii="Calibri" w:eastAsia="Times New Roman" w:hAnsi="Calibri" w:cs="Times New Roman"/>
                <w:b/>
                <w:bCs/>
                <w:color w:val="000000"/>
                <w:lang w:eastAsia="tr-TR"/>
              </w:rPr>
              <w:t>:Hizmet içi eğitim alan idari personel sayısı</w:t>
            </w:r>
          </w:p>
        </w:tc>
        <w:tc>
          <w:tcPr>
            <w:tcW w:w="147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6C84" w:rsidRPr="00536C84" w:rsidRDefault="00536C84" w:rsidP="00536C84">
            <w:pPr>
              <w:spacing w:after="0" w:line="240" w:lineRule="auto"/>
              <w:jc w:val="center"/>
              <w:rPr>
                <w:rFonts w:ascii="Calibri" w:eastAsia="Times New Roman" w:hAnsi="Calibri" w:cs="Times New Roman"/>
                <w:color w:val="000000"/>
                <w:lang w:eastAsia="tr-TR"/>
              </w:rPr>
            </w:pPr>
            <w:r w:rsidRPr="00536C84">
              <w:rPr>
                <w:rFonts w:ascii="Calibri" w:eastAsia="Times New Roman" w:hAnsi="Calibri" w:cs="Times New Roman"/>
                <w:color w:val="000000"/>
                <w:lang w:eastAsia="tr-TR"/>
              </w:rPr>
              <w:t>25</w:t>
            </w:r>
          </w:p>
        </w:tc>
        <w:tc>
          <w:tcPr>
            <w:tcW w:w="11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6C84" w:rsidRPr="00536C84" w:rsidRDefault="00536C84" w:rsidP="00536C84">
            <w:pPr>
              <w:spacing w:after="0" w:line="240" w:lineRule="auto"/>
              <w:jc w:val="center"/>
              <w:rPr>
                <w:rFonts w:ascii="Calibri" w:eastAsia="Times New Roman" w:hAnsi="Calibri" w:cs="Times New Roman"/>
                <w:color w:val="000000"/>
                <w:lang w:eastAsia="tr-TR"/>
              </w:rPr>
            </w:pPr>
            <w:r w:rsidRPr="00536C84">
              <w:rPr>
                <w:rFonts w:ascii="Calibri" w:eastAsia="Times New Roman" w:hAnsi="Calibri" w:cs="Times New Roman"/>
                <w:color w:val="000000"/>
                <w:lang w:eastAsia="tr-TR"/>
              </w:rPr>
              <w:t>647</w:t>
            </w:r>
          </w:p>
        </w:tc>
        <w:tc>
          <w:tcPr>
            <w:tcW w:w="15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6C84" w:rsidRPr="00536C84" w:rsidRDefault="00536C84" w:rsidP="00536C84">
            <w:pPr>
              <w:spacing w:after="0" w:line="240" w:lineRule="auto"/>
              <w:jc w:val="center"/>
              <w:rPr>
                <w:rFonts w:ascii="Calibri" w:eastAsia="Times New Roman" w:hAnsi="Calibri" w:cs="Times New Roman"/>
                <w:color w:val="000000"/>
                <w:lang w:eastAsia="tr-TR"/>
              </w:rPr>
            </w:pPr>
            <w:r w:rsidRPr="00536C84">
              <w:rPr>
                <w:rFonts w:ascii="Calibri" w:eastAsia="Times New Roman" w:hAnsi="Calibri" w:cs="Times New Roman"/>
                <w:color w:val="000000"/>
                <w:lang w:eastAsia="tr-TR"/>
              </w:rPr>
              <w:t>1.300</w:t>
            </w:r>
          </w:p>
        </w:tc>
        <w:tc>
          <w:tcPr>
            <w:tcW w:w="16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6C84" w:rsidRPr="00536C84" w:rsidRDefault="00536C84" w:rsidP="00536C84">
            <w:pPr>
              <w:spacing w:after="0" w:line="240" w:lineRule="auto"/>
              <w:jc w:val="center"/>
              <w:rPr>
                <w:rFonts w:ascii="Calibri" w:eastAsia="Times New Roman" w:hAnsi="Calibri" w:cs="Times New Roman"/>
                <w:color w:val="000000"/>
                <w:lang w:eastAsia="tr-TR"/>
              </w:rPr>
            </w:pPr>
            <w:r w:rsidRPr="00536C84">
              <w:rPr>
                <w:rFonts w:ascii="Calibri" w:eastAsia="Times New Roman" w:hAnsi="Calibri" w:cs="Times New Roman"/>
                <w:color w:val="000000"/>
                <w:lang w:eastAsia="tr-TR"/>
              </w:rPr>
              <w:t> </w:t>
            </w:r>
            <w:r w:rsidR="00660D3E">
              <w:rPr>
                <w:rFonts w:ascii="Calibri" w:eastAsia="Times New Roman" w:hAnsi="Calibri" w:cs="Times New Roman"/>
                <w:color w:val="000000"/>
                <w:lang w:eastAsia="tr-TR"/>
              </w:rPr>
              <w:t>1.644</w:t>
            </w:r>
          </w:p>
        </w:tc>
        <w:tc>
          <w:tcPr>
            <w:tcW w:w="19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6C84" w:rsidRPr="00536C84" w:rsidRDefault="00660D3E" w:rsidP="00536C84">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00536C84" w:rsidRPr="00536C84">
              <w:rPr>
                <w:rFonts w:ascii="Calibri" w:eastAsia="Times New Roman" w:hAnsi="Calibri" w:cs="Times New Roman"/>
                <w:color w:val="000000"/>
                <w:lang w:eastAsia="tr-TR"/>
              </w:rPr>
              <w:t> </w:t>
            </w:r>
          </w:p>
        </w:tc>
      </w:tr>
      <w:tr w:rsidR="00536C84" w:rsidRPr="00536C84" w:rsidTr="005C422E">
        <w:trPr>
          <w:trHeight w:val="315"/>
        </w:trPr>
        <w:tc>
          <w:tcPr>
            <w:tcW w:w="9513"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536C84" w:rsidRPr="00536C84" w:rsidRDefault="00536C84" w:rsidP="00536C84">
            <w:pPr>
              <w:spacing w:after="0" w:line="240" w:lineRule="auto"/>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 xml:space="preserve">Performans Göstergelerine İlişkin Değerlendirmeler </w:t>
            </w:r>
          </w:p>
        </w:tc>
      </w:tr>
      <w:tr w:rsidR="00536C84" w:rsidRPr="00536C84" w:rsidTr="005C422E">
        <w:trPr>
          <w:trHeight w:val="315"/>
        </w:trPr>
        <w:tc>
          <w:tcPr>
            <w:tcW w:w="18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536C84" w:rsidRPr="00536C84" w:rsidRDefault="00536C84" w:rsidP="00DD069A">
            <w:pPr>
              <w:spacing w:after="0" w:line="240" w:lineRule="auto"/>
              <w:rPr>
                <w:rFonts w:ascii="Calibri" w:eastAsia="Times New Roman" w:hAnsi="Calibri" w:cs="Times New Roman"/>
                <w:b/>
                <w:bCs/>
                <w:color w:val="000000"/>
                <w:lang w:eastAsia="tr-TR"/>
              </w:rPr>
            </w:pPr>
            <w:proofErr w:type="spellStart"/>
            <w:r w:rsidRPr="00536C84">
              <w:rPr>
                <w:rFonts w:ascii="Calibri" w:eastAsia="Times New Roman" w:hAnsi="Calibri" w:cs="Times New Roman"/>
                <w:b/>
                <w:bCs/>
                <w:color w:val="000000"/>
                <w:lang w:eastAsia="tr-TR"/>
              </w:rPr>
              <w:t>İlgililik</w:t>
            </w:r>
            <w:proofErr w:type="spellEnd"/>
          </w:p>
        </w:tc>
        <w:tc>
          <w:tcPr>
            <w:tcW w:w="7655"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6C84" w:rsidRPr="00536C84" w:rsidRDefault="00C1695D" w:rsidP="00C1695D">
            <w:pPr>
              <w:spacing w:after="0" w:line="240" w:lineRule="auto"/>
              <w:jc w:val="both"/>
              <w:rPr>
                <w:rFonts w:ascii="Calibri" w:eastAsia="Times New Roman" w:hAnsi="Calibri" w:cs="Times New Roman"/>
                <w:color w:val="000000"/>
                <w:lang w:eastAsia="tr-TR"/>
              </w:rPr>
            </w:pPr>
            <w:r w:rsidRPr="00FB03D1">
              <w:rPr>
                <w:rFonts w:ascii="Calibri" w:eastAsia="Times New Roman" w:hAnsi="Calibri" w:cs="Times New Roman"/>
                <w:color w:val="000000"/>
                <w:lang w:eastAsia="tr-TR"/>
              </w:rPr>
              <w:t>Tespit ve ihtiyaçlarda herhangi bir değişim bulunmadığından performans göstergesinde bir değişiklik ihtiyacı bulunmamaktadır.   </w:t>
            </w:r>
          </w:p>
        </w:tc>
      </w:tr>
      <w:tr w:rsidR="00536C84" w:rsidRPr="00536C84" w:rsidTr="005C422E">
        <w:trPr>
          <w:trHeight w:val="315"/>
        </w:trPr>
        <w:tc>
          <w:tcPr>
            <w:tcW w:w="18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536C84" w:rsidRPr="00536C84" w:rsidRDefault="00536C84" w:rsidP="00DD069A">
            <w:pPr>
              <w:spacing w:after="0" w:line="240" w:lineRule="auto"/>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Etkililik</w:t>
            </w:r>
          </w:p>
        </w:tc>
        <w:tc>
          <w:tcPr>
            <w:tcW w:w="7655"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6C84" w:rsidRPr="00536C84" w:rsidRDefault="00C1695D" w:rsidP="00C1695D">
            <w:pPr>
              <w:spacing w:after="0" w:line="240" w:lineRule="auto"/>
              <w:jc w:val="both"/>
              <w:rPr>
                <w:rFonts w:ascii="Calibri" w:eastAsia="Times New Roman" w:hAnsi="Calibri" w:cs="Times New Roman"/>
                <w:color w:val="000000"/>
                <w:lang w:eastAsia="tr-TR"/>
              </w:rPr>
            </w:pPr>
            <w:r w:rsidRPr="005539D4">
              <w:rPr>
                <w:rFonts w:ascii="Calibri" w:eastAsia="Times New Roman" w:hAnsi="Calibri" w:cs="Times New Roman"/>
                <w:color w:val="000000"/>
                <w:lang w:eastAsia="tr-TR"/>
              </w:rPr>
              <w:t xml:space="preserve">Gösterge değerine ulaşılmıştır.   </w:t>
            </w:r>
          </w:p>
        </w:tc>
      </w:tr>
      <w:tr w:rsidR="00536C84" w:rsidRPr="00536C84" w:rsidTr="005C422E">
        <w:trPr>
          <w:trHeight w:val="315"/>
        </w:trPr>
        <w:tc>
          <w:tcPr>
            <w:tcW w:w="18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536C84" w:rsidRPr="00536C84" w:rsidRDefault="00536C84" w:rsidP="00DD069A">
            <w:pPr>
              <w:spacing w:after="0" w:line="240" w:lineRule="auto"/>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Etkinlik</w:t>
            </w:r>
          </w:p>
        </w:tc>
        <w:tc>
          <w:tcPr>
            <w:tcW w:w="7655"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6C84" w:rsidRPr="00536C84" w:rsidRDefault="004765E4" w:rsidP="00C1695D">
            <w:pPr>
              <w:spacing w:after="0" w:line="240" w:lineRule="auto"/>
              <w:jc w:val="both"/>
              <w:rPr>
                <w:rFonts w:ascii="Calibri" w:eastAsia="Times New Roman" w:hAnsi="Calibri" w:cs="Times New Roman"/>
                <w:color w:val="000000"/>
                <w:lang w:eastAsia="tr-TR"/>
              </w:rPr>
            </w:pPr>
            <w:r w:rsidRPr="005539D4">
              <w:rPr>
                <w:rFonts w:ascii="Calibri" w:eastAsia="Times New Roman" w:hAnsi="Calibri" w:cs="Times New Roman"/>
                <w:color w:val="000000"/>
                <w:lang w:eastAsia="tr-TR"/>
              </w:rPr>
              <w:t xml:space="preserve">Tahmin edilen maliyetin ötesine geçilmemiştir.          </w:t>
            </w:r>
            <w:r w:rsidRPr="00813FA6">
              <w:rPr>
                <w:rFonts w:ascii="Calibri" w:eastAsia="Times New Roman" w:hAnsi="Calibri" w:cs="Times New Roman"/>
                <w:color w:val="000000"/>
                <w:lang w:eastAsia="tr-TR"/>
              </w:rPr>
              <w:t> </w:t>
            </w:r>
          </w:p>
        </w:tc>
      </w:tr>
      <w:tr w:rsidR="00536C84" w:rsidRPr="00536C84" w:rsidTr="005C422E">
        <w:trPr>
          <w:trHeight w:val="300"/>
        </w:trPr>
        <w:tc>
          <w:tcPr>
            <w:tcW w:w="185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536C84" w:rsidRPr="00536C84" w:rsidRDefault="00536C84" w:rsidP="00DD069A">
            <w:pPr>
              <w:spacing w:after="0" w:line="240" w:lineRule="auto"/>
              <w:rPr>
                <w:rFonts w:ascii="Calibri" w:eastAsia="Times New Roman" w:hAnsi="Calibri" w:cs="Times New Roman"/>
                <w:b/>
                <w:bCs/>
                <w:color w:val="000000"/>
                <w:lang w:eastAsia="tr-TR"/>
              </w:rPr>
            </w:pPr>
            <w:r w:rsidRPr="00536C84">
              <w:rPr>
                <w:rFonts w:ascii="Calibri" w:eastAsia="Times New Roman" w:hAnsi="Calibri" w:cs="Times New Roman"/>
                <w:b/>
                <w:bCs/>
                <w:color w:val="000000"/>
                <w:lang w:eastAsia="tr-TR"/>
              </w:rPr>
              <w:t>Sürdürülebilirlik</w:t>
            </w:r>
          </w:p>
        </w:tc>
        <w:tc>
          <w:tcPr>
            <w:tcW w:w="7655"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6C84" w:rsidRPr="00536C84" w:rsidRDefault="003227E8" w:rsidP="003227E8">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Sürdürülebilirlik için risk öngörülmemektedir.</w:t>
            </w:r>
          </w:p>
        </w:tc>
      </w:tr>
    </w:tbl>
    <w:p w:rsidR="00E64316" w:rsidRDefault="00E64316" w:rsidP="00C41B2C">
      <w:pPr>
        <w:pStyle w:val="Balk3"/>
      </w:pPr>
    </w:p>
    <w:p w:rsidR="00E64316" w:rsidRDefault="00E64316" w:rsidP="00C41B2C">
      <w:pPr>
        <w:pStyle w:val="Balk3"/>
      </w:pPr>
    </w:p>
    <w:p w:rsidR="00E64316" w:rsidRDefault="00E64316" w:rsidP="00C41B2C">
      <w:pPr>
        <w:pStyle w:val="Balk3"/>
      </w:pPr>
    </w:p>
    <w:p w:rsidR="00E64316" w:rsidRDefault="00E64316" w:rsidP="00C41B2C">
      <w:pPr>
        <w:pStyle w:val="Balk3"/>
      </w:pPr>
    </w:p>
    <w:p w:rsidR="00E64316" w:rsidRDefault="00E64316" w:rsidP="00C41B2C">
      <w:pPr>
        <w:pStyle w:val="Balk3"/>
      </w:pPr>
    </w:p>
    <w:p w:rsidR="00E64316" w:rsidRDefault="00E64316" w:rsidP="00C41B2C">
      <w:pPr>
        <w:pStyle w:val="Balk3"/>
      </w:pPr>
    </w:p>
    <w:p w:rsidR="00E64316" w:rsidRDefault="00E64316" w:rsidP="00C41B2C">
      <w:pPr>
        <w:pStyle w:val="Balk3"/>
      </w:pPr>
    </w:p>
    <w:p w:rsidR="00E64316" w:rsidRDefault="00E64316" w:rsidP="00C41B2C">
      <w:pPr>
        <w:pStyle w:val="Balk3"/>
      </w:pPr>
    </w:p>
    <w:p w:rsidR="00E64316" w:rsidRDefault="00E64316" w:rsidP="00C41B2C">
      <w:pPr>
        <w:pStyle w:val="Balk3"/>
      </w:pPr>
    </w:p>
    <w:p w:rsidR="00E64316" w:rsidRDefault="00E64316" w:rsidP="00C41B2C">
      <w:pPr>
        <w:pStyle w:val="Balk3"/>
      </w:pPr>
    </w:p>
    <w:p w:rsidR="000F1A6C" w:rsidRDefault="000F1A6C" w:rsidP="000F1A6C"/>
    <w:p w:rsidR="000F1A6C" w:rsidRDefault="000F1A6C" w:rsidP="000F1A6C"/>
    <w:p w:rsidR="003C008A" w:rsidRDefault="003C008A" w:rsidP="000F1A6C"/>
    <w:p w:rsidR="003C008A" w:rsidRDefault="003C008A" w:rsidP="000F1A6C"/>
    <w:p w:rsidR="003C008A" w:rsidRDefault="003C008A" w:rsidP="000F1A6C"/>
    <w:p w:rsidR="003C008A" w:rsidRDefault="003C008A" w:rsidP="000F1A6C"/>
    <w:p w:rsidR="003C008A" w:rsidRDefault="003C008A" w:rsidP="000F1A6C"/>
    <w:p w:rsidR="003C008A" w:rsidRDefault="003C008A" w:rsidP="000F1A6C"/>
    <w:p w:rsidR="003C008A" w:rsidRDefault="003C008A" w:rsidP="000F1A6C"/>
    <w:p w:rsidR="003C008A" w:rsidRDefault="003C008A" w:rsidP="000F1A6C"/>
    <w:p w:rsidR="00DE2334" w:rsidRPr="00DE2334" w:rsidRDefault="00DE2334" w:rsidP="00DE2334"/>
    <w:p w:rsidR="00B832F2" w:rsidRPr="00C87E19" w:rsidRDefault="00C87E19" w:rsidP="00B90290">
      <w:pPr>
        <w:pStyle w:val="Balk3"/>
        <w:jc w:val="both"/>
      </w:pPr>
      <w:bookmarkStart w:id="21" w:name="_Toc36450644"/>
      <w:r w:rsidRPr="00C87E19">
        <w:lastRenderedPageBreak/>
        <w:t>Tablo 18:Hedef (H5.2)</w:t>
      </w:r>
      <w:r w:rsidRPr="00C87E19">
        <w:rPr>
          <w:lang w:eastAsia="tr-TR"/>
        </w:rPr>
        <w:t xml:space="preserve"> Bilişim destekli hizmetler iyileştirilecek ve geliştirilecektir.</w:t>
      </w:r>
      <w:bookmarkEnd w:id="21"/>
    </w:p>
    <w:tbl>
      <w:tblPr>
        <w:tblW w:w="9488" w:type="dxa"/>
        <w:tblInd w:w="80" w:type="dxa"/>
        <w:tblLayout w:type="fixed"/>
        <w:tblCellMar>
          <w:left w:w="70" w:type="dxa"/>
          <w:right w:w="70" w:type="dxa"/>
        </w:tblCellMar>
        <w:tblLook w:val="04A0" w:firstRow="1" w:lastRow="0" w:firstColumn="1" w:lastColumn="0" w:noHBand="0" w:noVBand="1"/>
      </w:tblPr>
      <w:tblGrid>
        <w:gridCol w:w="2825"/>
        <w:gridCol w:w="1134"/>
        <w:gridCol w:w="1134"/>
        <w:gridCol w:w="1419"/>
        <w:gridCol w:w="1366"/>
        <w:gridCol w:w="1610"/>
      </w:tblGrid>
      <w:tr w:rsidR="0044423F" w:rsidRPr="009A164C" w:rsidTr="00EB0D28">
        <w:trPr>
          <w:trHeight w:val="300"/>
        </w:trPr>
        <w:tc>
          <w:tcPr>
            <w:tcW w:w="3959"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A164C" w:rsidRPr="009A164C" w:rsidRDefault="009A164C" w:rsidP="009A164C">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A5</w:t>
            </w:r>
          </w:p>
        </w:tc>
        <w:tc>
          <w:tcPr>
            <w:tcW w:w="5529"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9A164C" w:rsidRPr="009A164C" w:rsidRDefault="009A164C" w:rsidP="000D1213">
            <w:pPr>
              <w:spacing w:after="0" w:line="240" w:lineRule="auto"/>
              <w:rPr>
                <w:rFonts w:ascii="Calibri" w:eastAsia="Times New Roman" w:hAnsi="Calibri" w:cs="Calibri"/>
                <w:b/>
                <w:bCs/>
                <w:color w:val="000000"/>
                <w:lang w:eastAsia="tr-TR"/>
              </w:rPr>
            </w:pPr>
            <w:proofErr w:type="gramStart"/>
            <w:r w:rsidRPr="009A164C">
              <w:rPr>
                <w:rFonts w:ascii="Calibri" w:eastAsia="Times New Roman" w:hAnsi="Calibri" w:cs="Calibri"/>
                <w:b/>
                <w:bCs/>
                <w:color w:val="000000"/>
                <w:lang w:eastAsia="tr-TR"/>
              </w:rPr>
              <w:t>Kurumsal kapasiteyi nitelik ve nicelik olarak geliştirmek.</w:t>
            </w:r>
            <w:proofErr w:type="gramEnd"/>
          </w:p>
        </w:tc>
      </w:tr>
      <w:tr w:rsidR="0044423F" w:rsidRPr="009A164C" w:rsidTr="00EB0D28">
        <w:trPr>
          <w:trHeight w:val="315"/>
        </w:trPr>
        <w:tc>
          <w:tcPr>
            <w:tcW w:w="3959"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A164C" w:rsidRPr="009A164C" w:rsidRDefault="009A164C" w:rsidP="009A164C">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H5.2</w:t>
            </w:r>
          </w:p>
        </w:tc>
        <w:tc>
          <w:tcPr>
            <w:tcW w:w="5529"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9A164C" w:rsidRPr="009A164C" w:rsidRDefault="009A164C" w:rsidP="000B29E8">
            <w:pPr>
              <w:spacing w:after="0" w:line="240" w:lineRule="auto"/>
              <w:jc w:val="both"/>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Bilişim destekli hizmetler iyileştirilecek ve geliştirilecektir.</w:t>
            </w:r>
          </w:p>
        </w:tc>
      </w:tr>
      <w:tr w:rsidR="0044423F" w:rsidRPr="009A164C" w:rsidTr="00EB0D28">
        <w:trPr>
          <w:trHeight w:val="796"/>
        </w:trPr>
        <w:tc>
          <w:tcPr>
            <w:tcW w:w="3959"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A164C" w:rsidRPr="009A164C" w:rsidRDefault="009A164C" w:rsidP="009A164C">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H5.2 Performansı</w:t>
            </w:r>
          </w:p>
        </w:tc>
        <w:tc>
          <w:tcPr>
            <w:tcW w:w="5529"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D53DDF" w:rsidRPr="001F4970" w:rsidRDefault="00D53DDF" w:rsidP="00D53DDF">
            <w:pPr>
              <w:spacing w:after="0" w:line="240" w:lineRule="auto"/>
              <w:rPr>
                <w:rFonts w:ascii="Calibri" w:eastAsia="Times New Roman" w:hAnsi="Calibri" w:cs="Calibri"/>
                <w:bCs/>
                <w:color w:val="000000"/>
                <w:lang w:eastAsia="tr-TR"/>
              </w:rPr>
            </w:pPr>
            <w:r w:rsidRPr="001F4970">
              <w:rPr>
                <w:rFonts w:ascii="Calibri" w:eastAsia="Times New Roman" w:hAnsi="Calibri" w:cs="Calibri"/>
                <w:bCs/>
                <w:color w:val="000000"/>
                <w:lang w:eastAsia="tr-TR"/>
              </w:rPr>
              <w:t>(%100x%30)+(%100x%25)+(%60x%25)+(%0x%25)</w:t>
            </w:r>
          </w:p>
          <w:p w:rsidR="00D53DDF" w:rsidRPr="001F4970" w:rsidRDefault="00D53DDF" w:rsidP="00D53DDF">
            <w:pPr>
              <w:spacing w:after="0" w:line="240" w:lineRule="auto"/>
              <w:rPr>
                <w:rFonts w:ascii="Calibri" w:eastAsia="Times New Roman" w:hAnsi="Calibri" w:cs="Calibri"/>
                <w:bCs/>
                <w:color w:val="000000"/>
                <w:lang w:eastAsia="tr-TR"/>
              </w:rPr>
            </w:pPr>
            <w:r w:rsidRPr="001F4970">
              <w:rPr>
                <w:rFonts w:ascii="Calibri" w:eastAsia="Times New Roman" w:hAnsi="Calibri" w:cs="Calibri"/>
                <w:bCs/>
                <w:color w:val="000000"/>
                <w:lang w:eastAsia="tr-TR"/>
              </w:rPr>
              <w:t>%30+%25+%15+%0</w:t>
            </w:r>
          </w:p>
          <w:p w:rsidR="009A164C" w:rsidRPr="009A164C" w:rsidRDefault="00D53DDF" w:rsidP="00D53DDF">
            <w:pPr>
              <w:spacing w:after="0" w:line="240" w:lineRule="auto"/>
              <w:rPr>
                <w:rFonts w:ascii="Calibri" w:eastAsia="Times New Roman" w:hAnsi="Calibri" w:cs="Calibri"/>
                <w:bCs/>
                <w:color w:val="000000"/>
                <w:lang w:eastAsia="tr-TR"/>
              </w:rPr>
            </w:pPr>
            <w:r w:rsidRPr="001F4970">
              <w:rPr>
                <w:rFonts w:ascii="Calibri" w:eastAsia="Times New Roman" w:hAnsi="Calibri" w:cs="Calibri"/>
                <w:bCs/>
                <w:color w:val="000000"/>
                <w:lang w:eastAsia="tr-TR"/>
              </w:rPr>
              <w:t>%70</w:t>
            </w:r>
          </w:p>
        </w:tc>
      </w:tr>
      <w:tr w:rsidR="0044423F" w:rsidRPr="009A164C" w:rsidTr="00EB0D28">
        <w:trPr>
          <w:trHeight w:val="612"/>
        </w:trPr>
        <w:tc>
          <w:tcPr>
            <w:tcW w:w="3959"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A164C" w:rsidRPr="009A164C" w:rsidRDefault="009A164C" w:rsidP="009A164C">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Hedefe İlişkin Sapmanın Nedeni</w:t>
            </w:r>
          </w:p>
        </w:tc>
        <w:tc>
          <w:tcPr>
            <w:tcW w:w="5529"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9A164C" w:rsidRPr="009A164C" w:rsidRDefault="006F78CD" w:rsidP="006F78CD">
            <w:pPr>
              <w:spacing w:after="0" w:line="240" w:lineRule="auto"/>
              <w:jc w:val="both"/>
              <w:rPr>
                <w:rFonts w:ascii="Calibri" w:eastAsia="Times New Roman" w:hAnsi="Calibri" w:cs="Calibri"/>
                <w:bCs/>
                <w:color w:val="000000"/>
                <w:lang w:eastAsia="tr-TR"/>
              </w:rPr>
            </w:pPr>
            <w:r>
              <w:rPr>
                <w:rFonts w:ascii="Calibri" w:eastAsia="Times New Roman" w:hAnsi="Calibri" w:cs="Times New Roman"/>
                <w:bCs/>
                <w:color w:val="000000"/>
                <w:lang w:eastAsia="tr-TR"/>
              </w:rPr>
              <w:t>Hedef %70 gerçekleşmiştir. Bütçe ödenek yetersizliği nedeniyle hedefe ulaşılamamıştır.</w:t>
            </w:r>
            <w:r w:rsidR="009A164C" w:rsidRPr="009A164C">
              <w:rPr>
                <w:rFonts w:ascii="Calibri" w:eastAsia="Times New Roman" w:hAnsi="Calibri" w:cs="Calibri"/>
                <w:bCs/>
                <w:color w:val="000000"/>
                <w:lang w:eastAsia="tr-TR"/>
              </w:rPr>
              <w:t> </w:t>
            </w:r>
          </w:p>
        </w:tc>
      </w:tr>
      <w:tr w:rsidR="0044423F" w:rsidRPr="009A164C" w:rsidTr="00EB0D28">
        <w:trPr>
          <w:trHeight w:val="550"/>
        </w:trPr>
        <w:tc>
          <w:tcPr>
            <w:tcW w:w="3959"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A164C" w:rsidRPr="009A164C" w:rsidRDefault="009A164C" w:rsidP="009A164C">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Hedef İlişkin Alınacak Önlemler</w:t>
            </w:r>
          </w:p>
        </w:tc>
        <w:tc>
          <w:tcPr>
            <w:tcW w:w="5529"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9A164C" w:rsidRPr="009A164C" w:rsidRDefault="006F78CD" w:rsidP="006F78CD">
            <w:pPr>
              <w:spacing w:after="0" w:line="240" w:lineRule="auto"/>
              <w:jc w:val="both"/>
              <w:rPr>
                <w:rFonts w:ascii="Calibri" w:eastAsia="Times New Roman" w:hAnsi="Calibri" w:cs="Calibri"/>
                <w:bCs/>
                <w:color w:val="000000"/>
                <w:lang w:eastAsia="tr-TR"/>
              </w:rPr>
            </w:pPr>
            <w:r>
              <w:rPr>
                <w:rFonts w:ascii="Calibri" w:eastAsia="Times New Roman" w:hAnsi="Calibri" w:cs="Calibri"/>
                <w:bCs/>
                <w:color w:val="000000"/>
                <w:lang w:eastAsia="tr-TR"/>
              </w:rPr>
              <w:t>Bütçe ödeneği artırılması talep edilecektir.</w:t>
            </w:r>
            <w:r w:rsidR="009A164C" w:rsidRPr="009A164C">
              <w:rPr>
                <w:rFonts w:ascii="Calibri" w:eastAsia="Times New Roman" w:hAnsi="Calibri" w:cs="Calibri"/>
                <w:bCs/>
                <w:color w:val="000000"/>
                <w:lang w:eastAsia="tr-TR"/>
              </w:rPr>
              <w:t> </w:t>
            </w:r>
          </w:p>
        </w:tc>
      </w:tr>
      <w:tr w:rsidR="0044423F" w:rsidRPr="009A164C" w:rsidTr="00EB0D28">
        <w:trPr>
          <w:trHeight w:val="300"/>
        </w:trPr>
        <w:tc>
          <w:tcPr>
            <w:tcW w:w="3959"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9A164C" w:rsidRPr="009A164C" w:rsidRDefault="009A164C" w:rsidP="009A164C">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Sorumlu Birim</w:t>
            </w:r>
          </w:p>
        </w:tc>
        <w:tc>
          <w:tcPr>
            <w:tcW w:w="5529" w:type="dxa"/>
            <w:gridSpan w:val="4"/>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A164C" w:rsidRPr="009A164C" w:rsidRDefault="009A164C" w:rsidP="009A164C">
            <w:pPr>
              <w:spacing w:after="0" w:line="240" w:lineRule="auto"/>
              <w:rPr>
                <w:rFonts w:ascii="Calibri" w:eastAsia="Times New Roman" w:hAnsi="Calibri" w:cs="Calibri"/>
                <w:bCs/>
                <w:color w:val="000000"/>
                <w:lang w:eastAsia="tr-TR"/>
              </w:rPr>
            </w:pPr>
            <w:r w:rsidRPr="009A164C">
              <w:rPr>
                <w:rFonts w:ascii="Calibri" w:eastAsia="Times New Roman" w:hAnsi="Calibri" w:cs="Calibri"/>
                <w:bCs/>
                <w:color w:val="000000"/>
                <w:lang w:eastAsia="tr-TR"/>
              </w:rPr>
              <w:t>Bilgi İşlem Daire Başkanlığı</w:t>
            </w:r>
          </w:p>
        </w:tc>
      </w:tr>
      <w:tr w:rsidR="009A164C" w:rsidRPr="009A164C" w:rsidTr="00EB0D28">
        <w:trPr>
          <w:trHeight w:val="1515"/>
        </w:trPr>
        <w:tc>
          <w:tcPr>
            <w:tcW w:w="28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9A164C" w:rsidRPr="009A164C" w:rsidRDefault="009A164C" w:rsidP="009A164C">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 xml:space="preserve">Performans Göstergesi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0B29E8" w:rsidRDefault="009A164C" w:rsidP="009A164C">
            <w:pPr>
              <w:spacing w:after="0" w:line="240" w:lineRule="auto"/>
              <w:jc w:val="center"/>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 xml:space="preserve">Hedefe Etkisi </w:t>
            </w:r>
          </w:p>
          <w:p w:rsidR="009A164C" w:rsidRPr="009A164C" w:rsidRDefault="009A164C" w:rsidP="009A164C">
            <w:pPr>
              <w:spacing w:after="0" w:line="240" w:lineRule="auto"/>
              <w:jc w:val="center"/>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9A164C" w:rsidRPr="009A164C" w:rsidRDefault="009A164C" w:rsidP="009A164C">
            <w:pPr>
              <w:spacing w:after="0" w:line="240" w:lineRule="auto"/>
              <w:jc w:val="center"/>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Plan Dönemi Başlangıç Değeri (A)</w:t>
            </w:r>
          </w:p>
        </w:tc>
        <w:tc>
          <w:tcPr>
            <w:tcW w:w="14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9A164C" w:rsidRPr="009A164C" w:rsidRDefault="009A164C" w:rsidP="009A164C">
            <w:pPr>
              <w:spacing w:after="0" w:line="240" w:lineRule="auto"/>
              <w:jc w:val="center"/>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İzleme Dönemindeki Yılsonu Hedeflenen Değer</w:t>
            </w:r>
            <w:r w:rsidR="00B90290">
              <w:rPr>
                <w:rFonts w:ascii="Calibri" w:eastAsia="Times New Roman" w:hAnsi="Calibri" w:cs="Calibri"/>
                <w:b/>
                <w:bCs/>
                <w:color w:val="000000"/>
                <w:lang w:eastAsia="tr-TR"/>
              </w:rPr>
              <w:t xml:space="preserve"> </w:t>
            </w:r>
            <w:r w:rsidRPr="009A164C">
              <w:rPr>
                <w:rFonts w:ascii="Calibri" w:eastAsia="Times New Roman" w:hAnsi="Calibri" w:cs="Calibri"/>
                <w:b/>
                <w:bCs/>
                <w:color w:val="000000"/>
                <w:lang w:eastAsia="tr-TR"/>
              </w:rPr>
              <w:t>(B)</w:t>
            </w:r>
          </w:p>
        </w:tc>
        <w:tc>
          <w:tcPr>
            <w:tcW w:w="136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9A164C" w:rsidRPr="009A164C" w:rsidRDefault="009A164C" w:rsidP="009A164C">
            <w:pPr>
              <w:spacing w:after="0" w:line="240" w:lineRule="auto"/>
              <w:jc w:val="center"/>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İzleme Dö</w:t>
            </w:r>
            <w:r w:rsidR="00B90290">
              <w:rPr>
                <w:rFonts w:ascii="Calibri" w:eastAsia="Times New Roman" w:hAnsi="Calibri" w:cs="Calibri"/>
                <w:b/>
                <w:bCs/>
                <w:color w:val="000000"/>
                <w:lang w:eastAsia="tr-TR"/>
              </w:rPr>
              <w:t>nemindeki Gerçekleşme Değeri (C</w:t>
            </w:r>
            <w:r w:rsidRPr="009A164C">
              <w:rPr>
                <w:rFonts w:ascii="Calibri" w:eastAsia="Times New Roman" w:hAnsi="Calibri" w:cs="Calibri"/>
                <w:b/>
                <w:bCs/>
                <w:color w:val="000000"/>
                <w:lang w:eastAsia="tr-TR"/>
              </w:rPr>
              <w:t>)</w:t>
            </w:r>
          </w:p>
        </w:tc>
        <w:tc>
          <w:tcPr>
            <w:tcW w:w="16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E06E2C" w:rsidRDefault="009A164C" w:rsidP="009A164C">
            <w:pPr>
              <w:spacing w:after="0" w:line="240" w:lineRule="auto"/>
              <w:jc w:val="center"/>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 xml:space="preserve">Performans </w:t>
            </w:r>
          </w:p>
          <w:p w:rsidR="009A164C" w:rsidRPr="009A164C" w:rsidRDefault="009A164C" w:rsidP="009A164C">
            <w:pPr>
              <w:spacing w:after="0" w:line="240" w:lineRule="auto"/>
              <w:jc w:val="center"/>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 xml:space="preserve">(%) </w:t>
            </w:r>
            <w:r w:rsidRPr="009A164C">
              <w:rPr>
                <w:rFonts w:ascii="Calibri" w:eastAsia="Times New Roman" w:hAnsi="Calibri" w:cs="Calibri"/>
                <w:b/>
                <w:bCs/>
                <w:color w:val="000000"/>
                <w:lang w:eastAsia="tr-TR"/>
              </w:rPr>
              <w:br/>
              <w:t>(C-A)/(B-A)</w:t>
            </w:r>
          </w:p>
        </w:tc>
      </w:tr>
      <w:tr w:rsidR="000D1213" w:rsidRPr="009A164C" w:rsidTr="00EB0D28">
        <w:trPr>
          <w:trHeight w:val="769"/>
        </w:trPr>
        <w:tc>
          <w:tcPr>
            <w:tcW w:w="28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A164C" w:rsidRPr="009A164C" w:rsidRDefault="009A164C" w:rsidP="009A164C">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 xml:space="preserve">PG5.2.1:Yönetim bilgi sistemi modüllerinin </w:t>
            </w:r>
            <w:proofErr w:type="gramStart"/>
            <w:r w:rsidRPr="009A164C">
              <w:rPr>
                <w:rFonts w:ascii="Calibri" w:eastAsia="Times New Roman" w:hAnsi="Calibri" w:cs="Calibri"/>
                <w:b/>
                <w:bCs/>
                <w:color w:val="000000"/>
                <w:lang w:eastAsia="tr-TR"/>
              </w:rPr>
              <w:t>entegrasyon</w:t>
            </w:r>
            <w:proofErr w:type="gramEnd"/>
            <w:r w:rsidRPr="009A164C">
              <w:rPr>
                <w:rFonts w:ascii="Calibri" w:eastAsia="Times New Roman" w:hAnsi="Calibri" w:cs="Calibri"/>
                <w:b/>
                <w:bCs/>
                <w:color w:val="000000"/>
                <w:lang w:eastAsia="tr-TR"/>
              </w:rPr>
              <w:t xml:space="preserve"> seviye oranı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A164C" w:rsidRPr="009A164C" w:rsidRDefault="009A164C" w:rsidP="009A164C">
            <w:pPr>
              <w:spacing w:after="0" w:line="240" w:lineRule="auto"/>
              <w:jc w:val="center"/>
              <w:rPr>
                <w:rFonts w:ascii="Calibri" w:eastAsia="Times New Roman" w:hAnsi="Calibri" w:cs="Calibri"/>
                <w:color w:val="000000"/>
                <w:lang w:eastAsia="tr-TR"/>
              </w:rPr>
            </w:pPr>
            <w:r w:rsidRPr="009A164C">
              <w:rPr>
                <w:rFonts w:ascii="Calibri" w:eastAsia="Times New Roman" w:hAnsi="Calibri" w:cs="Calibri"/>
                <w:color w:val="000000"/>
                <w:lang w:eastAsia="tr-TR"/>
              </w:rPr>
              <w:t>30</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A164C" w:rsidRPr="009A164C" w:rsidRDefault="009A164C" w:rsidP="000B29E8">
            <w:pPr>
              <w:spacing w:after="0" w:line="240" w:lineRule="auto"/>
              <w:ind w:hanging="212"/>
              <w:jc w:val="center"/>
              <w:rPr>
                <w:rFonts w:ascii="Calibri" w:eastAsia="Times New Roman" w:hAnsi="Calibri" w:cs="Calibri"/>
                <w:color w:val="000000"/>
                <w:lang w:eastAsia="tr-TR"/>
              </w:rPr>
            </w:pPr>
            <w:r w:rsidRPr="009A164C">
              <w:rPr>
                <w:rFonts w:ascii="Calibri" w:eastAsia="Times New Roman" w:hAnsi="Calibri" w:cs="Calibri"/>
                <w:color w:val="000000"/>
                <w:lang w:eastAsia="tr-TR"/>
              </w:rPr>
              <w:t>50</w:t>
            </w:r>
          </w:p>
        </w:tc>
        <w:tc>
          <w:tcPr>
            <w:tcW w:w="14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A164C" w:rsidRPr="009A164C" w:rsidRDefault="009A164C" w:rsidP="009A164C">
            <w:pPr>
              <w:spacing w:after="0" w:line="240" w:lineRule="auto"/>
              <w:jc w:val="center"/>
              <w:rPr>
                <w:rFonts w:ascii="Calibri" w:eastAsia="Times New Roman" w:hAnsi="Calibri" w:cs="Calibri"/>
                <w:color w:val="000000"/>
                <w:lang w:eastAsia="tr-TR"/>
              </w:rPr>
            </w:pPr>
            <w:r w:rsidRPr="009A164C">
              <w:rPr>
                <w:rFonts w:ascii="Calibri" w:eastAsia="Times New Roman" w:hAnsi="Calibri" w:cs="Calibri"/>
                <w:color w:val="000000"/>
                <w:lang w:eastAsia="tr-TR"/>
              </w:rPr>
              <w:t>55</w:t>
            </w:r>
          </w:p>
        </w:tc>
        <w:tc>
          <w:tcPr>
            <w:tcW w:w="136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A164C" w:rsidRPr="009A164C" w:rsidRDefault="009A164C" w:rsidP="009A164C">
            <w:pPr>
              <w:spacing w:after="0" w:line="240" w:lineRule="auto"/>
              <w:jc w:val="center"/>
              <w:rPr>
                <w:rFonts w:ascii="Calibri" w:eastAsia="Times New Roman" w:hAnsi="Calibri" w:cs="Calibri"/>
                <w:color w:val="000000"/>
                <w:lang w:eastAsia="tr-TR"/>
              </w:rPr>
            </w:pPr>
            <w:r w:rsidRPr="009A164C">
              <w:rPr>
                <w:rFonts w:ascii="Calibri" w:eastAsia="Times New Roman" w:hAnsi="Calibri" w:cs="Calibri"/>
                <w:color w:val="000000"/>
                <w:lang w:eastAsia="tr-TR"/>
              </w:rPr>
              <w:t>55</w:t>
            </w:r>
          </w:p>
        </w:tc>
        <w:tc>
          <w:tcPr>
            <w:tcW w:w="16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A164C" w:rsidRPr="009A164C" w:rsidRDefault="009A164C" w:rsidP="009A164C">
            <w:pPr>
              <w:spacing w:after="0" w:line="240" w:lineRule="auto"/>
              <w:jc w:val="center"/>
              <w:rPr>
                <w:rFonts w:ascii="Calibri" w:eastAsia="Times New Roman" w:hAnsi="Calibri" w:cs="Calibri"/>
                <w:color w:val="000000"/>
                <w:lang w:eastAsia="tr-TR"/>
              </w:rPr>
            </w:pPr>
            <w:r w:rsidRPr="009A164C">
              <w:rPr>
                <w:rFonts w:ascii="Calibri" w:eastAsia="Times New Roman" w:hAnsi="Calibri" w:cs="Calibri"/>
                <w:color w:val="000000"/>
                <w:lang w:eastAsia="tr-TR"/>
              </w:rPr>
              <w:t>100%</w:t>
            </w:r>
          </w:p>
        </w:tc>
      </w:tr>
      <w:tr w:rsidR="0044423F" w:rsidRPr="009A164C" w:rsidTr="00EB0D28">
        <w:trPr>
          <w:trHeight w:val="300"/>
        </w:trPr>
        <w:tc>
          <w:tcPr>
            <w:tcW w:w="9488" w:type="dxa"/>
            <w:gridSpan w:val="6"/>
            <w:tcBorders>
              <w:top w:val="nil"/>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A164C" w:rsidRPr="009A164C" w:rsidRDefault="009A164C" w:rsidP="009A164C">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 xml:space="preserve">Performans Göstergelerine İlişkin Değerlendirmeler </w:t>
            </w:r>
          </w:p>
        </w:tc>
      </w:tr>
      <w:tr w:rsidR="0044423F" w:rsidRPr="009A164C" w:rsidTr="00EB0D28">
        <w:trPr>
          <w:trHeight w:val="216"/>
        </w:trPr>
        <w:tc>
          <w:tcPr>
            <w:tcW w:w="28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A164C" w:rsidRPr="009A164C" w:rsidRDefault="009A164C" w:rsidP="000B29E8">
            <w:pPr>
              <w:spacing w:after="0" w:line="240" w:lineRule="auto"/>
              <w:rPr>
                <w:rFonts w:ascii="Calibri" w:eastAsia="Times New Roman" w:hAnsi="Calibri" w:cs="Calibri"/>
                <w:b/>
                <w:bCs/>
                <w:color w:val="000000"/>
                <w:lang w:eastAsia="tr-TR"/>
              </w:rPr>
            </w:pPr>
            <w:proofErr w:type="spellStart"/>
            <w:r w:rsidRPr="009A164C">
              <w:rPr>
                <w:rFonts w:ascii="Calibri" w:eastAsia="Times New Roman" w:hAnsi="Calibri" w:cs="Calibri"/>
                <w:b/>
                <w:bCs/>
                <w:color w:val="000000"/>
                <w:lang w:eastAsia="tr-TR"/>
              </w:rPr>
              <w:t>İlgililik</w:t>
            </w:r>
            <w:proofErr w:type="spellEnd"/>
          </w:p>
        </w:tc>
        <w:tc>
          <w:tcPr>
            <w:tcW w:w="666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tcPr>
          <w:p w:rsidR="009A164C" w:rsidRPr="009A164C" w:rsidRDefault="000B29E8" w:rsidP="009A164C">
            <w:pPr>
              <w:spacing w:after="0" w:line="240" w:lineRule="auto"/>
              <w:rPr>
                <w:rFonts w:ascii="Calibri" w:eastAsia="Times New Roman" w:hAnsi="Calibri" w:cs="Calibri"/>
                <w:color w:val="000000"/>
                <w:lang w:eastAsia="tr-TR"/>
              </w:rPr>
            </w:pPr>
            <w:r w:rsidRPr="00FB03D1">
              <w:rPr>
                <w:rFonts w:ascii="Calibri" w:eastAsia="Times New Roman" w:hAnsi="Calibri" w:cs="Times New Roman"/>
                <w:color w:val="000000"/>
                <w:lang w:eastAsia="tr-TR"/>
              </w:rPr>
              <w:t>Tespit ve ihtiyaçlarda herhangi bir değişim bulunmadığından performans göstergesinde bir değişiklik ihtiyacı bulunmamaktadır.   </w:t>
            </w:r>
          </w:p>
        </w:tc>
      </w:tr>
      <w:tr w:rsidR="0044423F" w:rsidRPr="009A164C" w:rsidTr="00EB0D28">
        <w:trPr>
          <w:trHeight w:val="348"/>
        </w:trPr>
        <w:tc>
          <w:tcPr>
            <w:tcW w:w="28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A164C" w:rsidRPr="009A164C" w:rsidRDefault="009A164C" w:rsidP="000B29E8">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Etkililik</w:t>
            </w:r>
          </w:p>
        </w:tc>
        <w:tc>
          <w:tcPr>
            <w:tcW w:w="666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tcPr>
          <w:p w:rsidR="009A164C" w:rsidRPr="009A164C" w:rsidRDefault="000B29E8" w:rsidP="009A164C">
            <w:pPr>
              <w:spacing w:after="0" w:line="240" w:lineRule="auto"/>
              <w:rPr>
                <w:rFonts w:ascii="Calibri" w:eastAsia="Times New Roman" w:hAnsi="Calibri" w:cs="Calibri"/>
                <w:color w:val="000000"/>
                <w:lang w:eastAsia="tr-TR"/>
              </w:rPr>
            </w:pPr>
            <w:r w:rsidRPr="005539D4">
              <w:rPr>
                <w:rFonts w:ascii="Calibri" w:eastAsia="Times New Roman" w:hAnsi="Calibri" w:cs="Times New Roman"/>
                <w:color w:val="000000"/>
                <w:lang w:eastAsia="tr-TR"/>
              </w:rPr>
              <w:t xml:space="preserve">Gösterge değerine ulaşılmıştır.   </w:t>
            </w:r>
          </w:p>
        </w:tc>
      </w:tr>
      <w:tr w:rsidR="0044423F" w:rsidRPr="009A164C" w:rsidTr="00EB0D28">
        <w:trPr>
          <w:trHeight w:val="282"/>
        </w:trPr>
        <w:tc>
          <w:tcPr>
            <w:tcW w:w="28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A164C" w:rsidRPr="009A164C" w:rsidRDefault="009A164C" w:rsidP="000B29E8">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Etkinlik</w:t>
            </w:r>
          </w:p>
        </w:tc>
        <w:tc>
          <w:tcPr>
            <w:tcW w:w="666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rsidR="009A164C" w:rsidRPr="009A164C" w:rsidRDefault="000B29E8" w:rsidP="009A164C">
            <w:pPr>
              <w:spacing w:after="0" w:line="240" w:lineRule="auto"/>
              <w:rPr>
                <w:rFonts w:ascii="Calibri" w:eastAsia="Times New Roman" w:hAnsi="Calibri" w:cs="Calibri"/>
                <w:color w:val="000000"/>
                <w:lang w:eastAsia="tr-TR"/>
              </w:rPr>
            </w:pPr>
            <w:r w:rsidRPr="005539D4">
              <w:rPr>
                <w:rFonts w:ascii="Calibri" w:eastAsia="Times New Roman" w:hAnsi="Calibri" w:cs="Times New Roman"/>
                <w:color w:val="000000"/>
                <w:lang w:eastAsia="tr-TR"/>
              </w:rPr>
              <w:t xml:space="preserve">Tahmin edilen maliyetin ötesine geçilmemiştir.          </w:t>
            </w:r>
            <w:r w:rsidRPr="00813FA6">
              <w:rPr>
                <w:rFonts w:ascii="Calibri" w:eastAsia="Times New Roman" w:hAnsi="Calibri" w:cs="Times New Roman"/>
                <w:color w:val="000000"/>
                <w:lang w:eastAsia="tr-TR"/>
              </w:rPr>
              <w:t> </w:t>
            </w:r>
          </w:p>
        </w:tc>
      </w:tr>
      <w:tr w:rsidR="0044423F" w:rsidRPr="009A164C" w:rsidTr="00EB0D28">
        <w:trPr>
          <w:trHeight w:val="258"/>
        </w:trPr>
        <w:tc>
          <w:tcPr>
            <w:tcW w:w="28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A164C" w:rsidRPr="009A164C" w:rsidRDefault="009A164C" w:rsidP="000B29E8">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Sürdürülebilirlik</w:t>
            </w:r>
          </w:p>
        </w:tc>
        <w:tc>
          <w:tcPr>
            <w:tcW w:w="666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tcPr>
          <w:p w:rsidR="009A164C" w:rsidRPr="009A164C" w:rsidRDefault="00064506" w:rsidP="00064506">
            <w:pPr>
              <w:spacing w:after="0" w:line="240" w:lineRule="auto"/>
              <w:jc w:val="both"/>
              <w:rPr>
                <w:rFonts w:ascii="Calibri" w:eastAsia="Times New Roman" w:hAnsi="Calibri" w:cs="Calibri"/>
                <w:color w:val="000000"/>
                <w:lang w:eastAsia="tr-TR"/>
              </w:rPr>
            </w:pPr>
            <w:r>
              <w:rPr>
                <w:rFonts w:ascii="Calibri" w:eastAsia="Times New Roman" w:hAnsi="Calibri" w:cs="Calibri"/>
                <w:color w:val="000000"/>
                <w:lang w:eastAsia="tr-TR"/>
              </w:rPr>
              <w:t xml:space="preserve">İnsan kaynakları yetersizliği ve yeterli mali destek sağlanamama riski bulunmaktadır. Uzman personel istihdamı ve mali kaynak </w:t>
            </w:r>
            <w:r w:rsidR="006F4E57">
              <w:rPr>
                <w:rFonts w:ascii="Calibri" w:eastAsia="Times New Roman" w:hAnsi="Calibri" w:cs="Calibri"/>
                <w:color w:val="000000"/>
                <w:lang w:eastAsia="tr-TR"/>
              </w:rPr>
              <w:t xml:space="preserve">desteğinin artırılması </w:t>
            </w:r>
            <w:r>
              <w:rPr>
                <w:rFonts w:ascii="Calibri" w:eastAsia="Times New Roman" w:hAnsi="Calibri" w:cs="Calibri"/>
                <w:color w:val="000000"/>
                <w:lang w:eastAsia="tr-TR"/>
              </w:rPr>
              <w:t>sağlanacaktır.</w:t>
            </w:r>
          </w:p>
        </w:tc>
      </w:tr>
      <w:tr w:rsidR="009A164C" w:rsidRPr="009A164C" w:rsidTr="00EB0D28">
        <w:trPr>
          <w:trHeight w:val="1515"/>
        </w:trPr>
        <w:tc>
          <w:tcPr>
            <w:tcW w:w="28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9A164C" w:rsidRPr="009A164C" w:rsidRDefault="009A164C" w:rsidP="009A164C">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 xml:space="preserve">Performans Göstergesi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9A164C" w:rsidRPr="009A164C" w:rsidRDefault="009A164C" w:rsidP="009A164C">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Hedefe Etkisi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9A164C" w:rsidRPr="009A164C" w:rsidRDefault="009A164C" w:rsidP="009A164C">
            <w:pPr>
              <w:spacing w:after="0" w:line="240" w:lineRule="auto"/>
              <w:jc w:val="center"/>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Plan Dönemi Başlangıç Değeri (A)</w:t>
            </w:r>
          </w:p>
        </w:tc>
        <w:tc>
          <w:tcPr>
            <w:tcW w:w="14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9A164C" w:rsidRPr="009A164C" w:rsidRDefault="009A164C" w:rsidP="009A164C">
            <w:pPr>
              <w:spacing w:after="0" w:line="240" w:lineRule="auto"/>
              <w:jc w:val="center"/>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İzleme Dönemindeki Yılsonu Hedeflenen Değer</w:t>
            </w:r>
            <w:r w:rsidR="00B90290">
              <w:rPr>
                <w:rFonts w:ascii="Calibri" w:eastAsia="Times New Roman" w:hAnsi="Calibri" w:cs="Calibri"/>
                <w:b/>
                <w:bCs/>
                <w:color w:val="000000"/>
                <w:lang w:eastAsia="tr-TR"/>
              </w:rPr>
              <w:t xml:space="preserve"> </w:t>
            </w:r>
            <w:r w:rsidRPr="009A164C">
              <w:rPr>
                <w:rFonts w:ascii="Calibri" w:eastAsia="Times New Roman" w:hAnsi="Calibri" w:cs="Calibri"/>
                <w:b/>
                <w:bCs/>
                <w:color w:val="000000"/>
                <w:lang w:eastAsia="tr-TR"/>
              </w:rPr>
              <w:t>(B)</w:t>
            </w:r>
          </w:p>
        </w:tc>
        <w:tc>
          <w:tcPr>
            <w:tcW w:w="136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9A164C" w:rsidRPr="009A164C" w:rsidRDefault="009A164C" w:rsidP="009A164C">
            <w:pPr>
              <w:spacing w:after="0" w:line="240" w:lineRule="auto"/>
              <w:jc w:val="center"/>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İzleme Dö</w:t>
            </w:r>
            <w:r w:rsidR="00B90290">
              <w:rPr>
                <w:rFonts w:ascii="Calibri" w:eastAsia="Times New Roman" w:hAnsi="Calibri" w:cs="Calibri"/>
                <w:b/>
                <w:bCs/>
                <w:color w:val="000000"/>
                <w:lang w:eastAsia="tr-TR"/>
              </w:rPr>
              <w:t>nemindeki Gerçekleşme Değeri (C</w:t>
            </w:r>
            <w:r w:rsidRPr="009A164C">
              <w:rPr>
                <w:rFonts w:ascii="Calibri" w:eastAsia="Times New Roman" w:hAnsi="Calibri" w:cs="Calibri"/>
                <w:b/>
                <w:bCs/>
                <w:color w:val="000000"/>
                <w:lang w:eastAsia="tr-TR"/>
              </w:rPr>
              <w:t>)</w:t>
            </w:r>
          </w:p>
        </w:tc>
        <w:tc>
          <w:tcPr>
            <w:tcW w:w="16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9A164C" w:rsidRPr="009A164C" w:rsidRDefault="009A164C" w:rsidP="009A164C">
            <w:pPr>
              <w:spacing w:after="0" w:line="240" w:lineRule="auto"/>
              <w:jc w:val="center"/>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 xml:space="preserve">Performans (%) </w:t>
            </w:r>
            <w:r w:rsidRPr="009A164C">
              <w:rPr>
                <w:rFonts w:ascii="Calibri" w:eastAsia="Times New Roman" w:hAnsi="Calibri" w:cs="Calibri"/>
                <w:b/>
                <w:bCs/>
                <w:color w:val="000000"/>
                <w:lang w:eastAsia="tr-TR"/>
              </w:rPr>
              <w:br/>
              <w:t>(C-A)/(B-A)</w:t>
            </w:r>
          </w:p>
        </w:tc>
      </w:tr>
      <w:tr w:rsidR="000D1213" w:rsidRPr="009A164C" w:rsidTr="00EB0D28">
        <w:trPr>
          <w:trHeight w:val="727"/>
        </w:trPr>
        <w:tc>
          <w:tcPr>
            <w:tcW w:w="28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A164C" w:rsidRPr="009A164C" w:rsidRDefault="009A164C" w:rsidP="009A164C">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PG5.</w:t>
            </w:r>
            <w:proofErr w:type="gramStart"/>
            <w:r w:rsidRPr="009A164C">
              <w:rPr>
                <w:rFonts w:ascii="Calibri" w:eastAsia="Times New Roman" w:hAnsi="Calibri" w:cs="Calibri"/>
                <w:b/>
                <w:bCs/>
                <w:color w:val="000000"/>
                <w:lang w:eastAsia="tr-TR"/>
              </w:rPr>
              <w:t>2.2</w:t>
            </w:r>
            <w:proofErr w:type="gramEnd"/>
            <w:r w:rsidRPr="009A164C">
              <w:rPr>
                <w:rFonts w:ascii="Calibri" w:eastAsia="Times New Roman" w:hAnsi="Calibri" w:cs="Calibri"/>
                <w:b/>
                <w:bCs/>
                <w:color w:val="000000"/>
                <w:lang w:eastAsia="tr-TR"/>
              </w:rPr>
              <w:t>:Yeni alınan veya geliştirilen yazılım ve mobil uy</w:t>
            </w:r>
            <w:r w:rsidR="000B29E8">
              <w:rPr>
                <w:rFonts w:ascii="Calibri" w:eastAsia="Times New Roman" w:hAnsi="Calibri" w:cs="Calibri"/>
                <w:b/>
                <w:bCs/>
                <w:color w:val="000000"/>
                <w:lang w:eastAsia="tr-TR"/>
              </w:rPr>
              <w:t xml:space="preserve">gulama </w:t>
            </w:r>
            <w:r w:rsidRPr="009A164C">
              <w:rPr>
                <w:rFonts w:ascii="Calibri" w:eastAsia="Times New Roman" w:hAnsi="Calibri" w:cs="Calibri"/>
                <w:b/>
                <w:bCs/>
                <w:color w:val="000000"/>
                <w:lang w:eastAsia="tr-TR"/>
              </w:rPr>
              <w:t>sayısı</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A164C" w:rsidRPr="009A164C" w:rsidRDefault="009A164C" w:rsidP="009A164C">
            <w:pPr>
              <w:spacing w:after="0" w:line="240" w:lineRule="auto"/>
              <w:jc w:val="center"/>
              <w:rPr>
                <w:rFonts w:ascii="Calibri" w:eastAsia="Times New Roman" w:hAnsi="Calibri" w:cs="Calibri"/>
                <w:color w:val="000000"/>
                <w:lang w:eastAsia="tr-TR"/>
              </w:rPr>
            </w:pPr>
            <w:r w:rsidRPr="009A164C">
              <w:rPr>
                <w:rFonts w:ascii="Calibri" w:eastAsia="Times New Roman" w:hAnsi="Calibri" w:cs="Calibri"/>
                <w:color w:val="000000"/>
                <w:lang w:eastAsia="tr-TR"/>
              </w:rPr>
              <w:t>25</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A164C" w:rsidRPr="009A164C" w:rsidRDefault="009A164C" w:rsidP="009A164C">
            <w:pPr>
              <w:spacing w:after="0" w:line="240" w:lineRule="auto"/>
              <w:jc w:val="center"/>
              <w:rPr>
                <w:rFonts w:ascii="Calibri" w:eastAsia="Times New Roman" w:hAnsi="Calibri" w:cs="Calibri"/>
                <w:color w:val="000000"/>
                <w:lang w:eastAsia="tr-TR"/>
              </w:rPr>
            </w:pPr>
            <w:r w:rsidRPr="009A164C">
              <w:rPr>
                <w:rFonts w:ascii="Calibri" w:eastAsia="Times New Roman" w:hAnsi="Calibri" w:cs="Calibri"/>
                <w:color w:val="000000"/>
                <w:lang w:eastAsia="tr-TR"/>
              </w:rPr>
              <w:t>26</w:t>
            </w:r>
          </w:p>
        </w:tc>
        <w:tc>
          <w:tcPr>
            <w:tcW w:w="14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A164C" w:rsidRPr="009A164C" w:rsidRDefault="009A164C" w:rsidP="009A164C">
            <w:pPr>
              <w:spacing w:after="0" w:line="240" w:lineRule="auto"/>
              <w:jc w:val="center"/>
              <w:rPr>
                <w:rFonts w:ascii="Calibri" w:eastAsia="Times New Roman" w:hAnsi="Calibri" w:cs="Calibri"/>
                <w:color w:val="000000"/>
                <w:lang w:eastAsia="tr-TR"/>
              </w:rPr>
            </w:pPr>
            <w:r w:rsidRPr="009A164C">
              <w:rPr>
                <w:rFonts w:ascii="Calibri" w:eastAsia="Times New Roman" w:hAnsi="Calibri" w:cs="Calibri"/>
                <w:color w:val="000000"/>
                <w:lang w:eastAsia="tr-TR"/>
              </w:rPr>
              <w:t>28</w:t>
            </w:r>
          </w:p>
        </w:tc>
        <w:tc>
          <w:tcPr>
            <w:tcW w:w="136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A164C" w:rsidRPr="009A164C" w:rsidRDefault="009A164C" w:rsidP="009A164C">
            <w:pPr>
              <w:spacing w:after="0" w:line="240" w:lineRule="auto"/>
              <w:jc w:val="center"/>
              <w:rPr>
                <w:rFonts w:ascii="Calibri" w:eastAsia="Times New Roman" w:hAnsi="Calibri" w:cs="Calibri"/>
                <w:color w:val="000000"/>
                <w:lang w:eastAsia="tr-TR"/>
              </w:rPr>
            </w:pPr>
            <w:r w:rsidRPr="009A164C">
              <w:rPr>
                <w:rFonts w:ascii="Calibri" w:eastAsia="Times New Roman" w:hAnsi="Calibri" w:cs="Calibri"/>
                <w:color w:val="000000"/>
                <w:lang w:eastAsia="tr-TR"/>
              </w:rPr>
              <w:t>31</w:t>
            </w:r>
          </w:p>
        </w:tc>
        <w:tc>
          <w:tcPr>
            <w:tcW w:w="161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A164C" w:rsidRPr="009A164C" w:rsidRDefault="009A164C" w:rsidP="009A164C">
            <w:pPr>
              <w:spacing w:after="0" w:line="240" w:lineRule="auto"/>
              <w:jc w:val="center"/>
              <w:rPr>
                <w:rFonts w:ascii="Calibri" w:eastAsia="Times New Roman" w:hAnsi="Calibri" w:cs="Calibri"/>
                <w:color w:val="000000"/>
                <w:lang w:eastAsia="tr-TR"/>
              </w:rPr>
            </w:pPr>
            <w:r w:rsidRPr="009A164C">
              <w:rPr>
                <w:rFonts w:ascii="Calibri" w:eastAsia="Times New Roman" w:hAnsi="Calibri" w:cs="Calibri"/>
                <w:color w:val="000000"/>
                <w:lang w:eastAsia="tr-TR"/>
              </w:rPr>
              <w:t>100%</w:t>
            </w:r>
          </w:p>
        </w:tc>
      </w:tr>
      <w:tr w:rsidR="0044423F" w:rsidRPr="009A164C" w:rsidTr="00EB0D28">
        <w:trPr>
          <w:trHeight w:val="300"/>
        </w:trPr>
        <w:tc>
          <w:tcPr>
            <w:tcW w:w="9488" w:type="dxa"/>
            <w:gridSpan w:val="6"/>
            <w:tcBorders>
              <w:top w:val="nil"/>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A164C" w:rsidRPr="009A164C" w:rsidRDefault="009A164C" w:rsidP="009A164C">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 xml:space="preserve">Performans Göstergelerine İlişkin Değerlendirmeler </w:t>
            </w:r>
          </w:p>
        </w:tc>
      </w:tr>
      <w:tr w:rsidR="0044423F" w:rsidRPr="009A164C" w:rsidTr="00EB0D28">
        <w:trPr>
          <w:trHeight w:val="316"/>
        </w:trPr>
        <w:tc>
          <w:tcPr>
            <w:tcW w:w="28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A164C" w:rsidRPr="009A164C" w:rsidRDefault="009A164C" w:rsidP="009A164C">
            <w:pPr>
              <w:spacing w:after="0" w:line="240" w:lineRule="auto"/>
              <w:rPr>
                <w:rFonts w:ascii="Calibri" w:eastAsia="Times New Roman" w:hAnsi="Calibri" w:cs="Calibri"/>
                <w:b/>
                <w:bCs/>
                <w:color w:val="000000"/>
                <w:lang w:eastAsia="tr-TR"/>
              </w:rPr>
            </w:pPr>
            <w:proofErr w:type="spellStart"/>
            <w:r w:rsidRPr="009A164C">
              <w:rPr>
                <w:rFonts w:ascii="Calibri" w:eastAsia="Times New Roman" w:hAnsi="Calibri" w:cs="Calibri"/>
                <w:b/>
                <w:bCs/>
                <w:color w:val="000000"/>
                <w:lang w:eastAsia="tr-TR"/>
              </w:rPr>
              <w:t>İlgililik</w:t>
            </w:r>
            <w:proofErr w:type="spellEnd"/>
          </w:p>
        </w:tc>
        <w:tc>
          <w:tcPr>
            <w:tcW w:w="666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A164C" w:rsidRPr="009A164C" w:rsidRDefault="000B29E8" w:rsidP="000B29E8">
            <w:pPr>
              <w:spacing w:after="0" w:line="240" w:lineRule="auto"/>
              <w:rPr>
                <w:rFonts w:ascii="Calibri" w:eastAsia="Times New Roman" w:hAnsi="Calibri" w:cs="Calibri"/>
                <w:color w:val="000000"/>
                <w:lang w:eastAsia="tr-TR"/>
              </w:rPr>
            </w:pPr>
            <w:r w:rsidRPr="00FB03D1">
              <w:rPr>
                <w:rFonts w:ascii="Calibri" w:eastAsia="Times New Roman" w:hAnsi="Calibri" w:cs="Times New Roman"/>
                <w:color w:val="000000"/>
                <w:lang w:eastAsia="tr-TR"/>
              </w:rPr>
              <w:t>Tespit ve ihtiyaçlarda herhangi bir değişim bulunmadığından performans göstergesinde bir değişiklik ihtiyacı bulunmamaktadır.   </w:t>
            </w:r>
            <w:r w:rsidR="009A164C" w:rsidRPr="009A164C">
              <w:rPr>
                <w:rFonts w:ascii="Calibri" w:eastAsia="Times New Roman" w:hAnsi="Calibri" w:cs="Calibri"/>
                <w:color w:val="000000"/>
                <w:lang w:eastAsia="tr-TR"/>
              </w:rPr>
              <w:t xml:space="preserve"> </w:t>
            </w:r>
            <w:r>
              <w:rPr>
                <w:rFonts w:ascii="Calibri" w:eastAsia="Times New Roman" w:hAnsi="Calibri" w:cs="Calibri"/>
                <w:color w:val="000000"/>
                <w:lang w:eastAsia="tr-TR"/>
              </w:rPr>
              <w:t xml:space="preserve"> </w:t>
            </w:r>
          </w:p>
        </w:tc>
      </w:tr>
      <w:tr w:rsidR="0044423F" w:rsidRPr="009A164C" w:rsidTr="00EB0D28">
        <w:trPr>
          <w:trHeight w:val="300"/>
        </w:trPr>
        <w:tc>
          <w:tcPr>
            <w:tcW w:w="28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A164C" w:rsidRPr="009A164C" w:rsidRDefault="009A164C" w:rsidP="009A164C">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Etkililik</w:t>
            </w:r>
          </w:p>
        </w:tc>
        <w:tc>
          <w:tcPr>
            <w:tcW w:w="666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9A164C" w:rsidRPr="009A164C" w:rsidRDefault="000B29E8" w:rsidP="000B29E8">
            <w:pPr>
              <w:spacing w:after="0" w:line="240" w:lineRule="auto"/>
              <w:jc w:val="both"/>
              <w:rPr>
                <w:rFonts w:ascii="Calibri" w:eastAsia="Times New Roman" w:hAnsi="Calibri" w:cs="Calibri"/>
                <w:color w:val="000000"/>
                <w:lang w:eastAsia="tr-TR"/>
              </w:rPr>
            </w:pPr>
            <w:r w:rsidRPr="005539D4">
              <w:rPr>
                <w:rFonts w:ascii="Calibri" w:eastAsia="Times New Roman" w:hAnsi="Calibri" w:cs="Times New Roman"/>
                <w:color w:val="000000"/>
                <w:lang w:eastAsia="tr-TR"/>
              </w:rPr>
              <w:t xml:space="preserve">Gösterge değerine ulaşılmıştır.   </w:t>
            </w:r>
          </w:p>
        </w:tc>
      </w:tr>
      <w:tr w:rsidR="0044423F" w:rsidRPr="009A164C" w:rsidTr="00EB0D28">
        <w:trPr>
          <w:trHeight w:val="300"/>
        </w:trPr>
        <w:tc>
          <w:tcPr>
            <w:tcW w:w="28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A164C" w:rsidRPr="009A164C" w:rsidRDefault="009A164C" w:rsidP="009A164C">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Etkinlik</w:t>
            </w:r>
          </w:p>
        </w:tc>
        <w:tc>
          <w:tcPr>
            <w:tcW w:w="666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9A164C" w:rsidRPr="009A164C" w:rsidRDefault="000B29E8" w:rsidP="000B29E8">
            <w:pPr>
              <w:spacing w:after="0" w:line="240" w:lineRule="auto"/>
              <w:jc w:val="both"/>
              <w:rPr>
                <w:rFonts w:ascii="Calibri" w:eastAsia="Times New Roman" w:hAnsi="Calibri" w:cs="Calibri"/>
                <w:color w:val="000000"/>
                <w:lang w:eastAsia="tr-TR"/>
              </w:rPr>
            </w:pPr>
            <w:r w:rsidRPr="005539D4">
              <w:rPr>
                <w:rFonts w:ascii="Calibri" w:eastAsia="Times New Roman" w:hAnsi="Calibri" w:cs="Times New Roman"/>
                <w:color w:val="000000"/>
                <w:lang w:eastAsia="tr-TR"/>
              </w:rPr>
              <w:t xml:space="preserve">Tahmin edilen maliyetin ötesine geçilmemiştir.          </w:t>
            </w:r>
            <w:r w:rsidRPr="00813FA6">
              <w:rPr>
                <w:rFonts w:ascii="Calibri" w:eastAsia="Times New Roman" w:hAnsi="Calibri" w:cs="Times New Roman"/>
                <w:color w:val="000000"/>
                <w:lang w:eastAsia="tr-TR"/>
              </w:rPr>
              <w:t> </w:t>
            </w:r>
            <w:r>
              <w:rPr>
                <w:rFonts w:ascii="Calibri" w:eastAsia="Times New Roman" w:hAnsi="Calibri" w:cs="Calibri"/>
                <w:color w:val="000000"/>
                <w:lang w:eastAsia="tr-TR"/>
              </w:rPr>
              <w:t xml:space="preserve"> </w:t>
            </w:r>
            <w:r w:rsidR="009A164C" w:rsidRPr="009A164C">
              <w:rPr>
                <w:rFonts w:ascii="Calibri" w:eastAsia="Times New Roman" w:hAnsi="Calibri" w:cs="Calibri"/>
                <w:color w:val="000000"/>
                <w:lang w:eastAsia="tr-TR"/>
              </w:rPr>
              <w:t xml:space="preserve"> </w:t>
            </w:r>
          </w:p>
        </w:tc>
      </w:tr>
      <w:tr w:rsidR="0044423F" w:rsidRPr="009A164C" w:rsidTr="00EB0D28">
        <w:trPr>
          <w:trHeight w:val="284"/>
        </w:trPr>
        <w:tc>
          <w:tcPr>
            <w:tcW w:w="28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hideMark/>
          </w:tcPr>
          <w:p w:rsidR="009A164C" w:rsidRPr="009A164C" w:rsidRDefault="009A164C" w:rsidP="009A164C">
            <w:pPr>
              <w:spacing w:after="0" w:line="240" w:lineRule="auto"/>
              <w:rPr>
                <w:rFonts w:ascii="Calibri" w:eastAsia="Times New Roman" w:hAnsi="Calibri" w:cs="Calibri"/>
                <w:b/>
                <w:bCs/>
                <w:color w:val="000000"/>
                <w:lang w:eastAsia="tr-TR"/>
              </w:rPr>
            </w:pPr>
            <w:r w:rsidRPr="009A164C">
              <w:rPr>
                <w:rFonts w:ascii="Calibri" w:eastAsia="Times New Roman" w:hAnsi="Calibri" w:cs="Calibri"/>
                <w:b/>
                <w:bCs/>
                <w:color w:val="000000"/>
                <w:lang w:eastAsia="tr-TR"/>
              </w:rPr>
              <w:t>Sürdürülebilirlik</w:t>
            </w:r>
          </w:p>
        </w:tc>
        <w:tc>
          <w:tcPr>
            <w:tcW w:w="6663"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hideMark/>
          </w:tcPr>
          <w:p w:rsidR="009A164C" w:rsidRPr="009A164C" w:rsidRDefault="00064506" w:rsidP="00064506">
            <w:pPr>
              <w:spacing w:after="0" w:line="240" w:lineRule="auto"/>
              <w:jc w:val="both"/>
              <w:rPr>
                <w:rFonts w:ascii="Calibri" w:eastAsia="Times New Roman" w:hAnsi="Calibri" w:cs="Calibri"/>
                <w:color w:val="000000"/>
                <w:lang w:eastAsia="tr-TR"/>
              </w:rPr>
            </w:pPr>
            <w:r>
              <w:rPr>
                <w:rFonts w:ascii="Calibri" w:eastAsia="Times New Roman" w:hAnsi="Calibri" w:cs="Calibri"/>
                <w:color w:val="000000"/>
                <w:lang w:eastAsia="tr-TR"/>
              </w:rPr>
              <w:t>İnsan kaynakları yetersizliği ve yeterli mali destek sağlanamama riski bulunmaktadır. Uzman personel istihdamı ve mali kaynak desteğinin artırılması sağlanacaktır.</w:t>
            </w:r>
          </w:p>
        </w:tc>
      </w:tr>
    </w:tbl>
    <w:p w:rsidR="00B832F2" w:rsidRDefault="00B832F2" w:rsidP="00444856">
      <w:pPr>
        <w:rPr>
          <w:rFonts w:ascii="Times New Roman" w:hAnsi="Times New Roman" w:cs="Times New Roman"/>
          <w:b/>
          <w:sz w:val="24"/>
          <w:szCs w:val="24"/>
        </w:rPr>
      </w:pPr>
    </w:p>
    <w:p w:rsidR="00DE2334" w:rsidRDefault="00DE2334" w:rsidP="00444856">
      <w:pPr>
        <w:rPr>
          <w:rFonts w:ascii="Times New Roman" w:hAnsi="Times New Roman" w:cs="Times New Roman"/>
          <w:b/>
          <w:sz w:val="24"/>
          <w:szCs w:val="24"/>
        </w:rPr>
      </w:pPr>
    </w:p>
    <w:tbl>
      <w:tblPr>
        <w:tblW w:w="9488" w:type="dxa"/>
        <w:tblInd w:w="80" w:type="dxa"/>
        <w:tblLayout w:type="fixed"/>
        <w:tblCellMar>
          <w:left w:w="70" w:type="dxa"/>
          <w:right w:w="70" w:type="dxa"/>
        </w:tblCellMar>
        <w:tblLook w:val="04A0" w:firstRow="1" w:lastRow="0" w:firstColumn="1" w:lastColumn="0" w:noHBand="0" w:noVBand="1"/>
      </w:tblPr>
      <w:tblGrid>
        <w:gridCol w:w="2825"/>
        <w:gridCol w:w="1134"/>
        <w:gridCol w:w="1134"/>
        <w:gridCol w:w="1420"/>
        <w:gridCol w:w="1366"/>
        <w:gridCol w:w="1609"/>
      </w:tblGrid>
      <w:tr w:rsidR="00CB4DA8" w:rsidRPr="00CB4DA8" w:rsidTr="00EB0D28">
        <w:trPr>
          <w:trHeight w:val="1500"/>
        </w:trPr>
        <w:tc>
          <w:tcPr>
            <w:tcW w:w="2825" w:type="dxa"/>
            <w:tcBorders>
              <w:top w:val="single" w:sz="4" w:space="0" w:color="548DD4" w:themeColor="text2" w:themeTint="99"/>
              <w:left w:val="single" w:sz="4" w:space="0" w:color="548DD4"/>
              <w:bottom w:val="single" w:sz="4" w:space="0" w:color="548DD4"/>
              <w:right w:val="single" w:sz="4" w:space="0" w:color="548DD4"/>
            </w:tcBorders>
            <w:shd w:val="clear" w:color="auto" w:fill="B8CCE4" w:themeFill="accent1" w:themeFillTint="66"/>
            <w:vAlign w:val="center"/>
            <w:hideMark/>
          </w:tcPr>
          <w:p w:rsidR="00CB4DA8" w:rsidRPr="00CB4DA8" w:rsidRDefault="00CB4DA8" w:rsidP="00CB4DA8">
            <w:pPr>
              <w:spacing w:after="0" w:line="240" w:lineRule="auto"/>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lastRenderedPageBreak/>
              <w:t xml:space="preserve">Performans Göstergesi  </w:t>
            </w:r>
          </w:p>
        </w:tc>
        <w:tc>
          <w:tcPr>
            <w:tcW w:w="1134" w:type="dxa"/>
            <w:tcBorders>
              <w:top w:val="single" w:sz="4" w:space="0" w:color="548DD4" w:themeColor="text2" w:themeTint="99"/>
              <w:left w:val="single" w:sz="4" w:space="0" w:color="548DD4"/>
              <w:bottom w:val="single" w:sz="4" w:space="0" w:color="548DD4"/>
              <w:right w:val="single" w:sz="4" w:space="0" w:color="548DD4"/>
            </w:tcBorders>
            <w:shd w:val="clear" w:color="auto" w:fill="B8CCE4" w:themeFill="accent1" w:themeFillTint="66"/>
            <w:vAlign w:val="center"/>
            <w:hideMark/>
          </w:tcPr>
          <w:p w:rsidR="00E06E2C" w:rsidRDefault="00CB4DA8" w:rsidP="00E06E2C">
            <w:pPr>
              <w:spacing w:after="0" w:line="240" w:lineRule="auto"/>
              <w:jc w:val="center"/>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Hedefe Etkisi</w:t>
            </w:r>
          </w:p>
          <w:p w:rsidR="00CB4DA8" w:rsidRPr="00CB4DA8" w:rsidRDefault="00CB4DA8" w:rsidP="00E06E2C">
            <w:pPr>
              <w:spacing w:after="0" w:line="240" w:lineRule="auto"/>
              <w:jc w:val="center"/>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w:t>
            </w:r>
          </w:p>
        </w:tc>
        <w:tc>
          <w:tcPr>
            <w:tcW w:w="1134"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CB4DA8" w:rsidRPr="00CB4DA8" w:rsidRDefault="00CB4DA8" w:rsidP="00CB4DA8">
            <w:pPr>
              <w:spacing w:after="0" w:line="240" w:lineRule="auto"/>
              <w:jc w:val="center"/>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Plan Dönemi Başlangıç Değeri (A)</w:t>
            </w:r>
          </w:p>
        </w:tc>
        <w:tc>
          <w:tcPr>
            <w:tcW w:w="1420"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CB4DA8" w:rsidRPr="00CB4DA8" w:rsidRDefault="00CB4DA8" w:rsidP="00CB4DA8">
            <w:pPr>
              <w:spacing w:after="0" w:line="240" w:lineRule="auto"/>
              <w:jc w:val="center"/>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İzleme Dönemindeki Yılsonu Hedeflenen Değer</w:t>
            </w:r>
            <w:r w:rsidR="00B90290">
              <w:rPr>
                <w:rFonts w:ascii="Calibri" w:eastAsia="Times New Roman" w:hAnsi="Calibri" w:cs="Calibri"/>
                <w:b/>
                <w:bCs/>
                <w:color w:val="000000"/>
                <w:lang w:eastAsia="tr-TR"/>
              </w:rPr>
              <w:t xml:space="preserve"> </w:t>
            </w:r>
            <w:r w:rsidRPr="00CB4DA8">
              <w:rPr>
                <w:rFonts w:ascii="Calibri" w:eastAsia="Times New Roman" w:hAnsi="Calibri" w:cs="Calibri"/>
                <w:b/>
                <w:bCs/>
                <w:color w:val="000000"/>
                <w:lang w:eastAsia="tr-TR"/>
              </w:rPr>
              <w:t>(B)</w:t>
            </w:r>
          </w:p>
        </w:tc>
        <w:tc>
          <w:tcPr>
            <w:tcW w:w="1366"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CB4DA8" w:rsidRPr="00CB4DA8" w:rsidRDefault="00CB4DA8" w:rsidP="00CB4DA8">
            <w:pPr>
              <w:spacing w:after="0" w:line="240" w:lineRule="auto"/>
              <w:jc w:val="center"/>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İzleme Dö</w:t>
            </w:r>
            <w:r w:rsidR="00B90290">
              <w:rPr>
                <w:rFonts w:ascii="Calibri" w:eastAsia="Times New Roman" w:hAnsi="Calibri" w:cs="Calibri"/>
                <w:b/>
                <w:bCs/>
                <w:color w:val="000000"/>
                <w:lang w:eastAsia="tr-TR"/>
              </w:rPr>
              <w:t>nemindeki Gerçekleşme Değeri (C</w:t>
            </w:r>
            <w:r w:rsidRPr="00CB4DA8">
              <w:rPr>
                <w:rFonts w:ascii="Calibri" w:eastAsia="Times New Roman" w:hAnsi="Calibri" w:cs="Calibri"/>
                <w:b/>
                <w:bCs/>
                <w:color w:val="000000"/>
                <w:lang w:eastAsia="tr-TR"/>
              </w:rPr>
              <w:t>)</w:t>
            </w:r>
          </w:p>
        </w:tc>
        <w:tc>
          <w:tcPr>
            <w:tcW w:w="1609"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E06E2C" w:rsidRDefault="00CB4DA8" w:rsidP="00CB4DA8">
            <w:pPr>
              <w:spacing w:after="0" w:line="240" w:lineRule="auto"/>
              <w:jc w:val="center"/>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 xml:space="preserve">Performans </w:t>
            </w:r>
          </w:p>
          <w:p w:rsidR="00CB4DA8" w:rsidRPr="00CB4DA8" w:rsidRDefault="00CB4DA8" w:rsidP="00CB4DA8">
            <w:pPr>
              <w:spacing w:after="0" w:line="240" w:lineRule="auto"/>
              <w:jc w:val="center"/>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 xml:space="preserve">(%) </w:t>
            </w:r>
            <w:r w:rsidRPr="00CB4DA8">
              <w:rPr>
                <w:rFonts w:ascii="Calibri" w:eastAsia="Times New Roman" w:hAnsi="Calibri" w:cs="Calibri"/>
                <w:b/>
                <w:bCs/>
                <w:color w:val="000000"/>
                <w:lang w:eastAsia="tr-TR"/>
              </w:rPr>
              <w:br/>
              <w:t>(C-A)/(B-A)</w:t>
            </w:r>
          </w:p>
        </w:tc>
      </w:tr>
      <w:tr w:rsidR="00CB4DA8" w:rsidRPr="00CB4DA8" w:rsidTr="00EB0D28">
        <w:trPr>
          <w:trHeight w:val="843"/>
        </w:trPr>
        <w:tc>
          <w:tcPr>
            <w:tcW w:w="28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CB4DA8" w:rsidRPr="00CB4DA8" w:rsidRDefault="00CB4DA8" w:rsidP="00CB4DA8">
            <w:pPr>
              <w:spacing w:after="0" w:line="240" w:lineRule="auto"/>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PG5.</w:t>
            </w:r>
            <w:proofErr w:type="gramStart"/>
            <w:r w:rsidRPr="00CB4DA8">
              <w:rPr>
                <w:rFonts w:ascii="Calibri" w:eastAsia="Times New Roman" w:hAnsi="Calibri" w:cs="Calibri"/>
                <w:b/>
                <w:bCs/>
                <w:color w:val="000000"/>
                <w:lang w:eastAsia="tr-TR"/>
              </w:rPr>
              <w:t>2.3</w:t>
            </w:r>
            <w:proofErr w:type="gramEnd"/>
            <w:r w:rsidRPr="00CB4DA8">
              <w:rPr>
                <w:rFonts w:ascii="Calibri" w:eastAsia="Times New Roman" w:hAnsi="Calibri" w:cs="Calibri"/>
                <w:b/>
                <w:bCs/>
                <w:color w:val="000000"/>
                <w:lang w:eastAsia="tr-TR"/>
              </w:rPr>
              <w:t>:Ağ, sistem ve güvenlik altyapısının yenilenme oranı (%)</w:t>
            </w:r>
          </w:p>
        </w:tc>
        <w:tc>
          <w:tcPr>
            <w:tcW w:w="1134"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CB4DA8" w:rsidRPr="00CB4DA8" w:rsidRDefault="00CB4DA8" w:rsidP="00CB4DA8">
            <w:pPr>
              <w:spacing w:after="0" w:line="240" w:lineRule="auto"/>
              <w:jc w:val="center"/>
              <w:rPr>
                <w:rFonts w:ascii="Calibri" w:eastAsia="Times New Roman" w:hAnsi="Calibri" w:cs="Calibri"/>
                <w:color w:val="000000"/>
                <w:lang w:eastAsia="tr-TR"/>
              </w:rPr>
            </w:pPr>
            <w:r w:rsidRPr="00CB4DA8">
              <w:rPr>
                <w:rFonts w:ascii="Calibri" w:eastAsia="Times New Roman" w:hAnsi="Calibri" w:cs="Calibri"/>
                <w:color w:val="000000"/>
                <w:lang w:eastAsia="tr-TR"/>
              </w:rPr>
              <w:t>25</w:t>
            </w:r>
          </w:p>
        </w:tc>
        <w:tc>
          <w:tcPr>
            <w:tcW w:w="1134"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CB4DA8" w:rsidRPr="00CB4DA8" w:rsidRDefault="00CB4DA8" w:rsidP="00CB4DA8">
            <w:pPr>
              <w:spacing w:after="0" w:line="240" w:lineRule="auto"/>
              <w:jc w:val="center"/>
              <w:rPr>
                <w:rFonts w:ascii="Calibri" w:eastAsia="Times New Roman" w:hAnsi="Calibri" w:cs="Calibri"/>
                <w:color w:val="000000"/>
                <w:lang w:eastAsia="tr-TR"/>
              </w:rPr>
            </w:pPr>
            <w:r w:rsidRPr="00CB4DA8">
              <w:rPr>
                <w:rFonts w:ascii="Calibri" w:eastAsia="Times New Roman" w:hAnsi="Calibri" w:cs="Calibri"/>
                <w:color w:val="000000"/>
                <w:lang w:eastAsia="tr-TR"/>
              </w:rPr>
              <w:t>50</w:t>
            </w:r>
          </w:p>
        </w:tc>
        <w:tc>
          <w:tcPr>
            <w:tcW w:w="1420"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CB4DA8" w:rsidRPr="00CB4DA8" w:rsidRDefault="00CB4DA8" w:rsidP="00CB4DA8">
            <w:pPr>
              <w:spacing w:after="0" w:line="240" w:lineRule="auto"/>
              <w:jc w:val="center"/>
              <w:rPr>
                <w:rFonts w:ascii="Calibri" w:eastAsia="Times New Roman" w:hAnsi="Calibri" w:cs="Calibri"/>
                <w:color w:val="000000"/>
                <w:lang w:eastAsia="tr-TR"/>
              </w:rPr>
            </w:pPr>
            <w:r w:rsidRPr="00CB4DA8">
              <w:rPr>
                <w:rFonts w:ascii="Calibri" w:eastAsia="Times New Roman" w:hAnsi="Calibri" w:cs="Calibri"/>
                <w:color w:val="000000"/>
                <w:lang w:eastAsia="tr-TR"/>
              </w:rPr>
              <w:t>55</w:t>
            </w:r>
          </w:p>
        </w:tc>
        <w:tc>
          <w:tcPr>
            <w:tcW w:w="1366"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CB4DA8" w:rsidRPr="00CB4DA8" w:rsidRDefault="00CB4DA8" w:rsidP="00CB4DA8">
            <w:pPr>
              <w:spacing w:after="0" w:line="240" w:lineRule="auto"/>
              <w:jc w:val="center"/>
              <w:rPr>
                <w:rFonts w:ascii="Calibri" w:eastAsia="Times New Roman" w:hAnsi="Calibri" w:cs="Calibri"/>
                <w:color w:val="000000"/>
                <w:lang w:eastAsia="tr-TR"/>
              </w:rPr>
            </w:pPr>
            <w:r w:rsidRPr="00CB4DA8">
              <w:rPr>
                <w:rFonts w:ascii="Calibri" w:eastAsia="Times New Roman" w:hAnsi="Calibri" w:cs="Calibri"/>
                <w:color w:val="000000"/>
                <w:lang w:eastAsia="tr-TR"/>
              </w:rPr>
              <w:t>53</w:t>
            </w:r>
          </w:p>
        </w:tc>
        <w:tc>
          <w:tcPr>
            <w:tcW w:w="1609"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CB4DA8" w:rsidRPr="00CB4DA8" w:rsidRDefault="00CB4DA8" w:rsidP="00CB4DA8">
            <w:pPr>
              <w:spacing w:after="0" w:line="240" w:lineRule="auto"/>
              <w:jc w:val="center"/>
              <w:rPr>
                <w:rFonts w:ascii="Calibri" w:eastAsia="Times New Roman" w:hAnsi="Calibri" w:cs="Calibri"/>
                <w:color w:val="000000"/>
                <w:lang w:eastAsia="tr-TR"/>
              </w:rPr>
            </w:pPr>
            <w:r w:rsidRPr="00CB4DA8">
              <w:rPr>
                <w:rFonts w:ascii="Calibri" w:eastAsia="Times New Roman" w:hAnsi="Calibri" w:cs="Calibri"/>
                <w:color w:val="000000"/>
                <w:lang w:eastAsia="tr-TR"/>
              </w:rPr>
              <w:t>60%</w:t>
            </w:r>
          </w:p>
        </w:tc>
      </w:tr>
      <w:tr w:rsidR="00CB4DA8" w:rsidRPr="00CB4DA8" w:rsidTr="00EB0D28">
        <w:trPr>
          <w:trHeight w:val="300"/>
        </w:trPr>
        <w:tc>
          <w:tcPr>
            <w:tcW w:w="9488" w:type="dxa"/>
            <w:gridSpan w:val="6"/>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CB4DA8" w:rsidRPr="00CB4DA8" w:rsidRDefault="00CB4DA8" w:rsidP="00CB4DA8">
            <w:pPr>
              <w:spacing w:after="0" w:line="240" w:lineRule="auto"/>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 xml:space="preserve">Performans Göstergelerine İlişkin Değerlendirmeler </w:t>
            </w:r>
          </w:p>
        </w:tc>
      </w:tr>
      <w:tr w:rsidR="00CB4DA8" w:rsidRPr="00CB4DA8" w:rsidTr="00EB0D28">
        <w:trPr>
          <w:trHeight w:val="300"/>
        </w:trPr>
        <w:tc>
          <w:tcPr>
            <w:tcW w:w="28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CB4DA8" w:rsidRPr="00CB4DA8" w:rsidRDefault="00CB4DA8" w:rsidP="008A4E24">
            <w:pPr>
              <w:spacing w:after="0" w:line="240" w:lineRule="auto"/>
              <w:rPr>
                <w:rFonts w:ascii="Calibri" w:eastAsia="Times New Roman" w:hAnsi="Calibri" w:cs="Calibri"/>
                <w:b/>
                <w:bCs/>
                <w:color w:val="000000"/>
                <w:lang w:eastAsia="tr-TR"/>
              </w:rPr>
            </w:pPr>
            <w:proofErr w:type="spellStart"/>
            <w:r w:rsidRPr="00CB4DA8">
              <w:rPr>
                <w:rFonts w:ascii="Calibri" w:eastAsia="Times New Roman" w:hAnsi="Calibri" w:cs="Calibri"/>
                <w:b/>
                <w:bCs/>
                <w:color w:val="000000"/>
                <w:lang w:eastAsia="tr-TR"/>
              </w:rPr>
              <w:t>İlgililik</w:t>
            </w:r>
            <w:proofErr w:type="spellEnd"/>
          </w:p>
        </w:tc>
        <w:tc>
          <w:tcPr>
            <w:tcW w:w="6663" w:type="dxa"/>
            <w:gridSpan w:val="5"/>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CB4DA8" w:rsidRPr="00CB4DA8" w:rsidRDefault="008A4E24" w:rsidP="008A4E24">
            <w:pPr>
              <w:spacing w:after="0" w:line="240" w:lineRule="auto"/>
              <w:jc w:val="both"/>
              <w:rPr>
                <w:rFonts w:ascii="Calibri" w:eastAsia="Times New Roman" w:hAnsi="Calibri" w:cs="Calibri"/>
                <w:color w:val="000000"/>
                <w:lang w:eastAsia="tr-TR"/>
              </w:rPr>
            </w:pPr>
            <w:r w:rsidRPr="00FB03D1">
              <w:rPr>
                <w:rFonts w:ascii="Calibri" w:eastAsia="Times New Roman" w:hAnsi="Calibri" w:cs="Times New Roman"/>
                <w:color w:val="000000"/>
                <w:lang w:eastAsia="tr-TR"/>
              </w:rPr>
              <w:t>Tespit ve ihtiyaçlarda herhangi bir değişim bulunmadığından performans göstergesinde bir değişiklik ihtiyacı bulunmamaktadır.   </w:t>
            </w:r>
            <w:r w:rsidRPr="009A164C">
              <w:rPr>
                <w:rFonts w:ascii="Calibri" w:eastAsia="Times New Roman" w:hAnsi="Calibri" w:cs="Calibri"/>
                <w:color w:val="000000"/>
                <w:lang w:eastAsia="tr-TR"/>
              </w:rPr>
              <w:t xml:space="preserve"> </w:t>
            </w:r>
            <w:r>
              <w:rPr>
                <w:rFonts w:ascii="Calibri" w:eastAsia="Times New Roman" w:hAnsi="Calibri" w:cs="Calibri"/>
                <w:color w:val="000000"/>
                <w:lang w:eastAsia="tr-TR"/>
              </w:rPr>
              <w:t xml:space="preserve"> </w:t>
            </w:r>
          </w:p>
        </w:tc>
      </w:tr>
      <w:tr w:rsidR="00CB4DA8" w:rsidRPr="00CB4DA8" w:rsidTr="00EB0D28">
        <w:trPr>
          <w:trHeight w:val="300"/>
        </w:trPr>
        <w:tc>
          <w:tcPr>
            <w:tcW w:w="28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CB4DA8" w:rsidRPr="00CB4DA8" w:rsidRDefault="00CB4DA8" w:rsidP="008A4E24">
            <w:pPr>
              <w:spacing w:after="0" w:line="240" w:lineRule="auto"/>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Etkililik</w:t>
            </w:r>
          </w:p>
        </w:tc>
        <w:tc>
          <w:tcPr>
            <w:tcW w:w="6663" w:type="dxa"/>
            <w:gridSpan w:val="5"/>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CB4DA8" w:rsidRPr="00CB4DA8" w:rsidRDefault="008A4E24" w:rsidP="008A4E24">
            <w:pPr>
              <w:spacing w:after="0" w:line="240" w:lineRule="auto"/>
              <w:jc w:val="both"/>
              <w:rPr>
                <w:rFonts w:ascii="Calibri" w:eastAsia="Times New Roman" w:hAnsi="Calibri" w:cs="Calibri"/>
                <w:color w:val="000000"/>
                <w:lang w:eastAsia="tr-TR"/>
              </w:rPr>
            </w:pPr>
            <w:r w:rsidRPr="005539D4">
              <w:rPr>
                <w:rFonts w:ascii="Calibri" w:eastAsia="Times New Roman" w:hAnsi="Calibri" w:cs="Times New Roman"/>
                <w:color w:val="000000"/>
                <w:lang w:eastAsia="tr-TR"/>
              </w:rPr>
              <w:t>Gösterge değerine ulaşıl</w:t>
            </w:r>
            <w:r>
              <w:rPr>
                <w:rFonts w:ascii="Calibri" w:eastAsia="Times New Roman" w:hAnsi="Calibri" w:cs="Times New Roman"/>
                <w:color w:val="000000"/>
                <w:lang w:eastAsia="tr-TR"/>
              </w:rPr>
              <w:t>ama</w:t>
            </w:r>
            <w:r w:rsidRPr="005539D4">
              <w:rPr>
                <w:rFonts w:ascii="Calibri" w:eastAsia="Times New Roman" w:hAnsi="Calibri" w:cs="Times New Roman"/>
                <w:color w:val="000000"/>
                <w:lang w:eastAsia="tr-TR"/>
              </w:rPr>
              <w:t xml:space="preserve">mıştır.   </w:t>
            </w:r>
          </w:p>
        </w:tc>
      </w:tr>
      <w:tr w:rsidR="00CB4DA8" w:rsidRPr="00CB4DA8" w:rsidTr="00EB0D28">
        <w:trPr>
          <w:trHeight w:val="300"/>
        </w:trPr>
        <w:tc>
          <w:tcPr>
            <w:tcW w:w="28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CB4DA8" w:rsidRPr="00CB4DA8" w:rsidRDefault="00CB4DA8" w:rsidP="008A4E24">
            <w:pPr>
              <w:spacing w:after="0" w:line="240" w:lineRule="auto"/>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Etkinlik</w:t>
            </w:r>
          </w:p>
        </w:tc>
        <w:tc>
          <w:tcPr>
            <w:tcW w:w="6663" w:type="dxa"/>
            <w:gridSpan w:val="5"/>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CB4DA8" w:rsidRPr="00CB4DA8" w:rsidRDefault="008A4E24" w:rsidP="008A4E24">
            <w:pPr>
              <w:spacing w:after="0" w:line="240" w:lineRule="auto"/>
              <w:jc w:val="both"/>
              <w:rPr>
                <w:rFonts w:ascii="Calibri" w:eastAsia="Times New Roman" w:hAnsi="Calibri" w:cs="Calibri"/>
                <w:color w:val="000000"/>
                <w:lang w:eastAsia="tr-TR"/>
              </w:rPr>
            </w:pPr>
            <w:r w:rsidRPr="005539D4">
              <w:rPr>
                <w:rFonts w:ascii="Calibri" w:eastAsia="Times New Roman" w:hAnsi="Calibri" w:cs="Times New Roman"/>
                <w:color w:val="000000"/>
                <w:lang w:eastAsia="tr-TR"/>
              </w:rPr>
              <w:t xml:space="preserve">Tahmin edilen maliyetin ötesine geçilmemiştir.          </w:t>
            </w:r>
            <w:r w:rsidRPr="00813FA6">
              <w:rPr>
                <w:rFonts w:ascii="Calibri" w:eastAsia="Times New Roman" w:hAnsi="Calibri" w:cs="Times New Roman"/>
                <w:color w:val="000000"/>
                <w:lang w:eastAsia="tr-TR"/>
              </w:rPr>
              <w:t> </w:t>
            </w:r>
            <w:r>
              <w:rPr>
                <w:rFonts w:ascii="Calibri" w:eastAsia="Times New Roman" w:hAnsi="Calibri" w:cs="Calibri"/>
                <w:color w:val="000000"/>
                <w:lang w:eastAsia="tr-TR"/>
              </w:rPr>
              <w:t xml:space="preserve"> </w:t>
            </w:r>
            <w:r w:rsidRPr="009A164C">
              <w:rPr>
                <w:rFonts w:ascii="Calibri" w:eastAsia="Times New Roman" w:hAnsi="Calibri" w:cs="Calibri"/>
                <w:color w:val="000000"/>
                <w:lang w:eastAsia="tr-TR"/>
              </w:rPr>
              <w:t xml:space="preserve"> </w:t>
            </w:r>
            <w:r w:rsidR="00CB4DA8" w:rsidRPr="00CB4DA8">
              <w:rPr>
                <w:rFonts w:ascii="Calibri" w:eastAsia="Times New Roman" w:hAnsi="Calibri" w:cs="Calibri"/>
                <w:color w:val="000000"/>
                <w:lang w:eastAsia="tr-TR"/>
              </w:rPr>
              <w:t> </w:t>
            </w:r>
          </w:p>
        </w:tc>
      </w:tr>
      <w:tr w:rsidR="00CB4DA8" w:rsidRPr="00CB4DA8" w:rsidTr="00EB0D28">
        <w:trPr>
          <w:trHeight w:val="300"/>
        </w:trPr>
        <w:tc>
          <w:tcPr>
            <w:tcW w:w="28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CB4DA8" w:rsidRPr="00CB4DA8" w:rsidRDefault="00CB4DA8" w:rsidP="008A4E24">
            <w:pPr>
              <w:spacing w:after="0" w:line="240" w:lineRule="auto"/>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Sürdürülebilirlik</w:t>
            </w:r>
          </w:p>
        </w:tc>
        <w:tc>
          <w:tcPr>
            <w:tcW w:w="6663" w:type="dxa"/>
            <w:gridSpan w:val="5"/>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CB4DA8" w:rsidRPr="00CB4DA8" w:rsidRDefault="00203ECD" w:rsidP="008A4E24">
            <w:pPr>
              <w:spacing w:after="0" w:line="240" w:lineRule="auto"/>
              <w:jc w:val="both"/>
              <w:rPr>
                <w:rFonts w:ascii="Calibri" w:eastAsia="Times New Roman" w:hAnsi="Calibri" w:cs="Calibri"/>
                <w:color w:val="000000"/>
                <w:lang w:eastAsia="tr-TR"/>
              </w:rPr>
            </w:pPr>
            <w:r>
              <w:rPr>
                <w:rFonts w:ascii="Calibri" w:eastAsia="Times New Roman" w:hAnsi="Calibri" w:cs="Calibri"/>
                <w:color w:val="000000"/>
                <w:lang w:eastAsia="tr-TR"/>
              </w:rPr>
              <w:t>İnsan kaynakları yetersizliği ve yeterli mali destek sağlanamama riski bulunmaktadır. Uzman personel istihdamı ve mali kaynak desteğinin artırılması sağlanacaktır.</w:t>
            </w:r>
            <w:r w:rsidR="00CB4DA8" w:rsidRPr="00CB4DA8">
              <w:rPr>
                <w:rFonts w:ascii="Calibri" w:eastAsia="Times New Roman" w:hAnsi="Calibri" w:cs="Calibri"/>
                <w:color w:val="000000"/>
                <w:lang w:eastAsia="tr-TR"/>
              </w:rPr>
              <w:t> </w:t>
            </w:r>
          </w:p>
        </w:tc>
      </w:tr>
      <w:tr w:rsidR="00CB4DA8" w:rsidRPr="00CB4DA8" w:rsidTr="00EB0D28">
        <w:trPr>
          <w:trHeight w:val="1500"/>
        </w:trPr>
        <w:tc>
          <w:tcPr>
            <w:tcW w:w="28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CB4DA8" w:rsidRPr="00CB4DA8" w:rsidRDefault="00CB4DA8" w:rsidP="00CB4DA8">
            <w:pPr>
              <w:spacing w:after="0" w:line="240" w:lineRule="auto"/>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 xml:space="preserve">Performans Göstergesi  </w:t>
            </w:r>
          </w:p>
        </w:tc>
        <w:tc>
          <w:tcPr>
            <w:tcW w:w="1134"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E06E2C" w:rsidRDefault="00CB4DA8" w:rsidP="00E06E2C">
            <w:pPr>
              <w:spacing w:after="0" w:line="240" w:lineRule="auto"/>
              <w:jc w:val="center"/>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Hedefe Etkisi</w:t>
            </w:r>
          </w:p>
          <w:p w:rsidR="00CB4DA8" w:rsidRPr="00CB4DA8" w:rsidRDefault="00CB4DA8" w:rsidP="00E06E2C">
            <w:pPr>
              <w:spacing w:after="0" w:line="240" w:lineRule="auto"/>
              <w:jc w:val="center"/>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w:t>
            </w:r>
          </w:p>
        </w:tc>
        <w:tc>
          <w:tcPr>
            <w:tcW w:w="1134"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CB4DA8" w:rsidRPr="00CB4DA8" w:rsidRDefault="00CB4DA8" w:rsidP="00CB4DA8">
            <w:pPr>
              <w:spacing w:after="0" w:line="240" w:lineRule="auto"/>
              <w:jc w:val="center"/>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Plan Dönemi Başlangıç Değeri (A)</w:t>
            </w:r>
          </w:p>
        </w:tc>
        <w:tc>
          <w:tcPr>
            <w:tcW w:w="1420"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CB4DA8" w:rsidRPr="00CB4DA8" w:rsidRDefault="00CB4DA8" w:rsidP="00CB4DA8">
            <w:pPr>
              <w:spacing w:after="0" w:line="240" w:lineRule="auto"/>
              <w:jc w:val="center"/>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İzleme Dönemindeki Yılsonu Hedeflenen Değer</w:t>
            </w:r>
            <w:r w:rsidR="00B90290">
              <w:rPr>
                <w:rFonts w:ascii="Calibri" w:eastAsia="Times New Roman" w:hAnsi="Calibri" w:cs="Calibri"/>
                <w:b/>
                <w:bCs/>
                <w:color w:val="000000"/>
                <w:lang w:eastAsia="tr-TR"/>
              </w:rPr>
              <w:t xml:space="preserve"> </w:t>
            </w:r>
            <w:r w:rsidRPr="00CB4DA8">
              <w:rPr>
                <w:rFonts w:ascii="Calibri" w:eastAsia="Times New Roman" w:hAnsi="Calibri" w:cs="Calibri"/>
                <w:b/>
                <w:bCs/>
                <w:color w:val="000000"/>
                <w:lang w:eastAsia="tr-TR"/>
              </w:rPr>
              <w:t>(B)</w:t>
            </w:r>
          </w:p>
        </w:tc>
        <w:tc>
          <w:tcPr>
            <w:tcW w:w="1366"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CB4DA8" w:rsidRPr="00CB4DA8" w:rsidRDefault="00CB4DA8" w:rsidP="00CB4DA8">
            <w:pPr>
              <w:spacing w:after="0" w:line="240" w:lineRule="auto"/>
              <w:jc w:val="center"/>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İzleme Dö</w:t>
            </w:r>
            <w:r w:rsidR="00B90290">
              <w:rPr>
                <w:rFonts w:ascii="Calibri" w:eastAsia="Times New Roman" w:hAnsi="Calibri" w:cs="Calibri"/>
                <w:b/>
                <w:bCs/>
                <w:color w:val="000000"/>
                <w:lang w:eastAsia="tr-TR"/>
              </w:rPr>
              <w:t>nemindeki Gerçekleşme Değeri (C</w:t>
            </w:r>
            <w:r w:rsidRPr="00CB4DA8">
              <w:rPr>
                <w:rFonts w:ascii="Calibri" w:eastAsia="Times New Roman" w:hAnsi="Calibri" w:cs="Calibri"/>
                <w:b/>
                <w:bCs/>
                <w:color w:val="000000"/>
                <w:lang w:eastAsia="tr-TR"/>
              </w:rPr>
              <w:t>)</w:t>
            </w:r>
          </w:p>
        </w:tc>
        <w:tc>
          <w:tcPr>
            <w:tcW w:w="1609" w:type="dxa"/>
            <w:tcBorders>
              <w:top w:val="nil"/>
              <w:left w:val="single" w:sz="4" w:space="0" w:color="548DD4"/>
              <w:bottom w:val="single" w:sz="4" w:space="0" w:color="548DD4"/>
              <w:right w:val="single" w:sz="4" w:space="0" w:color="548DD4"/>
            </w:tcBorders>
            <w:shd w:val="clear" w:color="auto" w:fill="B8CCE4" w:themeFill="accent1" w:themeFillTint="66"/>
            <w:vAlign w:val="center"/>
            <w:hideMark/>
          </w:tcPr>
          <w:p w:rsidR="00E06E2C" w:rsidRDefault="00CB4DA8" w:rsidP="00CB4DA8">
            <w:pPr>
              <w:spacing w:after="0" w:line="240" w:lineRule="auto"/>
              <w:jc w:val="center"/>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 xml:space="preserve">Performans </w:t>
            </w:r>
          </w:p>
          <w:p w:rsidR="00CB4DA8" w:rsidRPr="00CB4DA8" w:rsidRDefault="00CB4DA8" w:rsidP="00CB4DA8">
            <w:pPr>
              <w:spacing w:after="0" w:line="240" w:lineRule="auto"/>
              <w:jc w:val="center"/>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 xml:space="preserve">(%) </w:t>
            </w:r>
            <w:r w:rsidRPr="00CB4DA8">
              <w:rPr>
                <w:rFonts w:ascii="Calibri" w:eastAsia="Times New Roman" w:hAnsi="Calibri" w:cs="Calibri"/>
                <w:b/>
                <w:bCs/>
                <w:color w:val="000000"/>
                <w:lang w:eastAsia="tr-TR"/>
              </w:rPr>
              <w:br/>
              <w:t>(C-A)/(B-A)</w:t>
            </w:r>
          </w:p>
        </w:tc>
      </w:tr>
      <w:tr w:rsidR="00CB4DA8" w:rsidRPr="00CB4DA8" w:rsidTr="00EB0D28">
        <w:trPr>
          <w:trHeight w:val="488"/>
        </w:trPr>
        <w:tc>
          <w:tcPr>
            <w:tcW w:w="28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CB4DA8" w:rsidRPr="00CB4DA8" w:rsidRDefault="00CB4DA8" w:rsidP="00CB4DA8">
            <w:pPr>
              <w:spacing w:after="0" w:line="240" w:lineRule="auto"/>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PG5.</w:t>
            </w:r>
            <w:proofErr w:type="gramStart"/>
            <w:r w:rsidRPr="00CB4DA8">
              <w:rPr>
                <w:rFonts w:ascii="Calibri" w:eastAsia="Times New Roman" w:hAnsi="Calibri" w:cs="Calibri"/>
                <w:b/>
                <w:bCs/>
                <w:color w:val="000000"/>
                <w:lang w:eastAsia="tr-TR"/>
              </w:rPr>
              <w:t>2.4</w:t>
            </w:r>
            <w:proofErr w:type="gramEnd"/>
            <w:r w:rsidRPr="00CB4DA8">
              <w:rPr>
                <w:rFonts w:ascii="Calibri" w:eastAsia="Times New Roman" w:hAnsi="Calibri" w:cs="Calibri"/>
                <w:b/>
                <w:bCs/>
                <w:color w:val="000000"/>
                <w:lang w:eastAsia="tr-TR"/>
              </w:rPr>
              <w:t>:Dijital Arşiv alt yapısının kurulma oranı (%)</w:t>
            </w:r>
          </w:p>
        </w:tc>
        <w:tc>
          <w:tcPr>
            <w:tcW w:w="1134"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CB4DA8" w:rsidRPr="00CB4DA8" w:rsidRDefault="00CB4DA8" w:rsidP="00CB4DA8">
            <w:pPr>
              <w:spacing w:after="0" w:line="240" w:lineRule="auto"/>
              <w:jc w:val="center"/>
              <w:rPr>
                <w:rFonts w:ascii="Calibri" w:eastAsia="Times New Roman" w:hAnsi="Calibri" w:cs="Calibri"/>
                <w:color w:val="000000"/>
                <w:lang w:eastAsia="tr-TR"/>
              </w:rPr>
            </w:pPr>
            <w:r w:rsidRPr="00CB4DA8">
              <w:rPr>
                <w:rFonts w:ascii="Calibri" w:eastAsia="Times New Roman" w:hAnsi="Calibri" w:cs="Calibri"/>
                <w:color w:val="000000"/>
                <w:lang w:eastAsia="tr-TR"/>
              </w:rPr>
              <w:t>20</w:t>
            </w:r>
          </w:p>
        </w:tc>
        <w:tc>
          <w:tcPr>
            <w:tcW w:w="1134"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CB4DA8" w:rsidRPr="00CB4DA8" w:rsidRDefault="00CB4DA8" w:rsidP="00CB4DA8">
            <w:pPr>
              <w:spacing w:after="0" w:line="240" w:lineRule="auto"/>
              <w:jc w:val="center"/>
              <w:rPr>
                <w:rFonts w:ascii="Calibri" w:eastAsia="Times New Roman" w:hAnsi="Calibri" w:cs="Calibri"/>
                <w:color w:val="000000"/>
                <w:lang w:eastAsia="tr-TR"/>
              </w:rPr>
            </w:pPr>
            <w:r w:rsidRPr="00CB4DA8">
              <w:rPr>
                <w:rFonts w:ascii="Calibri" w:eastAsia="Times New Roman" w:hAnsi="Calibri" w:cs="Calibri"/>
                <w:color w:val="000000"/>
                <w:lang w:eastAsia="tr-TR"/>
              </w:rPr>
              <w:t>15</w:t>
            </w:r>
          </w:p>
        </w:tc>
        <w:tc>
          <w:tcPr>
            <w:tcW w:w="1420"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CB4DA8" w:rsidRPr="00CB4DA8" w:rsidRDefault="00CB4DA8" w:rsidP="00CB4DA8">
            <w:pPr>
              <w:spacing w:after="0" w:line="240" w:lineRule="auto"/>
              <w:jc w:val="center"/>
              <w:rPr>
                <w:rFonts w:ascii="Calibri" w:eastAsia="Times New Roman" w:hAnsi="Calibri" w:cs="Calibri"/>
                <w:color w:val="000000"/>
                <w:lang w:eastAsia="tr-TR"/>
              </w:rPr>
            </w:pPr>
            <w:r w:rsidRPr="00CB4DA8">
              <w:rPr>
                <w:rFonts w:ascii="Calibri" w:eastAsia="Times New Roman" w:hAnsi="Calibri" w:cs="Calibri"/>
                <w:color w:val="000000"/>
                <w:lang w:eastAsia="tr-TR"/>
              </w:rPr>
              <w:t>20</w:t>
            </w:r>
          </w:p>
        </w:tc>
        <w:tc>
          <w:tcPr>
            <w:tcW w:w="1366"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CB4DA8" w:rsidRPr="00CB4DA8" w:rsidRDefault="0050640C" w:rsidP="00CB4DA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w:t>
            </w:r>
            <w:r w:rsidR="00CB4DA8" w:rsidRPr="00CB4DA8">
              <w:rPr>
                <w:rFonts w:ascii="Calibri" w:eastAsia="Times New Roman" w:hAnsi="Calibri" w:cs="Calibri"/>
                <w:color w:val="000000"/>
                <w:lang w:eastAsia="tr-TR"/>
              </w:rPr>
              <w:t> </w:t>
            </w:r>
          </w:p>
        </w:tc>
        <w:tc>
          <w:tcPr>
            <w:tcW w:w="1609"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CB4DA8" w:rsidRPr="00CB4DA8" w:rsidRDefault="0050640C" w:rsidP="00CB4DA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CB4DA8" w:rsidRPr="00CB4DA8">
              <w:rPr>
                <w:rFonts w:ascii="Calibri" w:eastAsia="Times New Roman" w:hAnsi="Calibri" w:cs="Calibri"/>
                <w:color w:val="000000"/>
                <w:lang w:eastAsia="tr-TR"/>
              </w:rPr>
              <w:t> </w:t>
            </w:r>
          </w:p>
        </w:tc>
      </w:tr>
      <w:tr w:rsidR="00CB4DA8" w:rsidRPr="00CB4DA8" w:rsidTr="00EB0D28">
        <w:trPr>
          <w:trHeight w:val="300"/>
        </w:trPr>
        <w:tc>
          <w:tcPr>
            <w:tcW w:w="9488" w:type="dxa"/>
            <w:gridSpan w:val="6"/>
            <w:tcBorders>
              <w:top w:val="nil"/>
              <w:left w:val="single" w:sz="4" w:space="0" w:color="548DD4"/>
              <w:bottom w:val="single" w:sz="4" w:space="0" w:color="548DD4"/>
              <w:right w:val="single" w:sz="4" w:space="0" w:color="548DD4"/>
            </w:tcBorders>
            <w:shd w:val="clear" w:color="auto" w:fill="B8CCE4" w:themeFill="accent1" w:themeFillTint="66"/>
            <w:hideMark/>
          </w:tcPr>
          <w:p w:rsidR="00CB4DA8" w:rsidRPr="00CB4DA8" w:rsidRDefault="00CB4DA8" w:rsidP="0071663B">
            <w:pPr>
              <w:spacing w:after="0" w:line="240" w:lineRule="auto"/>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 xml:space="preserve">Performans Göstergelerine İlişkin Değerlendirmeler </w:t>
            </w:r>
          </w:p>
        </w:tc>
      </w:tr>
      <w:tr w:rsidR="00CB4DA8" w:rsidRPr="00CB4DA8" w:rsidTr="00EB0D28">
        <w:trPr>
          <w:trHeight w:val="300"/>
        </w:trPr>
        <w:tc>
          <w:tcPr>
            <w:tcW w:w="28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CB4DA8" w:rsidRPr="00CB4DA8" w:rsidRDefault="00CB4DA8" w:rsidP="0071663B">
            <w:pPr>
              <w:spacing w:after="0" w:line="240" w:lineRule="auto"/>
              <w:rPr>
                <w:rFonts w:ascii="Calibri" w:eastAsia="Times New Roman" w:hAnsi="Calibri" w:cs="Calibri"/>
                <w:b/>
                <w:bCs/>
                <w:color w:val="000000"/>
                <w:lang w:eastAsia="tr-TR"/>
              </w:rPr>
            </w:pPr>
            <w:proofErr w:type="spellStart"/>
            <w:r w:rsidRPr="00CB4DA8">
              <w:rPr>
                <w:rFonts w:ascii="Calibri" w:eastAsia="Times New Roman" w:hAnsi="Calibri" w:cs="Calibri"/>
                <w:b/>
                <w:bCs/>
                <w:color w:val="000000"/>
                <w:lang w:eastAsia="tr-TR"/>
              </w:rPr>
              <w:t>İlgililik</w:t>
            </w:r>
            <w:proofErr w:type="spellEnd"/>
          </w:p>
        </w:tc>
        <w:tc>
          <w:tcPr>
            <w:tcW w:w="6663" w:type="dxa"/>
            <w:gridSpan w:val="5"/>
            <w:tcBorders>
              <w:top w:val="single" w:sz="4" w:space="0" w:color="548DD4"/>
              <w:left w:val="single" w:sz="4" w:space="0" w:color="548DD4"/>
              <w:bottom w:val="single" w:sz="4" w:space="0" w:color="548DD4" w:themeColor="text2" w:themeTint="99"/>
              <w:right w:val="single" w:sz="4" w:space="0" w:color="548DD4"/>
            </w:tcBorders>
            <w:shd w:val="clear" w:color="auto" w:fill="auto"/>
            <w:noWrap/>
            <w:vAlign w:val="center"/>
            <w:hideMark/>
          </w:tcPr>
          <w:p w:rsidR="00CB4DA8" w:rsidRPr="00CB4DA8" w:rsidRDefault="002F6563" w:rsidP="002F6563">
            <w:pPr>
              <w:spacing w:after="0" w:line="240" w:lineRule="auto"/>
              <w:jc w:val="both"/>
              <w:rPr>
                <w:rFonts w:ascii="Calibri" w:eastAsia="Times New Roman" w:hAnsi="Calibri" w:cs="Calibri"/>
                <w:color w:val="000000"/>
                <w:lang w:eastAsia="tr-TR"/>
              </w:rPr>
            </w:pPr>
            <w:r w:rsidRPr="00FB03D1">
              <w:rPr>
                <w:rFonts w:ascii="Calibri" w:eastAsia="Times New Roman" w:hAnsi="Calibri" w:cs="Times New Roman"/>
                <w:color w:val="000000"/>
                <w:lang w:eastAsia="tr-TR"/>
              </w:rPr>
              <w:t>Tespit ve ihtiyaçlarda herhangi bir değişim bulunmadığından performans göstergesinde bir değişiklik ihtiyacı bulunmamaktadır.   </w:t>
            </w:r>
            <w:r w:rsidRPr="009A164C">
              <w:rPr>
                <w:rFonts w:ascii="Calibri" w:eastAsia="Times New Roman" w:hAnsi="Calibri" w:cs="Calibri"/>
                <w:color w:val="000000"/>
                <w:lang w:eastAsia="tr-TR"/>
              </w:rPr>
              <w:t xml:space="preserve"> </w:t>
            </w:r>
            <w:r>
              <w:rPr>
                <w:rFonts w:ascii="Calibri" w:eastAsia="Times New Roman" w:hAnsi="Calibri" w:cs="Calibri"/>
                <w:color w:val="000000"/>
                <w:lang w:eastAsia="tr-TR"/>
              </w:rPr>
              <w:t xml:space="preserve"> </w:t>
            </w:r>
          </w:p>
        </w:tc>
      </w:tr>
      <w:tr w:rsidR="00CB4DA8" w:rsidRPr="00CB4DA8" w:rsidTr="00EB0D28">
        <w:trPr>
          <w:trHeight w:val="256"/>
        </w:trPr>
        <w:tc>
          <w:tcPr>
            <w:tcW w:w="28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CB4DA8" w:rsidRPr="00CB4DA8" w:rsidRDefault="00CB4DA8" w:rsidP="0071663B">
            <w:pPr>
              <w:spacing w:after="0" w:line="240" w:lineRule="auto"/>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Etkililik</w:t>
            </w:r>
          </w:p>
        </w:tc>
        <w:tc>
          <w:tcPr>
            <w:tcW w:w="6663" w:type="dxa"/>
            <w:gridSpan w:val="5"/>
            <w:tcBorders>
              <w:top w:val="single" w:sz="4" w:space="0" w:color="548DD4" w:themeColor="text2" w:themeTint="99"/>
              <w:left w:val="single" w:sz="4" w:space="0" w:color="548DD4"/>
              <w:bottom w:val="single" w:sz="4" w:space="0" w:color="548DD4"/>
              <w:right w:val="single" w:sz="4" w:space="0" w:color="548DD4"/>
            </w:tcBorders>
            <w:shd w:val="clear" w:color="auto" w:fill="auto"/>
            <w:hideMark/>
          </w:tcPr>
          <w:p w:rsidR="00CB4DA8" w:rsidRPr="00CB4DA8" w:rsidRDefault="002F6563" w:rsidP="002F6563">
            <w:pPr>
              <w:spacing w:after="0" w:line="240" w:lineRule="auto"/>
              <w:jc w:val="both"/>
              <w:rPr>
                <w:rFonts w:ascii="Calibri" w:eastAsia="Times New Roman" w:hAnsi="Calibri" w:cs="Calibri"/>
                <w:color w:val="000000"/>
                <w:lang w:eastAsia="tr-TR"/>
              </w:rPr>
            </w:pPr>
            <w:r w:rsidRPr="002F6563">
              <w:rPr>
                <w:rFonts w:ascii="Calibri" w:eastAsia="Times New Roman" w:hAnsi="Calibri" w:cs="Calibri"/>
                <w:color w:val="000000"/>
                <w:lang w:eastAsia="tr-TR"/>
              </w:rPr>
              <w:t xml:space="preserve">Gösterge değerine ulaşılamamıştır.   </w:t>
            </w:r>
          </w:p>
        </w:tc>
      </w:tr>
      <w:tr w:rsidR="00CB4DA8" w:rsidRPr="00CB4DA8" w:rsidTr="00EB0D28">
        <w:trPr>
          <w:trHeight w:val="300"/>
        </w:trPr>
        <w:tc>
          <w:tcPr>
            <w:tcW w:w="28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CB4DA8" w:rsidRPr="00CB4DA8" w:rsidRDefault="00CB4DA8" w:rsidP="0071663B">
            <w:pPr>
              <w:spacing w:after="0" w:line="240" w:lineRule="auto"/>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Etkinlik</w:t>
            </w:r>
          </w:p>
        </w:tc>
        <w:tc>
          <w:tcPr>
            <w:tcW w:w="6663" w:type="dxa"/>
            <w:gridSpan w:val="5"/>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CB4DA8" w:rsidRPr="00CB4DA8" w:rsidRDefault="002F6563" w:rsidP="002F6563">
            <w:pPr>
              <w:spacing w:after="0" w:line="240" w:lineRule="auto"/>
              <w:jc w:val="both"/>
              <w:rPr>
                <w:rFonts w:ascii="Calibri" w:eastAsia="Times New Roman" w:hAnsi="Calibri" w:cs="Calibri"/>
                <w:color w:val="000000"/>
                <w:lang w:eastAsia="tr-TR"/>
              </w:rPr>
            </w:pPr>
            <w:r w:rsidRPr="005539D4">
              <w:rPr>
                <w:rFonts w:ascii="Calibri" w:eastAsia="Times New Roman" w:hAnsi="Calibri" w:cs="Times New Roman"/>
                <w:color w:val="000000"/>
                <w:lang w:eastAsia="tr-TR"/>
              </w:rPr>
              <w:t xml:space="preserve">Tahmin edilen maliyetin ötesine geçilmemiştir.          </w:t>
            </w:r>
            <w:r w:rsidRPr="00813FA6">
              <w:rPr>
                <w:rFonts w:ascii="Calibri" w:eastAsia="Times New Roman" w:hAnsi="Calibri" w:cs="Times New Roman"/>
                <w:color w:val="000000"/>
                <w:lang w:eastAsia="tr-TR"/>
              </w:rPr>
              <w:t> </w:t>
            </w:r>
            <w:r>
              <w:rPr>
                <w:rFonts w:ascii="Calibri" w:eastAsia="Times New Roman" w:hAnsi="Calibri" w:cs="Calibri"/>
                <w:color w:val="000000"/>
                <w:lang w:eastAsia="tr-TR"/>
              </w:rPr>
              <w:t xml:space="preserve"> </w:t>
            </w:r>
            <w:r w:rsidRPr="009A164C">
              <w:rPr>
                <w:rFonts w:ascii="Calibri" w:eastAsia="Times New Roman" w:hAnsi="Calibri" w:cs="Calibri"/>
                <w:color w:val="000000"/>
                <w:lang w:eastAsia="tr-TR"/>
              </w:rPr>
              <w:t xml:space="preserve"> </w:t>
            </w:r>
            <w:r w:rsidRPr="00CB4DA8">
              <w:rPr>
                <w:rFonts w:ascii="Calibri" w:eastAsia="Times New Roman" w:hAnsi="Calibri" w:cs="Calibri"/>
                <w:color w:val="000000"/>
                <w:lang w:eastAsia="tr-TR"/>
              </w:rPr>
              <w:t> </w:t>
            </w:r>
          </w:p>
        </w:tc>
      </w:tr>
      <w:tr w:rsidR="00CB4DA8" w:rsidRPr="00CB4DA8" w:rsidTr="00EB0D28">
        <w:trPr>
          <w:trHeight w:val="300"/>
        </w:trPr>
        <w:tc>
          <w:tcPr>
            <w:tcW w:w="28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CB4DA8" w:rsidRPr="00CB4DA8" w:rsidRDefault="00CB4DA8" w:rsidP="0071663B">
            <w:pPr>
              <w:spacing w:after="0" w:line="240" w:lineRule="auto"/>
              <w:rPr>
                <w:rFonts w:ascii="Calibri" w:eastAsia="Times New Roman" w:hAnsi="Calibri" w:cs="Calibri"/>
                <w:b/>
                <w:bCs/>
                <w:color w:val="000000"/>
                <w:lang w:eastAsia="tr-TR"/>
              </w:rPr>
            </w:pPr>
            <w:r w:rsidRPr="00CB4DA8">
              <w:rPr>
                <w:rFonts w:ascii="Calibri" w:eastAsia="Times New Roman" w:hAnsi="Calibri" w:cs="Calibri"/>
                <w:b/>
                <w:bCs/>
                <w:color w:val="000000"/>
                <w:lang w:eastAsia="tr-TR"/>
              </w:rPr>
              <w:t>Sürdürülebilirlik</w:t>
            </w:r>
          </w:p>
        </w:tc>
        <w:tc>
          <w:tcPr>
            <w:tcW w:w="6663" w:type="dxa"/>
            <w:gridSpan w:val="5"/>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CB4DA8" w:rsidRPr="00CB4DA8" w:rsidRDefault="00203ECD" w:rsidP="002F6563">
            <w:pPr>
              <w:spacing w:after="0" w:line="240" w:lineRule="auto"/>
              <w:jc w:val="both"/>
              <w:rPr>
                <w:rFonts w:ascii="Calibri" w:eastAsia="Times New Roman" w:hAnsi="Calibri" w:cs="Calibri"/>
                <w:color w:val="000000"/>
                <w:lang w:eastAsia="tr-TR"/>
              </w:rPr>
            </w:pPr>
            <w:r>
              <w:rPr>
                <w:rFonts w:ascii="Calibri" w:eastAsia="Times New Roman" w:hAnsi="Calibri" w:cs="Calibri"/>
                <w:color w:val="000000"/>
                <w:lang w:eastAsia="tr-TR"/>
              </w:rPr>
              <w:t>İnsan kaynakları yetersizliği ve yeterli mali destek sağlanamama riski bulunmaktadır. Uzman personel istihdamı ve mali kaynak desteğinin artırılması sağlanacaktır.</w:t>
            </w:r>
          </w:p>
        </w:tc>
      </w:tr>
    </w:tbl>
    <w:p w:rsidR="00E047ED" w:rsidRDefault="00E047ED" w:rsidP="00444856">
      <w:pPr>
        <w:rPr>
          <w:rFonts w:ascii="Times New Roman" w:hAnsi="Times New Roman" w:cs="Times New Roman"/>
          <w:b/>
          <w:sz w:val="24"/>
          <w:szCs w:val="24"/>
        </w:rPr>
      </w:pPr>
    </w:p>
    <w:p w:rsidR="00E047ED" w:rsidRDefault="00E047ED" w:rsidP="00444856">
      <w:pPr>
        <w:rPr>
          <w:rFonts w:ascii="Times New Roman" w:hAnsi="Times New Roman" w:cs="Times New Roman"/>
          <w:b/>
          <w:sz w:val="24"/>
          <w:szCs w:val="24"/>
        </w:rPr>
      </w:pPr>
    </w:p>
    <w:p w:rsidR="00E047ED" w:rsidRDefault="00E047ED" w:rsidP="00444856">
      <w:pPr>
        <w:rPr>
          <w:rFonts w:ascii="Times New Roman" w:hAnsi="Times New Roman" w:cs="Times New Roman"/>
          <w:b/>
          <w:sz w:val="24"/>
          <w:szCs w:val="24"/>
        </w:rPr>
      </w:pPr>
    </w:p>
    <w:p w:rsidR="00E047ED" w:rsidRDefault="00E047ED" w:rsidP="00444856">
      <w:pPr>
        <w:rPr>
          <w:rFonts w:ascii="Times New Roman" w:hAnsi="Times New Roman" w:cs="Times New Roman"/>
          <w:b/>
          <w:sz w:val="24"/>
          <w:szCs w:val="24"/>
        </w:rPr>
      </w:pPr>
    </w:p>
    <w:p w:rsidR="00E047ED" w:rsidRDefault="00E047ED" w:rsidP="00444856">
      <w:pPr>
        <w:rPr>
          <w:rFonts w:ascii="Times New Roman" w:hAnsi="Times New Roman" w:cs="Times New Roman"/>
          <w:b/>
          <w:sz w:val="24"/>
          <w:szCs w:val="24"/>
        </w:rPr>
      </w:pPr>
    </w:p>
    <w:p w:rsidR="00E047ED" w:rsidRDefault="00E047ED" w:rsidP="00444856">
      <w:pPr>
        <w:rPr>
          <w:rFonts w:ascii="Times New Roman" w:hAnsi="Times New Roman" w:cs="Times New Roman"/>
          <w:b/>
          <w:sz w:val="24"/>
          <w:szCs w:val="24"/>
        </w:rPr>
      </w:pPr>
    </w:p>
    <w:p w:rsidR="00E047ED" w:rsidRDefault="00E047ED" w:rsidP="00444856">
      <w:pPr>
        <w:rPr>
          <w:rFonts w:ascii="Times New Roman" w:hAnsi="Times New Roman" w:cs="Times New Roman"/>
          <w:b/>
          <w:sz w:val="24"/>
          <w:szCs w:val="24"/>
        </w:rPr>
      </w:pPr>
    </w:p>
    <w:p w:rsidR="00E047ED" w:rsidRDefault="00E047ED" w:rsidP="00444856">
      <w:pPr>
        <w:rPr>
          <w:rFonts w:ascii="Times New Roman" w:hAnsi="Times New Roman" w:cs="Times New Roman"/>
          <w:b/>
          <w:sz w:val="24"/>
          <w:szCs w:val="24"/>
        </w:rPr>
      </w:pPr>
    </w:p>
    <w:p w:rsidR="00E047ED" w:rsidRDefault="00E047ED" w:rsidP="00444856">
      <w:pPr>
        <w:rPr>
          <w:rFonts w:ascii="Times New Roman" w:hAnsi="Times New Roman" w:cs="Times New Roman"/>
          <w:b/>
          <w:sz w:val="24"/>
          <w:szCs w:val="24"/>
        </w:rPr>
      </w:pPr>
    </w:p>
    <w:p w:rsidR="00E047ED" w:rsidRDefault="00E047ED" w:rsidP="00444856">
      <w:pPr>
        <w:rPr>
          <w:rFonts w:ascii="Times New Roman" w:hAnsi="Times New Roman" w:cs="Times New Roman"/>
          <w:b/>
          <w:sz w:val="24"/>
          <w:szCs w:val="24"/>
        </w:rPr>
      </w:pPr>
    </w:p>
    <w:p w:rsidR="006F3142" w:rsidRPr="006F3142" w:rsidRDefault="006F3142" w:rsidP="006F3142">
      <w:pPr>
        <w:jc w:val="both"/>
        <w:rPr>
          <w:rFonts w:cs="Times New Roman"/>
          <w:b/>
        </w:rPr>
      </w:pPr>
      <w:bookmarkStart w:id="22" w:name="_Toc36450645"/>
      <w:r w:rsidRPr="00C41B2C">
        <w:rPr>
          <w:rStyle w:val="Balk3Char"/>
        </w:rPr>
        <w:lastRenderedPageBreak/>
        <w:t>Tablo 19:Hedef (H5.3) Yerleşkelerdeki fiziki altyapılar güçlendirilecektir</w:t>
      </w:r>
      <w:bookmarkEnd w:id="22"/>
      <w:r w:rsidRPr="006F3142">
        <w:rPr>
          <w:rFonts w:eastAsia="Times New Roman" w:cs="Times New Roman"/>
          <w:b/>
          <w:bCs/>
          <w:color w:val="000000"/>
          <w:lang w:eastAsia="tr-TR"/>
        </w:rPr>
        <w:t>.</w:t>
      </w:r>
    </w:p>
    <w:tbl>
      <w:tblPr>
        <w:tblW w:w="9513" w:type="dxa"/>
        <w:tblInd w:w="55" w:type="dxa"/>
        <w:tblLayout w:type="fixed"/>
        <w:tblCellMar>
          <w:left w:w="70" w:type="dxa"/>
          <w:right w:w="70" w:type="dxa"/>
        </w:tblCellMar>
        <w:tblLook w:val="04A0" w:firstRow="1" w:lastRow="0" w:firstColumn="1" w:lastColumn="0" w:noHBand="0" w:noVBand="1"/>
      </w:tblPr>
      <w:tblGrid>
        <w:gridCol w:w="2425"/>
        <w:gridCol w:w="992"/>
        <w:gridCol w:w="76"/>
        <w:gridCol w:w="1244"/>
        <w:gridCol w:w="173"/>
        <w:gridCol w:w="1447"/>
        <w:gridCol w:w="37"/>
        <w:gridCol w:w="1407"/>
        <w:gridCol w:w="16"/>
        <w:gridCol w:w="1696"/>
      </w:tblGrid>
      <w:tr w:rsidR="007016B3" w:rsidRPr="007016B3" w:rsidTr="00EB0D28">
        <w:trPr>
          <w:trHeight w:val="300"/>
        </w:trPr>
        <w:tc>
          <w:tcPr>
            <w:tcW w:w="3493" w:type="dxa"/>
            <w:gridSpan w:val="3"/>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7016B3" w:rsidRPr="007016B3" w:rsidRDefault="007016B3" w:rsidP="007016B3">
            <w:pPr>
              <w:spacing w:after="0" w:line="240" w:lineRule="auto"/>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A5</w:t>
            </w:r>
          </w:p>
        </w:tc>
        <w:tc>
          <w:tcPr>
            <w:tcW w:w="6020" w:type="dxa"/>
            <w:gridSpan w:val="7"/>
            <w:tcBorders>
              <w:top w:val="single" w:sz="4" w:space="0" w:color="548DD4"/>
              <w:left w:val="single" w:sz="4" w:space="0" w:color="548DD4"/>
              <w:bottom w:val="single" w:sz="4" w:space="0" w:color="548DD4"/>
              <w:right w:val="single" w:sz="4" w:space="0" w:color="548DD4"/>
            </w:tcBorders>
            <w:shd w:val="clear" w:color="auto" w:fill="auto"/>
            <w:hideMark/>
          </w:tcPr>
          <w:p w:rsidR="007016B3" w:rsidRPr="007016B3" w:rsidRDefault="007016B3" w:rsidP="007016B3">
            <w:pPr>
              <w:spacing w:after="0" w:line="240" w:lineRule="auto"/>
              <w:rPr>
                <w:rFonts w:ascii="Calibri" w:eastAsia="Times New Roman" w:hAnsi="Calibri" w:cs="Times New Roman"/>
                <w:b/>
                <w:bCs/>
                <w:color w:val="000000"/>
                <w:lang w:eastAsia="tr-TR"/>
              </w:rPr>
            </w:pPr>
            <w:proofErr w:type="gramStart"/>
            <w:r w:rsidRPr="007016B3">
              <w:rPr>
                <w:rFonts w:ascii="Calibri" w:eastAsia="Times New Roman" w:hAnsi="Calibri" w:cs="Times New Roman"/>
                <w:b/>
                <w:bCs/>
                <w:color w:val="000000"/>
                <w:lang w:eastAsia="tr-TR"/>
              </w:rPr>
              <w:t>Kurumsal kapasiteyi nitelik ve nicelik olarak geliştirmek.</w:t>
            </w:r>
            <w:proofErr w:type="gramEnd"/>
          </w:p>
        </w:tc>
      </w:tr>
      <w:tr w:rsidR="007016B3" w:rsidRPr="007016B3" w:rsidTr="00EB0D28">
        <w:trPr>
          <w:trHeight w:val="300"/>
        </w:trPr>
        <w:tc>
          <w:tcPr>
            <w:tcW w:w="3493" w:type="dxa"/>
            <w:gridSpan w:val="3"/>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7016B3" w:rsidRPr="007016B3" w:rsidRDefault="007016B3" w:rsidP="007016B3">
            <w:pPr>
              <w:spacing w:after="0" w:line="240" w:lineRule="auto"/>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H5.3</w:t>
            </w:r>
          </w:p>
        </w:tc>
        <w:tc>
          <w:tcPr>
            <w:tcW w:w="6020" w:type="dxa"/>
            <w:gridSpan w:val="7"/>
            <w:tcBorders>
              <w:top w:val="single" w:sz="4" w:space="0" w:color="548DD4"/>
              <w:left w:val="single" w:sz="4" w:space="0" w:color="548DD4"/>
              <w:bottom w:val="single" w:sz="4" w:space="0" w:color="548DD4"/>
              <w:right w:val="single" w:sz="4" w:space="0" w:color="548DD4"/>
            </w:tcBorders>
            <w:shd w:val="clear" w:color="auto" w:fill="auto"/>
            <w:hideMark/>
          </w:tcPr>
          <w:p w:rsidR="007016B3" w:rsidRPr="007016B3" w:rsidRDefault="007016B3" w:rsidP="007016B3">
            <w:pPr>
              <w:spacing w:after="0" w:line="240" w:lineRule="auto"/>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Yerleşkelerdeki fiziki altyapılar güçlendirilecektir.</w:t>
            </w:r>
          </w:p>
        </w:tc>
      </w:tr>
      <w:tr w:rsidR="007016B3" w:rsidRPr="007016B3" w:rsidTr="00EB0D28">
        <w:trPr>
          <w:trHeight w:val="675"/>
        </w:trPr>
        <w:tc>
          <w:tcPr>
            <w:tcW w:w="3493" w:type="dxa"/>
            <w:gridSpan w:val="3"/>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7016B3" w:rsidRPr="007016B3" w:rsidRDefault="007016B3" w:rsidP="007016B3">
            <w:pPr>
              <w:spacing w:after="0" w:line="240" w:lineRule="auto"/>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H5.3 Performansı</w:t>
            </w:r>
          </w:p>
        </w:tc>
        <w:tc>
          <w:tcPr>
            <w:tcW w:w="6020" w:type="dxa"/>
            <w:gridSpan w:val="7"/>
            <w:tcBorders>
              <w:top w:val="single" w:sz="4" w:space="0" w:color="548DD4"/>
              <w:left w:val="single" w:sz="4" w:space="0" w:color="548DD4"/>
              <w:bottom w:val="single" w:sz="4" w:space="0" w:color="548DD4"/>
              <w:right w:val="single" w:sz="4" w:space="0" w:color="548DD4"/>
            </w:tcBorders>
            <w:shd w:val="clear" w:color="auto" w:fill="auto"/>
          </w:tcPr>
          <w:p w:rsidR="008B2B38" w:rsidRPr="00704BAD" w:rsidRDefault="008B2B38" w:rsidP="008B2B38">
            <w:pPr>
              <w:spacing w:after="0" w:line="240" w:lineRule="auto"/>
              <w:rPr>
                <w:rFonts w:ascii="Calibri" w:eastAsia="Times New Roman" w:hAnsi="Calibri" w:cs="Times New Roman"/>
                <w:bCs/>
                <w:color w:val="000000"/>
                <w:lang w:eastAsia="tr-TR"/>
              </w:rPr>
            </w:pPr>
            <w:r w:rsidRPr="00704BAD">
              <w:rPr>
                <w:rFonts w:ascii="Calibri" w:eastAsia="Times New Roman" w:hAnsi="Calibri" w:cs="Times New Roman"/>
                <w:bCs/>
                <w:color w:val="000000"/>
                <w:lang w:eastAsia="tr-TR"/>
              </w:rPr>
              <w:t>(%70x%40)+(%100x%40)+(%100x%20)</w:t>
            </w:r>
          </w:p>
          <w:p w:rsidR="008B2B38" w:rsidRPr="00704BAD" w:rsidRDefault="008B2B38" w:rsidP="008B2B38">
            <w:pPr>
              <w:spacing w:after="0" w:line="240" w:lineRule="auto"/>
              <w:rPr>
                <w:rFonts w:ascii="Calibri" w:eastAsia="Times New Roman" w:hAnsi="Calibri" w:cs="Times New Roman"/>
                <w:bCs/>
                <w:color w:val="000000"/>
                <w:lang w:eastAsia="tr-TR"/>
              </w:rPr>
            </w:pPr>
            <w:r w:rsidRPr="00704BAD">
              <w:rPr>
                <w:rFonts w:ascii="Calibri" w:eastAsia="Times New Roman" w:hAnsi="Calibri" w:cs="Times New Roman"/>
                <w:bCs/>
                <w:color w:val="000000"/>
                <w:lang w:eastAsia="tr-TR"/>
              </w:rPr>
              <w:t>%28+%40+%20</w:t>
            </w:r>
          </w:p>
          <w:p w:rsidR="007016B3" w:rsidRPr="007016B3" w:rsidRDefault="008B2B38" w:rsidP="008B2B38">
            <w:pPr>
              <w:spacing w:after="0" w:line="240" w:lineRule="auto"/>
              <w:rPr>
                <w:rFonts w:ascii="Calibri" w:eastAsia="Times New Roman" w:hAnsi="Calibri" w:cs="Times New Roman"/>
                <w:b/>
                <w:bCs/>
                <w:color w:val="000000"/>
                <w:lang w:eastAsia="tr-TR"/>
              </w:rPr>
            </w:pPr>
            <w:r w:rsidRPr="00704BAD">
              <w:rPr>
                <w:rFonts w:ascii="Calibri" w:eastAsia="Times New Roman" w:hAnsi="Calibri" w:cs="Times New Roman"/>
                <w:bCs/>
                <w:color w:val="000000"/>
                <w:lang w:eastAsia="tr-TR"/>
              </w:rPr>
              <w:t>%88</w:t>
            </w:r>
          </w:p>
        </w:tc>
      </w:tr>
      <w:tr w:rsidR="007016B3" w:rsidRPr="007016B3" w:rsidTr="00EB0D28">
        <w:trPr>
          <w:trHeight w:val="675"/>
        </w:trPr>
        <w:tc>
          <w:tcPr>
            <w:tcW w:w="3493" w:type="dxa"/>
            <w:gridSpan w:val="3"/>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7016B3" w:rsidRPr="007016B3" w:rsidRDefault="007016B3" w:rsidP="007016B3">
            <w:pPr>
              <w:spacing w:after="0" w:line="240" w:lineRule="auto"/>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Hedefe İlişkin Sapmanın Nedeni</w:t>
            </w:r>
          </w:p>
        </w:tc>
        <w:tc>
          <w:tcPr>
            <w:tcW w:w="6020" w:type="dxa"/>
            <w:gridSpan w:val="7"/>
            <w:tcBorders>
              <w:top w:val="single" w:sz="4" w:space="0" w:color="548DD4"/>
              <w:left w:val="single" w:sz="4" w:space="0" w:color="548DD4"/>
              <w:bottom w:val="single" w:sz="4" w:space="0" w:color="548DD4"/>
              <w:right w:val="single" w:sz="4" w:space="0" w:color="548DD4"/>
            </w:tcBorders>
            <w:shd w:val="clear" w:color="auto" w:fill="auto"/>
          </w:tcPr>
          <w:p w:rsidR="007016B3" w:rsidRPr="007016B3" w:rsidRDefault="00115E49" w:rsidP="005839F2">
            <w:pPr>
              <w:spacing w:after="0" w:line="240" w:lineRule="auto"/>
              <w:jc w:val="both"/>
              <w:rPr>
                <w:rFonts w:ascii="Calibri" w:eastAsia="Times New Roman" w:hAnsi="Calibri" w:cs="Times New Roman"/>
                <w:b/>
                <w:bCs/>
                <w:color w:val="000000"/>
                <w:lang w:eastAsia="tr-TR"/>
              </w:rPr>
            </w:pPr>
            <w:r>
              <w:rPr>
                <w:rFonts w:ascii="Calibri" w:eastAsia="Times New Roman" w:hAnsi="Calibri" w:cs="Times New Roman"/>
                <w:bCs/>
                <w:color w:val="000000"/>
                <w:lang w:eastAsia="tr-TR"/>
              </w:rPr>
              <w:t xml:space="preserve">Hedef %88 gerçekleşmiştir. </w:t>
            </w:r>
            <w:r w:rsidR="004D6656">
              <w:rPr>
                <w:rFonts w:ascii="Calibri" w:eastAsia="Times New Roman" w:hAnsi="Calibri" w:cs="Times New Roman"/>
                <w:bCs/>
                <w:color w:val="000000"/>
                <w:lang w:eastAsia="tr-TR"/>
              </w:rPr>
              <w:t>Bütçe ödenek yetersizliği nedeniyle hedefe ulaşılamamıştır.</w:t>
            </w:r>
            <w:r w:rsidR="004D6656" w:rsidRPr="009A164C">
              <w:rPr>
                <w:rFonts w:ascii="Calibri" w:eastAsia="Times New Roman" w:hAnsi="Calibri" w:cs="Calibri"/>
                <w:bCs/>
                <w:color w:val="000000"/>
                <w:lang w:eastAsia="tr-TR"/>
              </w:rPr>
              <w:t> </w:t>
            </w:r>
          </w:p>
        </w:tc>
      </w:tr>
      <w:tr w:rsidR="007016B3" w:rsidRPr="007016B3" w:rsidTr="00EB0D28">
        <w:trPr>
          <w:trHeight w:val="675"/>
        </w:trPr>
        <w:tc>
          <w:tcPr>
            <w:tcW w:w="3493" w:type="dxa"/>
            <w:gridSpan w:val="3"/>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7016B3" w:rsidRPr="007016B3" w:rsidRDefault="007016B3" w:rsidP="007016B3">
            <w:pPr>
              <w:spacing w:after="0" w:line="240" w:lineRule="auto"/>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Hedef İlişkin Alınacak Önlemler</w:t>
            </w:r>
          </w:p>
        </w:tc>
        <w:tc>
          <w:tcPr>
            <w:tcW w:w="6020" w:type="dxa"/>
            <w:gridSpan w:val="7"/>
            <w:tcBorders>
              <w:top w:val="single" w:sz="4" w:space="0" w:color="548DD4"/>
              <w:left w:val="single" w:sz="4" w:space="0" w:color="548DD4"/>
              <w:bottom w:val="single" w:sz="4" w:space="0" w:color="548DD4"/>
              <w:right w:val="single" w:sz="4" w:space="0" w:color="548DD4"/>
            </w:tcBorders>
            <w:shd w:val="clear" w:color="auto" w:fill="auto"/>
            <w:hideMark/>
          </w:tcPr>
          <w:p w:rsidR="007016B3" w:rsidRPr="007016B3" w:rsidRDefault="004D6656" w:rsidP="005839F2">
            <w:pPr>
              <w:spacing w:after="0" w:line="240" w:lineRule="auto"/>
              <w:jc w:val="both"/>
              <w:rPr>
                <w:rFonts w:ascii="Calibri" w:eastAsia="Times New Roman" w:hAnsi="Calibri" w:cs="Times New Roman"/>
                <w:b/>
                <w:bCs/>
                <w:color w:val="000000"/>
                <w:lang w:eastAsia="tr-TR"/>
              </w:rPr>
            </w:pPr>
            <w:r>
              <w:rPr>
                <w:rFonts w:ascii="Calibri" w:eastAsia="Times New Roman" w:hAnsi="Calibri" w:cs="Calibri"/>
                <w:bCs/>
                <w:color w:val="000000"/>
                <w:lang w:eastAsia="tr-TR"/>
              </w:rPr>
              <w:t>Bütçe ödeneği artırılması talep edilecektir.</w:t>
            </w:r>
            <w:r w:rsidRPr="009A164C">
              <w:rPr>
                <w:rFonts w:ascii="Calibri" w:eastAsia="Times New Roman" w:hAnsi="Calibri" w:cs="Calibri"/>
                <w:bCs/>
                <w:color w:val="000000"/>
                <w:lang w:eastAsia="tr-TR"/>
              </w:rPr>
              <w:t> </w:t>
            </w:r>
          </w:p>
        </w:tc>
      </w:tr>
      <w:tr w:rsidR="007016B3" w:rsidRPr="007016B3" w:rsidTr="00EB0D28">
        <w:trPr>
          <w:trHeight w:val="300"/>
        </w:trPr>
        <w:tc>
          <w:tcPr>
            <w:tcW w:w="3493" w:type="dxa"/>
            <w:gridSpan w:val="3"/>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7016B3" w:rsidRPr="007016B3" w:rsidRDefault="007016B3" w:rsidP="007016B3">
            <w:pPr>
              <w:spacing w:after="0" w:line="240" w:lineRule="auto"/>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Sorumlu Birim</w:t>
            </w:r>
          </w:p>
        </w:tc>
        <w:tc>
          <w:tcPr>
            <w:tcW w:w="6020" w:type="dxa"/>
            <w:gridSpan w:val="7"/>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016B3" w:rsidRPr="002F6563" w:rsidRDefault="007016B3" w:rsidP="007016B3">
            <w:pPr>
              <w:spacing w:after="0" w:line="240" w:lineRule="auto"/>
              <w:rPr>
                <w:rFonts w:ascii="Calibri" w:eastAsia="Times New Roman" w:hAnsi="Calibri" w:cs="Times New Roman"/>
                <w:bCs/>
                <w:color w:val="000000"/>
                <w:lang w:eastAsia="tr-TR"/>
              </w:rPr>
            </w:pPr>
            <w:r w:rsidRPr="002F6563">
              <w:rPr>
                <w:rFonts w:ascii="Calibri" w:eastAsia="Times New Roman" w:hAnsi="Calibri" w:cs="Times New Roman"/>
                <w:bCs/>
                <w:color w:val="000000"/>
                <w:lang w:eastAsia="tr-TR"/>
              </w:rPr>
              <w:t>Yapı İşleri ve Teknik Daire Başkanlığı</w:t>
            </w:r>
          </w:p>
        </w:tc>
      </w:tr>
      <w:tr w:rsidR="00265DBF" w:rsidRPr="007016B3" w:rsidTr="00EB0D28">
        <w:trPr>
          <w:trHeight w:val="1515"/>
        </w:trPr>
        <w:tc>
          <w:tcPr>
            <w:tcW w:w="24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7016B3" w:rsidRPr="007016B3" w:rsidRDefault="007016B3" w:rsidP="007016B3">
            <w:pPr>
              <w:spacing w:after="0" w:line="240" w:lineRule="auto"/>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 xml:space="preserve">Performans Göstergesi  </w:t>
            </w:r>
          </w:p>
        </w:tc>
        <w:tc>
          <w:tcPr>
            <w:tcW w:w="1068"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704BAD" w:rsidRDefault="007016B3" w:rsidP="007016B3">
            <w:pPr>
              <w:spacing w:after="0" w:line="240" w:lineRule="auto"/>
              <w:jc w:val="center"/>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 xml:space="preserve">Hedefe Etkisi </w:t>
            </w:r>
          </w:p>
          <w:p w:rsidR="007016B3" w:rsidRPr="007016B3" w:rsidRDefault="007016B3" w:rsidP="007016B3">
            <w:pPr>
              <w:spacing w:after="0" w:line="240" w:lineRule="auto"/>
              <w:jc w:val="center"/>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w:t>
            </w:r>
          </w:p>
        </w:tc>
        <w:tc>
          <w:tcPr>
            <w:tcW w:w="1417"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7016B3" w:rsidRPr="007016B3" w:rsidRDefault="007016B3" w:rsidP="007016B3">
            <w:pPr>
              <w:spacing w:after="0" w:line="240" w:lineRule="auto"/>
              <w:jc w:val="center"/>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Plan Dönemi Başlangıç Değeri (A)</w:t>
            </w:r>
          </w:p>
        </w:tc>
        <w:tc>
          <w:tcPr>
            <w:tcW w:w="1484"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7016B3" w:rsidRPr="007016B3" w:rsidRDefault="007016B3" w:rsidP="007016B3">
            <w:pPr>
              <w:spacing w:after="0" w:line="240" w:lineRule="auto"/>
              <w:jc w:val="center"/>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İzleme Dönemindeki Yılsonu Hedeflenen Değer</w:t>
            </w:r>
            <w:r w:rsidR="00B90290">
              <w:rPr>
                <w:rFonts w:ascii="Calibri" w:eastAsia="Times New Roman" w:hAnsi="Calibri" w:cs="Times New Roman"/>
                <w:b/>
                <w:bCs/>
                <w:color w:val="000000"/>
                <w:lang w:eastAsia="tr-TR"/>
              </w:rPr>
              <w:t xml:space="preserve"> </w:t>
            </w:r>
            <w:r w:rsidRPr="007016B3">
              <w:rPr>
                <w:rFonts w:ascii="Calibri" w:eastAsia="Times New Roman" w:hAnsi="Calibri" w:cs="Times New Roman"/>
                <w:b/>
                <w:bCs/>
                <w:color w:val="000000"/>
                <w:lang w:eastAsia="tr-TR"/>
              </w:rPr>
              <w:t>(B)</w:t>
            </w:r>
          </w:p>
        </w:tc>
        <w:tc>
          <w:tcPr>
            <w:tcW w:w="1423"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7016B3" w:rsidRPr="007016B3" w:rsidRDefault="007016B3" w:rsidP="007016B3">
            <w:pPr>
              <w:spacing w:after="0" w:line="240" w:lineRule="auto"/>
              <w:jc w:val="center"/>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İzleme D</w:t>
            </w:r>
            <w:r w:rsidR="002022C3">
              <w:rPr>
                <w:rFonts w:ascii="Calibri" w:eastAsia="Times New Roman" w:hAnsi="Calibri" w:cs="Times New Roman"/>
                <w:b/>
                <w:bCs/>
                <w:color w:val="000000"/>
                <w:lang w:eastAsia="tr-TR"/>
              </w:rPr>
              <w:t>önemindeki Gerçekleşme Değeri (C</w:t>
            </w:r>
            <w:r w:rsidRPr="007016B3">
              <w:rPr>
                <w:rFonts w:ascii="Calibri" w:eastAsia="Times New Roman" w:hAnsi="Calibri" w:cs="Times New Roman"/>
                <w:b/>
                <w:bCs/>
                <w:color w:val="000000"/>
                <w:lang w:eastAsia="tr-TR"/>
              </w:rPr>
              <w:t>)</w:t>
            </w:r>
          </w:p>
        </w:tc>
        <w:tc>
          <w:tcPr>
            <w:tcW w:w="1696"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704BAD" w:rsidRDefault="007016B3" w:rsidP="007016B3">
            <w:pPr>
              <w:spacing w:after="0" w:line="240" w:lineRule="auto"/>
              <w:jc w:val="center"/>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 xml:space="preserve">Performans </w:t>
            </w:r>
          </w:p>
          <w:p w:rsidR="007016B3" w:rsidRPr="007016B3" w:rsidRDefault="007016B3" w:rsidP="007016B3">
            <w:pPr>
              <w:spacing w:after="0" w:line="240" w:lineRule="auto"/>
              <w:jc w:val="center"/>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 xml:space="preserve">(%) </w:t>
            </w:r>
            <w:r w:rsidRPr="007016B3">
              <w:rPr>
                <w:rFonts w:ascii="Calibri" w:eastAsia="Times New Roman" w:hAnsi="Calibri" w:cs="Times New Roman"/>
                <w:b/>
                <w:bCs/>
                <w:color w:val="000000"/>
                <w:lang w:eastAsia="tr-TR"/>
              </w:rPr>
              <w:br/>
              <w:t>(C-A)/(B-A)</w:t>
            </w:r>
          </w:p>
        </w:tc>
      </w:tr>
      <w:tr w:rsidR="007016B3" w:rsidRPr="007016B3" w:rsidTr="00EB0D28">
        <w:trPr>
          <w:trHeight w:val="611"/>
        </w:trPr>
        <w:tc>
          <w:tcPr>
            <w:tcW w:w="24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7016B3" w:rsidRPr="007016B3" w:rsidRDefault="007016B3" w:rsidP="007016B3">
            <w:pPr>
              <w:spacing w:after="0" w:line="240" w:lineRule="auto"/>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PG5.</w:t>
            </w:r>
            <w:proofErr w:type="gramStart"/>
            <w:r w:rsidRPr="007016B3">
              <w:rPr>
                <w:rFonts w:ascii="Calibri" w:eastAsia="Times New Roman" w:hAnsi="Calibri" w:cs="Times New Roman"/>
                <w:b/>
                <w:bCs/>
                <w:color w:val="000000"/>
                <w:lang w:eastAsia="tr-TR"/>
              </w:rPr>
              <w:t>3.1</w:t>
            </w:r>
            <w:proofErr w:type="gramEnd"/>
            <w:r w:rsidRPr="007016B3">
              <w:rPr>
                <w:rFonts w:ascii="Calibri" w:eastAsia="Times New Roman" w:hAnsi="Calibri" w:cs="Times New Roman"/>
                <w:b/>
                <w:bCs/>
                <w:color w:val="000000"/>
                <w:lang w:eastAsia="tr-TR"/>
              </w:rPr>
              <w:t>:Kapalı alan üretimleri (m²)</w:t>
            </w:r>
          </w:p>
        </w:tc>
        <w:tc>
          <w:tcPr>
            <w:tcW w:w="1068" w:type="dxa"/>
            <w:gridSpan w:val="2"/>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016B3" w:rsidRPr="007016B3" w:rsidRDefault="007016B3" w:rsidP="007016B3">
            <w:pPr>
              <w:spacing w:after="0" w:line="240" w:lineRule="auto"/>
              <w:jc w:val="right"/>
              <w:rPr>
                <w:rFonts w:ascii="Calibri" w:eastAsia="Times New Roman" w:hAnsi="Calibri" w:cs="Times New Roman"/>
                <w:color w:val="000000"/>
                <w:lang w:eastAsia="tr-TR"/>
              </w:rPr>
            </w:pPr>
            <w:r w:rsidRPr="007016B3">
              <w:rPr>
                <w:rFonts w:ascii="Calibri" w:eastAsia="Times New Roman" w:hAnsi="Calibri" w:cs="Times New Roman"/>
                <w:color w:val="000000"/>
                <w:lang w:eastAsia="tr-TR"/>
              </w:rPr>
              <w:t>40</w:t>
            </w:r>
          </w:p>
        </w:tc>
        <w:tc>
          <w:tcPr>
            <w:tcW w:w="1417" w:type="dxa"/>
            <w:gridSpan w:val="2"/>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016B3" w:rsidRPr="007016B3" w:rsidRDefault="007016B3" w:rsidP="007016B3">
            <w:pPr>
              <w:spacing w:after="0" w:line="240" w:lineRule="auto"/>
              <w:jc w:val="right"/>
              <w:rPr>
                <w:rFonts w:ascii="Calibri" w:eastAsia="Times New Roman" w:hAnsi="Calibri" w:cs="Times New Roman"/>
                <w:color w:val="000000"/>
                <w:lang w:eastAsia="tr-TR"/>
              </w:rPr>
            </w:pPr>
            <w:r w:rsidRPr="007016B3">
              <w:rPr>
                <w:rFonts w:ascii="Calibri" w:eastAsia="Times New Roman" w:hAnsi="Calibri" w:cs="Times New Roman"/>
                <w:color w:val="000000"/>
                <w:lang w:eastAsia="tr-TR"/>
              </w:rPr>
              <w:t>339.601</w:t>
            </w:r>
          </w:p>
        </w:tc>
        <w:tc>
          <w:tcPr>
            <w:tcW w:w="1484" w:type="dxa"/>
            <w:gridSpan w:val="2"/>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016B3" w:rsidRPr="007016B3" w:rsidRDefault="007016B3" w:rsidP="007016B3">
            <w:pPr>
              <w:spacing w:after="0" w:line="240" w:lineRule="auto"/>
              <w:jc w:val="right"/>
              <w:rPr>
                <w:rFonts w:ascii="Calibri" w:eastAsia="Times New Roman" w:hAnsi="Calibri" w:cs="Times New Roman"/>
                <w:color w:val="000000"/>
                <w:lang w:eastAsia="tr-TR"/>
              </w:rPr>
            </w:pPr>
            <w:r w:rsidRPr="007016B3">
              <w:rPr>
                <w:rFonts w:ascii="Calibri" w:eastAsia="Times New Roman" w:hAnsi="Calibri" w:cs="Times New Roman"/>
                <w:color w:val="000000"/>
                <w:lang w:eastAsia="tr-TR"/>
              </w:rPr>
              <w:t>373.000</w:t>
            </w:r>
          </w:p>
        </w:tc>
        <w:tc>
          <w:tcPr>
            <w:tcW w:w="1423" w:type="dxa"/>
            <w:gridSpan w:val="2"/>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016B3" w:rsidRPr="007016B3" w:rsidRDefault="007016B3" w:rsidP="007016B3">
            <w:pPr>
              <w:spacing w:after="0" w:line="240" w:lineRule="auto"/>
              <w:jc w:val="center"/>
              <w:rPr>
                <w:rFonts w:ascii="Calibri" w:eastAsia="Times New Roman" w:hAnsi="Calibri" w:cs="Times New Roman"/>
                <w:color w:val="000000"/>
                <w:lang w:eastAsia="tr-TR"/>
              </w:rPr>
            </w:pPr>
            <w:r w:rsidRPr="007016B3">
              <w:rPr>
                <w:rFonts w:ascii="Calibri" w:eastAsia="Times New Roman" w:hAnsi="Calibri" w:cs="Times New Roman"/>
                <w:color w:val="000000"/>
                <w:lang w:eastAsia="tr-TR"/>
              </w:rPr>
              <w:t> </w:t>
            </w:r>
            <w:r w:rsidR="00D35856">
              <w:rPr>
                <w:rFonts w:ascii="Calibri" w:eastAsia="Times New Roman" w:hAnsi="Calibri" w:cs="Times New Roman"/>
                <w:color w:val="000000"/>
                <w:lang w:eastAsia="tr-TR"/>
              </w:rPr>
              <w:t>363.129</w:t>
            </w:r>
          </w:p>
        </w:tc>
        <w:tc>
          <w:tcPr>
            <w:tcW w:w="1696"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016B3" w:rsidRPr="007016B3" w:rsidRDefault="007016B3" w:rsidP="007016B3">
            <w:pPr>
              <w:spacing w:after="0" w:line="240" w:lineRule="auto"/>
              <w:jc w:val="center"/>
              <w:rPr>
                <w:rFonts w:ascii="Calibri" w:eastAsia="Times New Roman" w:hAnsi="Calibri" w:cs="Times New Roman"/>
                <w:color w:val="000000"/>
                <w:lang w:eastAsia="tr-TR"/>
              </w:rPr>
            </w:pPr>
            <w:r w:rsidRPr="007016B3">
              <w:rPr>
                <w:rFonts w:ascii="Calibri" w:eastAsia="Times New Roman" w:hAnsi="Calibri" w:cs="Times New Roman"/>
                <w:color w:val="000000"/>
                <w:lang w:eastAsia="tr-TR"/>
              </w:rPr>
              <w:t> </w:t>
            </w:r>
            <w:r w:rsidR="00D35856">
              <w:rPr>
                <w:rFonts w:ascii="Calibri" w:eastAsia="Times New Roman" w:hAnsi="Calibri" w:cs="Times New Roman"/>
                <w:color w:val="000000"/>
                <w:lang w:eastAsia="tr-TR"/>
              </w:rPr>
              <w:t>%70</w:t>
            </w:r>
          </w:p>
        </w:tc>
      </w:tr>
      <w:tr w:rsidR="007016B3" w:rsidRPr="007016B3" w:rsidTr="00EB0D28">
        <w:trPr>
          <w:trHeight w:val="300"/>
        </w:trPr>
        <w:tc>
          <w:tcPr>
            <w:tcW w:w="9513" w:type="dxa"/>
            <w:gridSpan w:val="10"/>
            <w:tcBorders>
              <w:top w:val="nil"/>
              <w:left w:val="single" w:sz="4" w:space="0" w:color="548DD4"/>
              <w:bottom w:val="single" w:sz="4" w:space="0" w:color="548DD4"/>
              <w:right w:val="single" w:sz="4" w:space="0" w:color="548DD4"/>
            </w:tcBorders>
            <w:shd w:val="clear" w:color="auto" w:fill="B8CCE4" w:themeFill="accent1" w:themeFillTint="66"/>
            <w:hideMark/>
          </w:tcPr>
          <w:p w:rsidR="007016B3" w:rsidRPr="007016B3" w:rsidRDefault="007016B3" w:rsidP="007016B3">
            <w:pPr>
              <w:spacing w:after="0" w:line="240" w:lineRule="auto"/>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 xml:space="preserve">Performans Göstergelerine İlişkin Değerlendirmeler </w:t>
            </w:r>
          </w:p>
        </w:tc>
      </w:tr>
      <w:tr w:rsidR="007016B3" w:rsidRPr="007016B3" w:rsidTr="00EB0D28">
        <w:trPr>
          <w:trHeight w:val="300"/>
        </w:trPr>
        <w:tc>
          <w:tcPr>
            <w:tcW w:w="24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7016B3" w:rsidRPr="007016B3" w:rsidRDefault="007016B3" w:rsidP="00A16972">
            <w:pPr>
              <w:spacing w:after="0" w:line="240" w:lineRule="auto"/>
              <w:rPr>
                <w:rFonts w:ascii="Calibri" w:eastAsia="Times New Roman" w:hAnsi="Calibri" w:cs="Times New Roman"/>
                <w:b/>
                <w:bCs/>
                <w:color w:val="000000"/>
                <w:lang w:eastAsia="tr-TR"/>
              </w:rPr>
            </w:pPr>
            <w:proofErr w:type="spellStart"/>
            <w:r w:rsidRPr="007016B3">
              <w:rPr>
                <w:rFonts w:ascii="Calibri" w:eastAsia="Times New Roman" w:hAnsi="Calibri" w:cs="Times New Roman"/>
                <w:b/>
                <w:bCs/>
                <w:color w:val="000000"/>
                <w:lang w:eastAsia="tr-TR"/>
              </w:rPr>
              <w:t>İlgililik</w:t>
            </w:r>
            <w:proofErr w:type="spellEnd"/>
          </w:p>
        </w:tc>
        <w:tc>
          <w:tcPr>
            <w:tcW w:w="7088" w:type="dxa"/>
            <w:gridSpan w:val="9"/>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016B3" w:rsidRPr="007016B3" w:rsidRDefault="00882A4E" w:rsidP="00882A4E">
            <w:pPr>
              <w:spacing w:after="0" w:line="240" w:lineRule="auto"/>
              <w:jc w:val="both"/>
              <w:rPr>
                <w:rFonts w:ascii="Calibri" w:eastAsia="Times New Roman" w:hAnsi="Calibri" w:cs="Times New Roman"/>
                <w:color w:val="000000"/>
                <w:lang w:eastAsia="tr-TR"/>
              </w:rPr>
            </w:pPr>
            <w:r w:rsidRPr="00FB03D1">
              <w:rPr>
                <w:rFonts w:ascii="Calibri" w:eastAsia="Times New Roman" w:hAnsi="Calibri" w:cs="Times New Roman"/>
                <w:color w:val="000000"/>
                <w:lang w:eastAsia="tr-TR"/>
              </w:rPr>
              <w:t>Tespit ve ihtiyaçlarda herhangi bir değişim bulunmadığından performans göstergesinde bir değişiklik ihtiyacı bulunmamaktadır.   </w:t>
            </w:r>
            <w:r w:rsidRPr="009A164C">
              <w:rPr>
                <w:rFonts w:ascii="Calibri" w:eastAsia="Times New Roman" w:hAnsi="Calibri" w:cs="Calibri"/>
                <w:color w:val="000000"/>
                <w:lang w:eastAsia="tr-TR"/>
              </w:rPr>
              <w:t xml:space="preserve"> </w:t>
            </w:r>
            <w:r>
              <w:rPr>
                <w:rFonts w:ascii="Calibri" w:eastAsia="Times New Roman" w:hAnsi="Calibri" w:cs="Calibri"/>
                <w:color w:val="000000"/>
                <w:lang w:eastAsia="tr-TR"/>
              </w:rPr>
              <w:t xml:space="preserve"> </w:t>
            </w:r>
          </w:p>
        </w:tc>
      </w:tr>
      <w:tr w:rsidR="007016B3" w:rsidRPr="007016B3" w:rsidTr="00EB0D28">
        <w:trPr>
          <w:trHeight w:val="300"/>
        </w:trPr>
        <w:tc>
          <w:tcPr>
            <w:tcW w:w="24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7016B3" w:rsidRPr="007016B3" w:rsidRDefault="007016B3" w:rsidP="00A16972">
            <w:pPr>
              <w:spacing w:after="0" w:line="240" w:lineRule="auto"/>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Etkililik</w:t>
            </w:r>
          </w:p>
        </w:tc>
        <w:tc>
          <w:tcPr>
            <w:tcW w:w="7088" w:type="dxa"/>
            <w:gridSpan w:val="9"/>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016B3" w:rsidRPr="007016B3" w:rsidRDefault="00882A4E" w:rsidP="00882A4E">
            <w:pPr>
              <w:spacing w:after="0" w:line="240" w:lineRule="auto"/>
              <w:jc w:val="both"/>
              <w:rPr>
                <w:rFonts w:ascii="Calibri" w:eastAsia="Times New Roman" w:hAnsi="Calibri" w:cs="Times New Roman"/>
                <w:color w:val="000000"/>
                <w:lang w:eastAsia="tr-TR"/>
              </w:rPr>
            </w:pPr>
            <w:r w:rsidRPr="00882A4E">
              <w:rPr>
                <w:rFonts w:ascii="Calibri" w:eastAsia="Times New Roman" w:hAnsi="Calibri" w:cs="Times New Roman"/>
                <w:color w:val="000000"/>
                <w:lang w:eastAsia="tr-TR"/>
              </w:rPr>
              <w:t>Gösterge değerine ulaşıl</w:t>
            </w:r>
            <w:r w:rsidR="00115E49">
              <w:rPr>
                <w:rFonts w:ascii="Calibri" w:eastAsia="Times New Roman" w:hAnsi="Calibri" w:cs="Times New Roman"/>
                <w:color w:val="000000"/>
                <w:lang w:eastAsia="tr-TR"/>
              </w:rPr>
              <w:t>a</w:t>
            </w:r>
            <w:r>
              <w:rPr>
                <w:rFonts w:ascii="Calibri" w:eastAsia="Times New Roman" w:hAnsi="Calibri" w:cs="Times New Roman"/>
                <w:color w:val="000000"/>
                <w:lang w:eastAsia="tr-TR"/>
              </w:rPr>
              <w:t>ma</w:t>
            </w:r>
            <w:r w:rsidRPr="00882A4E">
              <w:rPr>
                <w:rFonts w:ascii="Calibri" w:eastAsia="Times New Roman" w:hAnsi="Calibri" w:cs="Times New Roman"/>
                <w:color w:val="000000"/>
                <w:lang w:eastAsia="tr-TR"/>
              </w:rPr>
              <w:t xml:space="preserve">mıştır.   </w:t>
            </w:r>
          </w:p>
        </w:tc>
      </w:tr>
      <w:tr w:rsidR="007016B3" w:rsidRPr="007016B3" w:rsidTr="00EB0D28">
        <w:trPr>
          <w:trHeight w:val="300"/>
        </w:trPr>
        <w:tc>
          <w:tcPr>
            <w:tcW w:w="24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7016B3" w:rsidRPr="007016B3" w:rsidRDefault="007016B3" w:rsidP="00A16972">
            <w:pPr>
              <w:spacing w:after="0" w:line="240" w:lineRule="auto"/>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Etkinlik</w:t>
            </w:r>
          </w:p>
        </w:tc>
        <w:tc>
          <w:tcPr>
            <w:tcW w:w="7088" w:type="dxa"/>
            <w:gridSpan w:val="9"/>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016B3" w:rsidRPr="007016B3" w:rsidRDefault="00882A4E" w:rsidP="00882A4E">
            <w:pPr>
              <w:spacing w:after="0" w:line="240" w:lineRule="auto"/>
              <w:jc w:val="both"/>
              <w:rPr>
                <w:rFonts w:ascii="Calibri" w:eastAsia="Times New Roman" w:hAnsi="Calibri" w:cs="Times New Roman"/>
                <w:color w:val="000000"/>
                <w:lang w:eastAsia="tr-TR"/>
              </w:rPr>
            </w:pPr>
            <w:r w:rsidRPr="005539D4">
              <w:rPr>
                <w:rFonts w:ascii="Calibri" w:eastAsia="Times New Roman" w:hAnsi="Calibri" w:cs="Times New Roman"/>
                <w:color w:val="000000"/>
                <w:lang w:eastAsia="tr-TR"/>
              </w:rPr>
              <w:t xml:space="preserve">Tahmin edilen maliyetin ötesine geçilmemiştir.          </w:t>
            </w:r>
            <w:r w:rsidRPr="00813FA6">
              <w:rPr>
                <w:rFonts w:ascii="Calibri" w:eastAsia="Times New Roman" w:hAnsi="Calibri" w:cs="Times New Roman"/>
                <w:color w:val="000000"/>
                <w:lang w:eastAsia="tr-TR"/>
              </w:rPr>
              <w:t> </w:t>
            </w:r>
            <w:r>
              <w:rPr>
                <w:rFonts w:ascii="Calibri" w:eastAsia="Times New Roman" w:hAnsi="Calibri" w:cs="Calibri"/>
                <w:color w:val="000000"/>
                <w:lang w:eastAsia="tr-TR"/>
              </w:rPr>
              <w:t xml:space="preserve"> </w:t>
            </w:r>
            <w:r w:rsidRPr="009A164C">
              <w:rPr>
                <w:rFonts w:ascii="Calibri" w:eastAsia="Times New Roman" w:hAnsi="Calibri" w:cs="Calibri"/>
                <w:color w:val="000000"/>
                <w:lang w:eastAsia="tr-TR"/>
              </w:rPr>
              <w:t xml:space="preserve"> </w:t>
            </w:r>
            <w:r w:rsidR="007016B3" w:rsidRPr="007016B3">
              <w:rPr>
                <w:rFonts w:ascii="Calibri" w:eastAsia="Times New Roman" w:hAnsi="Calibri" w:cs="Times New Roman"/>
                <w:color w:val="000000"/>
                <w:lang w:eastAsia="tr-TR"/>
              </w:rPr>
              <w:t> </w:t>
            </w:r>
          </w:p>
        </w:tc>
      </w:tr>
      <w:tr w:rsidR="007016B3" w:rsidRPr="007016B3" w:rsidTr="00EB0D28">
        <w:trPr>
          <w:trHeight w:val="300"/>
        </w:trPr>
        <w:tc>
          <w:tcPr>
            <w:tcW w:w="24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7016B3" w:rsidRPr="007016B3" w:rsidRDefault="007016B3" w:rsidP="00A16972">
            <w:pPr>
              <w:spacing w:after="0" w:line="240" w:lineRule="auto"/>
              <w:rPr>
                <w:rFonts w:ascii="Calibri" w:eastAsia="Times New Roman" w:hAnsi="Calibri" w:cs="Times New Roman"/>
                <w:b/>
                <w:bCs/>
                <w:color w:val="000000"/>
                <w:lang w:eastAsia="tr-TR"/>
              </w:rPr>
            </w:pPr>
            <w:r w:rsidRPr="007016B3">
              <w:rPr>
                <w:rFonts w:ascii="Calibri" w:eastAsia="Times New Roman" w:hAnsi="Calibri" w:cs="Times New Roman"/>
                <w:b/>
                <w:bCs/>
                <w:color w:val="000000"/>
                <w:lang w:eastAsia="tr-TR"/>
              </w:rPr>
              <w:t>Sürdürülebilirlik</w:t>
            </w:r>
          </w:p>
        </w:tc>
        <w:tc>
          <w:tcPr>
            <w:tcW w:w="7088" w:type="dxa"/>
            <w:gridSpan w:val="9"/>
            <w:tcBorders>
              <w:top w:val="single" w:sz="4" w:space="0" w:color="548DD4"/>
              <w:left w:val="single" w:sz="4" w:space="0" w:color="548DD4"/>
              <w:bottom w:val="single" w:sz="4" w:space="0" w:color="548DD4"/>
              <w:right w:val="single" w:sz="4" w:space="0" w:color="548DD4"/>
            </w:tcBorders>
            <w:shd w:val="clear" w:color="auto" w:fill="auto"/>
            <w:vAlign w:val="center"/>
            <w:hideMark/>
          </w:tcPr>
          <w:p w:rsidR="007016B3" w:rsidRPr="007016B3" w:rsidRDefault="00A16972" w:rsidP="00882A4E">
            <w:pPr>
              <w:spacing w:after="0" w:line="240" w:lineRule="auto"/>
              <w:jc w:val="both"/>
              <w:rPr>
                <w:rFonts w:ascii="Calibri" w:eastAsia="Times New Roman" w:hAnsi="Calibri" w:cs="Times New Roman"/>
                <w:color w:val="000000"/>
                <w:lang w:eastAsia="tr-TR"/>
              </w:rPr>
            </w:pPr>
            <w:r w:rsidRPr="006F3142">
              <w:rPr>
                <w:rFonts w:ascii="Calibri" w:eastAsia="Times New Roman" w:hAnsi="Calibri" w:cs="Times New Roman"/>
                <w:color w:val="000000"/>
                <w:lang w:eastAsia="tr-TR"/>
              </w:rPr>
              <w:t>Üniversitemiz Yatırım Programı kapsamında gerçekleştirilen kapalı alan üretimi Derslik ve Merkezi Birimler projesi kapsamında yapımı devam eden ve 6.795 m</w:t>
            </w:r>
            <w:r w:rsidRPr="006F3142">
              <w:rPr>
                <w:rFonts w:ascii="Arial TUR" w:eastAsia="Times New Roman" w:hAnsi="Arial TUR" w:cs="Arial TUR"/>
                <w:color w:val="000000"/>
                <w:lang w:eastAsia="tr-TR"/>
              </w:rPr>
              <w:t>²</w:t>
            </w:r>
            <w:r w:rsidRPr="006F3142">
              <w:rPr>
                <w:rFonts w:ascii="Calibri" w:eastAsia="Times New Roman" w:hAnsi="Calibri" w:cs="Times New Roman"/>
                <w:color w:val="000000"/>
                <w:lang w:eastAsia="tr-TR"/>
              </w:rPr>
              <w:t xml:space="preserve"> kapalı alana haiz olan Pazar MYO bina yapım işi 2019 yılı içerisinde bitmesi planlanmış, ancak </w:t>
            </w:r>
            <w:r>
              <w:rPr>
                <w:rFonts w:ascii="Calibri" w:eastAsia="Times New Roman" w:hAnsi="Calibri" w:cs="Times New Roman"/>
                <w:color w:val="000000"/>
                <w:lang w:eastAsia="tr-TR"/>
              </w:rPr>
              <w:t xml:space="preserve">bütçe </w:t>
            </w:r>
            <w:r w:rsidRPr="006F3142">
              <w:rPr>
                <w:rFonts w:ascii="Calibri" w:eastAsia="Times New Roman" w:hAnsi="Calibri" w:cs="Times New Roman"/>
                <w:color w:val="000000"/>
                <w:lang w:eastAsia="tr-TR"/>
              </w:rPr>
              <w:t>ödenek yetersizliği nedeni ile yapım süresinin bir yıl ötelenmesi durumu oluşmuştur.</w:t>
            </w:r>
            <w:r w:rsidR="008A4E24">
              <w:rPr>
                <w:rFonts w:ascii="Calibri" w:eastAsia="Times New Roman" w:hAnsi="Calibri" w:cs="Times New Roman"/>
                <w:color w:val="000000"/>
                <w:lang w:eastAsia="tr-TR"/>
              </w:rPr>
              <w:t xml:space="preserve"> </w:t>
            </w:r>
          </w:p>
        </w:tc>
      </w:tr>
      <w:tr w:rsidR="00A52959" w:rsidRPr="00D92605" w:rsidTr="00EB0D28">
        <w:trPr>
          <w:trHeight w:val="1500"/>
        </w:trPr>
        <w:tc>
          <w:tcPr>
            <w:tcW w:w="2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A52959" w:rsidRPr="00D92605" w:rsidRDefault="00A52959" w:rsidP="00D210CB">
            <w:pPr>
              <w:spacing w:after="0" w:line="240" w:lineRule="auto"/>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 xml:space="preserve">Performans Göstergesi  </w:t>
            </w:r>
          </w:p>
        </w:tc>
        <w:tc>
          <w:tcPr>
            <w:tcW w:w="99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704BAD" w:rsidRDefault="00A52959" w:rsidP="00704BAD">
            <w:pPr>
              <w:spacing w:after="0" w:line="240" w:lineRule="auto"/>
              <w:jc w:val="center"/>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Hedefe Etkisi</w:t>
            </w:r>
          </w:p>
          <w:p w:rsidR="00A52959" w:rsidRPr="00D92605" w:rsidRDefault="00A52959" w:rsidP="00704BAD">
            <w:pPr>
              <w:spacing w:after="0" w:line="240" w:lineRule="auto"/>
              <w:jc w:val="center"/>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w:t>
            </w:r>
          </w:p>
        </w:tc>
        <w:tc>
          <w:tcPr>
            <w:tcW w:w="132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A52959" w:rsidRPr="00D92605" w:rsidRDefault="00A52959" w:rsidP="00D210CB">
            <w:pPr>
              <w:spacing w:after="0" w:line="240" w:lineRule="auto"/>
              <w:jc w:val="center"/>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Plan Dönemi Başlangıç Değeri (A)</w:t>
            </w:r>
          </w:p>
        </w:tc>
        <w:tc>
          <w:tcPr>
            <w:tcW w:w="162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A52959" w:rsidRPr="00D92605" w:rsidRDefault="00A52959" w:rsidP="00D210CB">
            <w:pPr>
              <w:spacing w:after="0" w:line="240" w:lineRule="auto"/>
              <w:jc w:val="center"/>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İzleme Dönemindeki Yılsonu Hedeflenen Değer</w:t>
            </w:r>
            <w:r w:rsidR="00B90290">
              <w:rPr>
                <w:rFonts w:ascii="Calibri" w:eastAsia="Times New Roman" w:hAnsi="Calibri" w:cs="Times New Roman"/>
                <w:b/>
                <w:bCs/>
                <w:color w:val="000000"/>
                <w:lang w:eastAsia="tr-TR"/>
              </w:rPr>
              <w:t xml:space="preserve"> </w:t>
            </w:r>
            <w:r w:rsidRPr="00D92605">
              <w:rPr>
                <w:rFonts w:ascii="Calibri" w:eastAsia="Times New Roman" w:hAnsi="Calibri" w:cs="Times New Roman"/>
                <w:b/>
                <w:bCs/>
                <w:color w:val="000000"/>
                <w:lang w:eastAsia="tr-TR"/>
              </w:rPr>
              <w:t>(B)</w:t>
            </w:r>
          </w:p>
        </w:tc>
        <w:tc>
          <w:tcPr>
            <w:tcW w:w="144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A52959" w:rsidRPr="00D92605" w:rsidRDefault="00A52959" w:rsidP="00D210CB">
            <w:pPr>
              <w:spacing w:after="0" w:line="240" w:lineRule="auto"/>
              <w:jc w:val="center"/>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İzleme Dö</w:t>
            </w:r>
            <w:r w:rsidR="00B90290">
              <w:rPr>
                <w:rFonts w:ascii="Calibri" w:eastAsia="Times New Roman" w:hAnsi="Calibri" w:cs="Times New Roman"/>
                <w:b/>
                <w:bCs/>
                <w:color w:val="000000"/>
                <w:lang w:eastAsia="tr-TR"/>
              </w:rPr>
              <w:t>nemindeki Gerçekleşme Değeri (C</w:t>
            </w:r>
            <w:r w:rsidRPr="00D92605">
              <w:rPr>
                <w:rFonts w:ascii="Calibri" w:eastAsia="Times New Roman" w:hAnsi="Calibri" w:cs="Times New Roman"/>
                <w:b/>
                <w:bCs/>
                <w:color w:val="000000"/>
                <w:lang w:eastAsia="tr-TR"/>
              </w:rPr>
              <w:t>)</w:t>
            </w:r>
          </w:p>
        </w:tc>
        <w:tc>
          <w:tcPr>
            <w:tcW w:w="1712"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704BAD" w:rsidRDefault="00A52959" w:rsidP="00D210CB">
            <w:pPr>
              <w:spacing w:after="0" w:line="240" w:lineRule="auto"/>
              <w:jc w:val="center"/>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 xml:space="preserve">Performans </w:t>
            </w:r>
          </w:p>
          <w:p w:rsidR="00A52959" w:rsidRPr="00D92605" w:rsidRDefault="00A52959" w:rsidP="00D210CB">
            <w:pPr>
              <w:spacing w:after="0" w:line="240" w:lineRule="auto"/>
              <w:jc w:val="center"/>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 xml:space="preserve">(%) </w:t>
            </w:r>
            <w:r w:rsidRPr="00D92605">
              <w:rPr>
                <w:rFonts w:ascii="Calibri" w:eastAsia="Times New Roman" w:hAnsi="Calibri" w:cs="Times New Roman"/>
                <w:b/>
                <w:bCs/>
                <w:color w:val="000000"/>
                <w:lang w:eastAsia="tr-TR"/>
              </w:rPr>
              <w:br/>
              <w:t>(C-A)/(B-A)</w:t>
            </w:r>
          </w:p>
        </w:tc>
      </w:tr>
      <w:tr w:rsidR="00A52959" w:rsidRPr="00D92605" w:rsidTr="00EB0D28">
        <w:trPr>
          <w:trHeight w:val="764"/>
        </w:trPr>
        <w:tc>
          <w:tcPr>
            <w:tcW w:w="2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tcPr>
          <w:p w:rsidR="00A52959" w:rsidRPr="00A52959" w:rsidRDefault="00A52959" w:rsidP="00A52959">
            <w:pPr>
              <w:rPr>
                <w:b/>
              </w:rPr>
            </w:pPr>
            <w:r w:rsidRPr="00A52959">
              <w:rPr>
                <w:b/>
              </w:rPr>
              <w:t>PG5.</w:t>
            </w:r>
            <w:proofErr w:type="gramStart"/>
            <w:r w:rsidRPr="00A52959">
              <w:rPr>
                <w:b/>
              </w:rPr>
              <w:t>3.2</w:t>
            </w:r>
            <w:proofErr w:type="gramEnd"/>
            <w:r w:rsidRPr="00A52959">
              <w:rPr>
                <w:b/>
              </w:rPr>
              <w:t>:Yeni üretilmiş veya yenilenmiş açık alanlar (m²)</w:t>
            </w:r>
          </w:p>
        </w:tc>
        <w:tc>
          <w:tcPr>
            <w:tcW w:w="99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52959" w:rsidRPr="002F234B" w:rsidRDefault="00A52959" w:rsidP="00A52959">
            <w:pPr>
              <w:jc w:val="center"/>
            </w:pPr>
            <w:r w:rsidRPr="002F234B">
              <w:t>40</w:t>
            </w:r>
          </w:p>
        </w:tc>
        <w:tc>
          <w:tcPr>
            <w:tcW w:w="132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52959" w:rsidRPr="002F234B" w:rsidRDefault="00A52959" w:rsidP="00A52959">
            <w:pPr>
              <w:jc w:val="center"/>
            </w:pPr>
            <w:r w:rsidRPr="002F234B">
              <w:t>121.703</w:t>
            </w:r>
          </w:p>
        </w:tc>
        <w:tc>
          <w:tcPr>
            <w:tcW w:w="1620"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52959" w:rsidRPr="002F234B" w:rsidRDefault="00A52959" w:rsidP="00A52959">
            <w:pPr>
              <w:jc w:val="center"/>
            </w:pPr>
            <w:r w:rsidRPr="002F234B">
              <w:t>123.000</w:t>
            </w:r>
          </w:p>
        </w:tc>
        <w:tc>
          <w:tcPr>
            <w:tcW w:w="1444"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52959" w:rsidRPr="002F234B" w:rsidRDefault="00A52959" w:rsidP="00A52959">
            <w:pPr>
              <w:jc w:val="center"/>
            </w:pPr>
            <w:r w:rsidRPr="002F234B">
              <w:t>126.921</w:t>
            </w:r>
          </w:p>
        </w:tc>
        <w:tc>
          <w:tcPr>
            <w:tcW w:w="1712" w:type="dxa"/>
            <w:gridSpan w:val="2"/>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A52959" w:rsidRDefault="00A52959" w:rsidP="00A52959">
            <w:pPr>
              <w:jc w:val="center"/>
            </w:pPr>
            <w:r w:rsidRPr="002F234B">
              <w:t>%100</w:t>
            </w:r>
          </w:p>
        </w:tc>
      </w:tr>
      <w:tr w:rsidR="00A52959" w:rsidRPr="00D92605" w:rsidTr="00A52959">
        <w:trPr>
          <w:trHeight w:val="300"/>
        </w:trPr>
        <w:tc>
          <w:tcPr>
            <w:tcW w:w="9513" w:type="dxa"/>
            <w:gridSpan w:val="10"/>
            <w:tcBorders>
              <w:top w:val="nil"/>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A52959" w:rsidRPr="00D92605" w:rsidRDefault="00A52959" w:rsidP="00D210CB">
            <w:pPr>
              <w:spacing w:after="0" w:line="240" w:lineRule="auto"/>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 xml:space="preserve">Performans Göstergelerine İlişkin Değerlendirmeler </w:t>
            </w:r>
          </w:p>
        </w:tc>
      </w:tr>
      <w:tr w:rsidR="00A52959" w:rsidRPr="00D92605" w:rsidTr="00A16972">
        <w:trPr>
          <w:trHeight w:val="300"/>
        </w:trPr>
        <w:tc>
          <w:tcPr>
            <w:tcW w:w="2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A52959" w:rsidRPr="00D92605" w:rsidRDefault="00A52959" w:rsidP="00A16972">
            <w:pPr>
              <w:spacing w:after="0" w:line="240" w:lineRule="auto"/>
              <w:rPr>
                <w:rFonts w:ascii="Calibri" w:eastAsia="Times New Roman" w:hAnsi="Calibri" w:cs="Times New Roman"/>
                <w:b/>
                <w:bCs/>
                <w:color w:val="000000"/>
                <w:lang w:eastAsia="tr-TR"/>
              </w:rPr>
            </w:pPr>
            <w:proofErr w:type="spellStart"/>
            <w:r w:rsidRPr="00D92605">
              <w:rPr>
                <w:rFonts w:ascii="Calibri" w:eastAsia="Times New Roman" w:hAnsi="Calibri" w:cs="Times New Roman"/>
                <w:b/>
                <w:bCs/>
                <w:color w:val="000000"/>
                <w:lang w:eastAsia="tr-TR"/>
              </w:rPr>
              <w:t>İlgililik</w:t>
            </w:r>
            <w:proofErr w:type="spellEnd"/>
          </w:p>
        </w:tc>
        <w:tc>
          <w:tcPr>
            <w:tcW w:w="7088"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A52959" w:rsidRPr="00D92605" w:rsidRDefault="00274D32" w:rsidP="00274D32">
            <w:pPr>
              <w:spacing w:after="0" w:line="240" w:lineRule="auto"/>
              <w:jc w:val="both"/>
              <w:rPr>
                <w:rFonts w:ascii="Calibri" w:eastAsia="Times New Roman" w:hAnsi="Calibri" w:cs="Times New Roman"/>
                <w:color w:val="000000"/>
                <w:lang w:eastAsia="tr-TR"/>
              </w:rPr>
            </w:pPr>
            <w:r w:rsidRPr="00274D32">
              <w:rPr>
                <w:rFonts w:ascii="Calibri" w:eastAsia="Times New Roman" w:hAnsi="Calibri" w:cs="Times New Roman"/>
                <w:color w:val="000000"/>
                <w:lang w:eastAsia="tr-TR"/>
              </w:rPr>
              <w:t xml:space="preserve">Tespit ve ihtiyaçlarda herhangi bir değişim bulunmadığından performans göstergesinde bir değişiklik ihtiyacı bulunmamaktadır.     </w:t>
            </w:r>
          </w:p>
        </w:tc>
      </w:tr>
      <w:tr w:rsidR="00A52959" w:rsidRPr="00D92605" w:rsidTr="00A16972">
        <w:trPr>
          <w:trHeight w:val="300"/>
        </w:trPr>
        <w:tc>
          <w:tcPr>
            <w:tcW w:w="2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A52959" w:rsidRPr="00D92605" w:rsidRDefault="00A52959" w:rsidP="00A16972">
            <w:pPr>
              <w:spacing w:after="0" w:line="240" w:lineRule="auto"/>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Etkililik</w:t>
            </w:r>
          </w:p>
        </w:tc>
        <w:tc>
          <w:tcPr>
            <w:tcW w:w="7088"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A52959" w:rsidRPr="00D92605" w:rsidRDefault="00274D32" w:rsidP="00274D32">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Gösterge değerine ulaşıl</w:t>
            </w:r>
            <w:r w:rsidRPr="00882A4E">
              <w:rPr>
                <w:rFonts w:ascii="Calibri" w:eastAsia="Times New Roman" w:hAnsi="Calibri" w:cs="Times New Roman"/>
                <w:color w:val="000000"/>
                <w:lang w:eastAsia="tr-TR"/>
              </w:rPr>
              <w:t xml:space="preserve">mıştır.   </w:t>
            </w:r>
          </w:p>
        </w:tc>
      </w:tr>
      <w:tr w:rsidR="00A52959" w:rsidRPr="00D92605" w:rsidTr="00A16972">
        <w:trPr>
          <w:trHeight w:val="300"/>
        </w:trPr>
        <w:tc>
          <w:tcPr>
            <w:tcW w:w="2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A52959" w:rsidRPr="00D92605" w:rsidRDefault="00A52959" w:rsidP="00A16972">
            <w:pPr>
              <w:spacing w:after="0" w:line="240" w:lineRule="auto"/>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Etkinlik</w:t>
            </w:r>
          </w:p>
        </w:tc>
        <w:tc>
          <w:tcPr>
            <w:tcW w:w="7088"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A52959" w:rsidRPr="00D92605" w:rsidRDefault="00274D32" w:rsidP="00274D32">
            <w:pPr>
              <w:spacing w:after="0" w:line="240" w:lineRule="auto"/>
              <w:jc w:val="both"/>
              <w:rPr>
                <w:rFonts w:ascii="Calibri" w:eastAsia="Times New Roman" w:hAnsi="Calibri" w:cs="Times New Roman"/>
                <w:color w:val="000000"/>
                <w:lang w:eastAsia="tr-TR"/>
              </w:rPr>
            </w:pPr>
            <w:r w:rsidRPr="005539D4">
              <w:rPr>
                <w:rFonts w:ascii="Calibri" w:eastAsia="Times New Roman" w:hAnsi="Calibri" w:cs="Times New Roman"/>
                <w:color w:val="000000"/>
                <w:lang w:eastAsia="tr-TR"/>
              </w:rPr>
              <w:t xml:space="preserve">Tahmin edilen maliyetin ötesine geçilmemiştir.          </w:t>
            </w:r>
            <w:r w:rsidRPr="00813FA6">
              <w:rPr>
                <w:rFonts w:ascii="Calibri" w:eastAsia="Times New Roman" w:hAnsi="Calibri" w:cs="Times New Roman"/>
                <w:color w:val="000000"/>
                <w:lang w:eastAsia="tr-TR"/>
              </w:rPr>
              <w:t> </w:t>
            </w:r>
            <w:r>
              <w:rPr>
                <w:rFonts w:ascii="Calibri" w:eastAsia="Times New Roman" w:hAnsi="Calibri" w:cs="Calibri"/>
                <w:color w:val="000000"/>
                <w:lang w:eastAsia="tr-TR"/>
              </w:rPr>
              <w:t xml:space="preserve"> </w:t>
            </w:r>
            <w:r w:rsidRPr="009A164C">
              <w:rPr>
                <w:rFonts w:ascii="Calibri" w:eastAsia="Times New Roman" w:hAnsi="Calibri" w:cs="Calibri"/>
                <w:color w:val="000000"/>
                <w:lang w:eastAsia="tr-TR"/>
              </w:rPr>
              <w:t xml:space="preserve"> </w:t>
            </w:r>
            <w:r w:rsidRPr="007016B3">
              <w:rPr>
                <w:rFonts w:ascii="Calibri" w:eastAsia="Times New Roman" w:hAnsi="Calibri" w:cs="Times New Roman"/>
                <w:color w:val="000000"/>
                <w:lang w:eastAsia="tr-TR"/>
              </w:rPr>
              <w:t> </w:t>
            </w:r>
          </w:p>
        </w:tc>
      </w:tr>
      <w:tr w:rsidR="00A52959" w:rsidRPr="00D92605" w:rsidTr="00A16972">
        <w:trPr>
          <w:trHeight w:val="300"/>
        </w:trPr>
        <w:tc>
          <w:tcPr>
            <w:tcW w:w="242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A52959" w:rsidRPr="00D92605" w:rsidRDefault="00A52959" w:rsidP="00A16972">
            <w:pPr>
              <w:spacing w:after="0" w:line="240" w:lineRule="auto"/>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Sürdürülebilirlik</w:t>
            </w:r>
          </w:p>
        </w:tc>
        <w:tc>
          <w:tcPr>
            <w:tcW w:w="7088" w:type="dxa"/>
            <w:gridSpan w:val="9"/>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A52959" w:rsidRPr="00D92605" w:rsidRDefault="00FF0DB0" w:rsidP="00274D32">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Yatırım programına alınmaması, bütçe ödeneklerinin ilk yatırım programına alındığı şeklinde gönderilmeme riski bulunmaktadır.</w:t>
            </w:r>
          </w:p>
        </w:tc>
      </w:tr>
    </w:tbl>
    <w:p w:rsidR="00A52959" w:rsidRDefault="00A52959" w:rsidP="00444856">
      <w:pPr>
        <w:rPr>
          <w:rFonts w:ascii="Times New Roman" w:hAnsi="Times New Roman" w:cs="Times New Roman"/>
          <w:b/>
          <w:sz w:val="24"/>
          <w:szCs w:val="24"/>
        </w:rPr>
      </w:pPr>
    </w:p>
    <w:tbl>
      <w:tblPr>
        <w:tblW w:w="9471" w:type="dxa"/>
        <w:tblInd w:w="55" w:type="dxa"/>
        <w:tblLayout w:type="fixed"/>
        <w:tblCellMar>
          <w:left w:w="70" w:type="dxa"/>
          <w:right w:w="70" w:type="dxa"/>
        </w:tblCellMar>
        <w:tblLook w:val="04A0" w:firstRow="1" w:lastRow="0" w:firstColumn="1" w:lastColumn="0" w:noHBand="0" w:noVBand="1"/>
      </w:tblPr>
      <w:tblGrid>
        <w:gridCol w:w="2000"/>
        <w:gridCol w:w="1300"/>
        <w:gridCol w:w="1320"/>
        <w:gridCol w:w="1620"/>
        <w:gridCol w:w="1580"/>
        <w:gridCol w:w="1651"/>
      </w:tblGrid>
      <w:tr w:rsidR="00D92605" w:rsidRPr="00D92605" w:rsidTr="00EB0D28">
        <w:trPr>
          <w:trHeight w:val="15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D92605" w:rsidRPr="00D92605" w:rsidRDefault="00D92605" w:rsidP="00D92605">
            <w:pPr>
              <w:spacing w:after="0" w:line="240" w:lineRule="auto"/>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lastRenderedPageBreak/>
              <w:t xml:space="preserve">Performans Göstergesi  </w:t>
            </w:r>
          </w:p>
        </w:tc>
        <w:tc>
          <w:tcPr>
            <w:tcW w:w="13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704BAD" w:rsidRDefault="00D92605" w:rsidP="00704BAD">
            <w:pPr>
              <w:spacing w:after="0" w:line="240" w:lineRule="auto"/>
              <w:jc w:val="center"/>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Hedefe Etkisi</w:t>
            </w:r>
          </w:p>
          <w:p w:rsidR="00D92605" w:rsidRPr="00D92605" w:rsidRDefault="00D92605" w:rsidP="00704BAD">
            <w:pPr>
              <w:spacing w:after="0" w:line="240" w:lineRule="auto"/>
              <w:jc w:val="center"/>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w:t>
            </w:r>
          </w:p>
        </w:tc>
        <w:tc>
          <w:tcPr>
            <w:tcW w:w="13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D92605" w:rsidRPr="00D92605" w:rsidRDefault="00D92605" w:rsidP="00D92605">
            <w:pPr>
              <w:spacing w:after="0" w:line="240" w:lineRule="auto"/>
              <w:jc w:val="center"/>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Plan Dönemi Başlangıç Değeri (A)</w:t>
            </w:r>
          </w:p>
        </w:tc>
        <w:tc>
          <w:tcPr>
            <w:tcW w:w="16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D92605" w:rsidRPr="00D92605" w:rsidRDefault="00D92605" w:rsidP="00D92605">
            <w:pPr>
              <w:spacing w:after="0" w:line="240" w:lineRule="auto"/>
              <w:jc w:val="center"/>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İzleme Dönemindeki Yılsonu Hedeflenen Değer</w:t>
            </w:r>
            <w:r w:rsidR="00B90290">
              <w:rPr>
                <w:rFonts w:ascii="Calibri" w:eastAsia="Times New Roman" w:hAnsi="Calibri" w:cs="Times New Roman"/>
                <w:b/>
                <w:bCs/>
                <w:color w:val="000000"/>
                <w:lang w:eastAsia="tr-TR"/>
              </w:rPr>
              <w:t xml:space="preserve"> </w:t>
            </w:r>
            <w:r w:rsidRPr="00D92605">
              <w:rPr>
                <w:rFonts w:ascii="Calibri" w:eastAsia="Times New Roman" w:hAnsi="Calibri" w:cs="Times New Roman"/>
                <w:b/>
                <w:bCs/>
                <w:color w:val="000000"/>
                <w:lang w:eastAsia="tr-TR"/>
              </w:rPr>
              <w:t>(B)</w:t>
            </w:r>
          </w:p>
        </w:tc>
        <w:tc>
          <w:tcPr>
            <w:tcW w:w="15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D92605" w:rsidRPr="00D92605" w:rsidRDefault="00D92605" w:rsidP="00D92605">
            <w:pPr>
              <w:spacing w:after="0" w:line="240" w:lineRule="auto"/>
              <w:jc w:val="center"/>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İzleme Dö</w:t>
            </w:r>
            <w:r w:rsidR="00B90290">
              <w:rPr>
                <w:rFonts w:ascii="Calibri" w:eastAsia="Times New Roman" w:hAnsi="Calibri" w:cs="Times New Roman"/>
                <w:b/>
                <w:bCs/>
                <w:color w:val="000000"/>
                <w:lang w:eastAsia="tr-TR"/>
              </w:rPr>
              <w:t>nemindeki Gerçekleşme Değeri (C</w:t>
            </w:r>
            <w:r w:rsidRPr="00D92605">
              <w:rPr>
                <w:rFonts w:ascii="Calibri" w:eastAsia="Times New Roman" w:hAnsi="Calibri" w:cs="Times New Roman"/>
                <w:b/>
                <w:bCs/>
                <w:color w:val="000000"/>
                <w:lang w:eastAsia="tr-TR"/>
              </w:rPr>
              <w:t>)</w:t>
            </w:r>
          </w:p>
        </w:tc>
        <w:tc>
          <w:tcPr>
            <w:tcW w:w="165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vAlign w:val="center"/>
            <w:hideMark/>
          </w:tcPr>
          <w:p w:rsidR="00704BAD" w:rsidRDefault="00D92605" w:rsidP="00D92605">
            <w:pPr>
              <w:spacing w:after="0" w:line="240" w:lineRule="auto"/>
              <w:jc w:val="center"/>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 xml:space="preserve">Performans </w:t>
            </w:r>
          </w:p>
          <w:p w:rsidR="00D92605" w:rsidRPr="00D92605" w:rsidRDefault="00D92605" w:rsidP="00D92605">
            <w:pPr>
              <w:spacing w:after="0" w:line="240" w:lineRule="auto"/>
              <w:jc w:val="center"/>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 xml:space="preserve">(%) </w:t>
            </w:r>
            <w:r w:rsidRPr="00D92605">
              <w:rPr>
                <w:rFonts w:ascii="Calibri" w:eastAsia="Times New Roman" w:hAnsi="Calibri" w:cs="Times New Roman"/>
                <w:b/>
                <w:bCs/>
                <w:color w:val="000000"/>
                <w:lang w:eastAsia="tr-TR"/>
              </w:rPr>
              <w:br/>
              <w:t>(C-A)/(B-A)</w:t>
            </w:r>
          </w:p>
        </w:tc>
      </w:tr>
      <w:tr w:rsidR="00D92605" w:rsidRPr="00D92605" w:rsidTr="00B90290">
        <w:trPr>
          <w:trHeight w:val="6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D92605" w:rsidRPr="00D92605" w:rsidRDefault="00D92605" w:rsidP="00D92605">
            <w:pPr>
              <w:spacing w:after="0" w:line="240" w:lineRule="auto"/>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PG5.</w:t>
            </w:r>
            <w:proofErr w:type="gramStart"/>
            <w:r w:rsidRPr="00D92605">
              <w:rPr>
                <w:rFonts w:ascii="Calibri" w:eastAsia="Times New Roman" w:hAnsi="Calibri" w:cs="Times New Roman"/>
                <w:b/>
                <w:bCs/>
                <w:color w:val="000000"/>
                <w:lang w:eastAsia="tr-TR"/>
              </w:rPr>
              <w:t>3.3</w:t>
            </w:r>
            <w:proofErr w:type="gramEnd"/>
            <w:r w:rsidRPr="00D92605">
              <w:rPr>
                <w:rFonts w:ascii="Calibri" w:eastAsia="Times New Roman" w:hAnsi="Calibri" w:cs="Times New Roman"/>
                <w:b/>
                <w:bCs/>
                <w:color w:val="000000"/>
                <w:lang w:eastAsia="tr-TR"/>
              </w:rPr>
              <w:t>:Bakım onarım iş sayısı</w:t>
            </w:r>
          </w:p>
        </w:tc>
        <w:tc>
          <w:tcPr>
            <w:tcW w:w="13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D92605" w:rsidRPr="00D92605" w:rsidRDefault="00D92605" w:rsidP="00D92605">
            <w:pPr>
              <w:spacing w:after="0" w:line="240" w:lineRule="auto"/>
              <w:jc w:val="center"/>
              <w:rPr>
                <w:rFonts w:ascii="Calibri" w:eastAsia="Times New Roman" w:hAnsi="Calibri" w:cs="Times New Roman"/>
                <w:color w:val="000000"/>
                <w:lang w:eastAsia="tr-TR"/>
              </w:rPr>
            </w:pPr>
            <w:r w:rsidRPr="00D92605">
              <w:rPr>
                <w:rFonts w:ascii="Calibri" w:eastAsia="Times New Roman" w:hAnsi="Calibri" w:cs="Times New Roman"/>
                <w:color w:val="000000"/>
                <w:lang w:eastAsia="tr-TR"/>
              </w:rPr>
              <w:t>20</w:t>
            </w:r>
          </w:p>
        </w:tc>
        <w:tc>
          <w:tcPr>
            <w:tcW w:w="13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D92605" w:rsidRPr="00D92605" w:rsidRDefault="00D92605" w:rsidP="00D92605">
            <w:pPr>
              <w:spacing w:after="0" w:line="240" w:lineRule="auto"/>
              <w:jc w:val="center"/>
              <w:rPr>
                <w:rFonts w:ascii="Calibri" w:eastAsia="Times New Roman" w:hAnsi="Calibri" w:cs="Times New Roman"/>
                <w:color w:val="000000"/>
                <w:lang w:eastAsia="tr-TR"/>
              </w:rPr>
            </w:pPr>
            <w:r w:rsidRPr="00D92605">
              <w:rPr>
                <w:rFonts w:ascii="Calibri" w:eastAsia="Times New Roman" w:hAnsi="Calibri" w:cs="Times New Roman"/>
                <w:color w:val="000000"/>
                <w:lang w:eastAsia="tr-TR"/>
              </w:rPr>
              <w:t>45</w:t>
            </w:r>
          </w:p>
        </w:tc>
        <w:tc>
          <w:tcPr>
            <w:tcW w:w="162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D92605" w:rsidRPr="00D92605" w:rsidRDefault="00D92605" w:rsidP="00D92605">
            <w:pPr>
              <w:spacing w:after="0" w:line="240" w:lineRule="auto"/>
              <w:jc w:val="center"/>
              <w:rPr>
                <w:rFonts w:ascii="Calibri" w:eastAsia="Times New Roman" w:hAnsi="Calibri" w:cs="Times New Roman"/>
                <w:color w:val="000000"/>
                <w:lang w:eastAsia="tr-TR"/>
              </w:rPr>
            </w:pPr>
            <w:r w:rsidRPr="00D92605">
              <w:rPr>
                <w:rFonts w:ascii="Calibri" w:eastAsia="Times New Roman" w:hAnsi="Calibri" w:cs="Times New Roman"/>
                <w:color w:val="000000"/>
                <w:lang w:eastAsia="tr-TR"/>
              </w:rPr>
              <w:t>95</w:t>
            </w:r>
          </w:p>
        </w:tc>
        <w:tc>
          <w:tcPr>
            <w:tcW w:w="158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D92605" w:rsidRPr="00D92605" w:rsidRDefault="00D92605" w:rsidP="00D92605">
            <w:pPr>
              <w:spacing w:after="0" w:line="240" w:lineRule="auto"/>
              <w:jc w:val="center"/>
              <w:rPr>
                <w:rFonts w:ascii="Calibri" w:eastAsia="Times New Roman" w:hAnsi="Calibri" w:cs="Times New Roman"/>
                <w:color w:val="000000"/>
                <w:lang w:eastAsia="tr-TR"/>
              </w:rPr>
            </w:pPr>
            <w:r w:rsidRPr="00D92605">
              <w:rPr>
                <w:rFonts w:ascii="Calibri" w:eastAsia="Times New Roman" w:hAnsi="Calibri" w:cs="Times New Roman"/>
                <w:color w:val="000000"/>
                <w:lang w:eastAsia="tr-TR"/>
              </w:rPr>
              <w:t> </w:t>
            </w:r>
            <w:r w:rsidR="00D35856">
              <w:rPr>
                <w:rFonts w:ascii="Calibri" w:eastAsia="Times New Roman" w:hAnsi="Calibri" w:cs="Times New Roman"/>
                <w:color w:val="000000"/>
                <w:lang w:eastAsia="tr-TR"/>
              </w:rPr>
              <w:t>164</w:t>
            </w:r>
          </w:p>
        </w:tc>
        <w:tc>
          <w:tcPr>
            <w:tcW w:w="165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D92605" w:rsidRPr="00D92605" w:rsidRDefault="00D35856" w:rsidP="00D92605">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r w:rsidR="00D92605" w:rsidRPr="00D92605">
              <w:rPr>
                <w:rFonts w:ascii="Calibri" w:eastAsia="Times New Roman" w:hAnsi="Calibri" w:cs="Times New Roman"/>
                <w:color w:val="000000"/>
                <w:lang w:eastAsia="tr-TR"/>
              </w:rPr>
              <w:t> </w:t>
            </w:r>
          </w:p>
        </w:tc>
      </w:tr>
      <w:tr w:rsidR="00D92605" w:rsidRPr="00D92605" w:rsidTr="00B90290">
        <w:trPr>
          <w:trHeight w:val="300"/>
        </w:trPr>
        <w:tc>
          <w:tcPr>
            <w:tcW w:w="9471" w:type="dxa"/>
            <w:gridSpan w:val="6"/>
            <w:tcBorders>
              <w:top w:val="nil"/>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D92605" w:rsidRPr="00D92605" w:rsidRDefault="00D92605" w:rsidP="00D92605">
            <w:pPr>
              <w:spacing w:after="0" w:line="240" w:lineRule="auto"/>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 xml:space="preserve">Performans Göstergelerine İlişkin Değerlendirmeler </w:t>
            </w:r>
          </w:p>
        </w:tc>
      </w:tr>
      <w:tr w:rsidR="00D92605" w:rsidRPr="00D92605" w:rsidTr="00B90290">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D92605" w:rsidRPr="00D92605" w:rsidRDefault="00D92605" w:rsidP="002C11F2">
            <w:pPr>
              <w:spacing w:after="0" w:line="240" w:lineRule="auto"/>
              <w:rPr>
                <w:rFonts w:ascii="Calibri" w:eastAsia="Times New Roman" w:hAnsi="Calibri" w:cs="Times New Roman"/>
                <w:b/>
                <w:bCs/>
                <w:color w:val="000000"/>
                <w:lang w:eastAsia="tr-TR"/>
              </w:rPr>
            </w:pPr>
            <w:proofErr w:type="spellStart"/>
            <w:r w:rsidRPr="00D92605">
              <w:rPr>
                <w:rFonts w:ascii="Calibri" w:eastAsia="Times New Roman" w:hAnsi="Calibri" w:cs="Times New Roman"/>
                <w:b/>
                <w:bCs/>
                <w:color w:val="000000"/>
                <w:lang w:eastAsia="tr-TR"/>
              </w:rPr>
              <w:t>İlgililik</w:t>
            </w:r>
            <w:proofErr w:type="spellEnd"/>
          </w:p>
        </w:tc>
        <w:tc>
          <w:tcPr>
            <w:tcW w:w="7471"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92605" w:rsidRPr="00D92605" w:rsidRDefault="00274D32" w:rsidP="00274D32">
            <w:pPr>
              <w:spacing w:after="0" w:line="240" w:lineRule="auto"/>
              <w:jc w:val="both"/>
              <w:rPr>
                <w:rFonts w:ascii="Calibri" w:eastAsia="Times New Roman" w:hAnsi="Calibri" w:cs="Times New Roman"/>
                <w:color w:val="000000"/>
                <w:lang w:eastAsia="tr-TR"/>
              </w:rPr>
            </w:pPr>
            <w:r w:rsidRPr="00274D32">
              <w:rPr>
                <w:rFonts w:ascii="Calibri" w:eastAsia="Times New Roman" w:hAnsi="Calibri" w:cs="Times New Roman"/>
                <w:color w:val="000000"/>
                <w:lang w:eastAsia="tr-TR"/>
              </w:rPr>
              <w:t xml:space="preserve">Tespit ve ihtiyaçlarda herhangi bir değişim bulunmadığından performans göstergesinde bir değişiklik ihtiyacı bulunmamaktadır.     </w:t>
            </w:r>
            <w:r w:rsidR="00D92605" w:rsidRPr="00D92605">
              <w:rPr>
                <w:rFonts w:ascii="Calibri" w:eastAsia="Times New Roman" w:hAnsi="Calibri" w:cs="Times New Roman"/>
                <w:color w:val="000000"/>
                <w:lang w:eastAsia="tr-TR"/>
              </w:rPr>
              <w:t> </w:t>
            </w:r>
          </w:p>
        </w:tc>
      </w:tr>
      <w:tr w:rsidR="00D92605" w:rsidRPr="00D92605" w:rsidTr="00B90290">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D92605" w:rsidRPr="00D92605" w:rsidRDefault="00D92605" w:rsidP="002C11F2">
            <w:pPr>
              <w:spacing w:after="0" w:line="240" w:lineRule="auto"/>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Etkililik</w:t>
            </w:r>
          </w:p>
        </w:tc>
        <w:tc>
          <w:tcPr>
            <w:tcW w:w="7471"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92605" w:rsidRPr="00D92605" w:rsidRDefault="00274D32" w:rsidP="00274D32">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Gösterge değerine ulaşıl</w:t>
            </w:r>
            <w:r w:rsidRPr="00882A4E">
              <w:rPr>
                <w:rFonts w:ascii="Calibri" w:eastAsia="Times New Roman" w:hAnsi="Calibri" w:cs="Times New Roman"/>
                <w:color w:val="000000"/>
                <w:lang w:eastAsia="tr-TR"/>
              </w:rPr>
              <w:t xml:space="preserve">mıştır.   </w:t>
            </w:r>
          </w:p>
        </w:tc>
      </w:tr>
      <w:tr w:rsidR="00D92605" w:rsidRPr="00D92605" w:rsidTr="00B90290">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D92605" w:rsidRPr="00D92605" w:rsidRDefault="00D92605" w:rsidP="002C11F2">
            <w:pPr>
              <w:spacing w:after="0" w:line="240" w:lineRule="auto"/>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Etkinlik</w:t>
            </w:r>
          </w:p>
        </w:tc>
        <w:tc>
          <w:tcPr>
            <w:tcW w:w="7471"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92605" w:rsidRPr="00D92605" w:rsidRDefault="00274D32" w:rsidP="00274D32">
            <w:pPr>
              <w:spacing w:after="0" w:line="240" w:lineRule="auto"/>
              <w:jc w:val="both"/>
              <w:rPr>
                <w:rFonts w:ascii="Calibri" w:eastAsia="Times New Roman" w:hAnsi="Calibri" w:cs="Times New Roman"/>
                <w:color w:val="000000"/>
                <w:lang w:eastAsia="tr-TR"/>
              </w:rPr>
            </w:pPr>
            <w:r w:rsidRPr="005539D4">
              <w:rPr>
                <w:rFonts w:ascii="Calibri" w:eastAsia="Times New Roman" w:hAnsi="Calibri" w:cs="Times New Roman"/>
                <w:color w:val="000000"/>
                <w:lang w:eastAsia="tr-TR"/>
              </w:rPr>
              <w:t xml:space="preserve">Tahmin edilen maliyetin ötesine geçilmemiştir.          </w:t>
            </w:r>
            <w:r w:rsidRPr="00813FA6">
              <w:rPr>
                <w:rFonts w:ascii="Calibri" w:eastAsia="Times New Roman" w:hAnsi="Calibri" w:cs="Times New Roman"/>
                <w:color w:val="000000"/>
                <w:lang w:eastAsia="tr-TR"/>
              </w:rPr>
              <w:t> </w:t>
            </w:r>
            <w:r>
              <w:rPr>
                <w:rFonts w:ascii="Calibri" w:eastAsia="Times New Roman" w:hAnsi="Calibri" w:cs="Calibri"/>
                <w:color w:val="000000"/>
                <w:lang w:eastAsia="tr-TR"/>
              </w:rPr>
              <w:t xml:space="preserve"> </w:t>
            </w:r>
            <w:r w:rsidRPr="009A164C">
              <w:rPr>
                <w:rFonts w:ascii="Calibri" w:eastAsia="Times New Roman" w:hAnsi="Calibri" w:cs="Calibri"/>
                <w:color w:val="000000"/>
                <w:lang w:eastAsia="tr-TR"/>
              </w:rPr>
              <w:t xml:space="preserve"> </w:t>
            </w:r>
            <w:r w:rsidRPr="007016B3">
              <w:rPr>
                <w:rFonts w:ascii="Calibri" w:eastAsia="Times New Roman" w:hAnsi="Calibri" w:cs="Times New Roman"/>
                <w:color w:val="000000"/>
                <w:lang w:eastAsia="tr-TR"/>
              </w:rPr>
              <w:t> </w:t>
            </w:r>
            <w:r w:rsidR="00D92605" w:rsidRPr="00D92605">
              <w:rPr>
                <w:rFonts w:ascii="Calibri" w:eastAsia="Times New Roman" w:hAnsi="Calibri" w:cs="Times New Roman"/>
                <w:color w:val="000000"/>
                <w:lang w:eastAsia="tr-TR"/>
              </w:rPr>
              <w:t> </w:t>
            </w:r>
          </w:p>
        </w:tc>
      </w:tr>
      <w:tr w:rsidR="00D92605" w:rsidRPr="00D92605" w:rsidTr="00B90290">
        <w:trPr>
          <w:trHeight w:val="300"/>
        </w:trPr>
        <w:tc>
          <w:tcPr>
            <w:tcW w:w="2000"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000000" w:fill="B8CCE4"/>
            <w:hideMark/>
          </w:tcPr>
          <w:p w:rsidR="00D92605" w:rsidRPr="00D92605" w:rsidRDefault="00D92605" w:rsidP="002C11F2">
            <w:pPr>
              <w:spacing w:after="0" w:line="240" w:lineRule="auto"/>
              <w:rPr>
                <w:rFonts w:ascii="Calibri" w:eastAsia="Times New Roman" w:hAnsi="Calibri" w:cs="Times New Roman"/>
                <w:b/>
                <w:bCs/>
                <w:color w:val="000000"/>
                <w:lang w:eastAsia="tr-TR"/>
              </w:rPr>
            </w:pPr>
            <w:r w:rsidRPr="00D92605">
              <w:rPr>
                <w:rFonts w:ascii="Calibri" w:eastAsia="Times New Roman" w:hAnsi="Calibri" w:cs="Times New Roman"/>
                <w:b/>
                <w:bCs/>
                <w:color w:val="000000"/>
                <w:lang w:eastAsia="tr-TR"/>
              </w:rPr>
              <w:t>Sürdürülebilirlik</w:t>
            </w:r>
          </w:p>
        </w:tc>
        <w:tc>
          <w:tcPr>
            <w:tcW w:w="7471" w:type="dxa"/>
            <w:gridSpan w:val="5"/>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D92605" w:rsidRPr="00D92605" w:rsidRDefault="000A0AFE" w:rsidP="002C11F2">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 xml:space="preserve">Bakım onarım ihtiyaç ve </w:t>
            </w:r>
            <w:r w:rsidR="002C11F2">
              <w:rPr>
                <w:rFonts w:ascii="Calibri" w:eastAsia="Times New Roman" w:hAnsi="Calibri" w:cs="Times New Roman"/>
                <w:color w:val="000000"/>
                <w:lang w:eastAsia="tr-TR"/>
              </w:rPr>
              <w:t>bütçe ödeneğine</w:t>
            </w:r>
            <w:r w:rsidR="004E2813">
              <w:rPr>
                <w:rFonts w:ascii="Calibri" w:eastAsia="Times New Roman" w:hAnsi="Calibri" w:cs="Times New Roman"/>
                <w:color w:val="000000"/>
                <w:lang w:eastAsia="tr-TR"/>
              </w:rPr>
              <w:t xml:space="preserve"> </w:t>
            </w:r>
            <w:r>
              <w:rPr>
                <w:rFonts w:ascii="Calibri" w:eastAsia="Times New Roman" w:hAnsi="Calibri" w:cs="Times New Roman"/>
                <w:color w:val="000000"/>
                <w:lang w:eastAsia="tr-TR"/>
              </w:rPr>
              <w:t>göre yapılmaktadır. İhtiyaçlarda artışa karşılık ödenek yetersizliği riski bulunmaktadır.</w:t>
            </w:r>
          </w:p>
        </w:tc>
      </w:tr>
    </w:tbl>
    <w:p w:rsidR="006F3142" w:rsidRDefault="006F3142" w:rsidP="00444856">
      <w:pPr>
        <w:rPr>
          <w:rFonts w:ascii="Times New Roman" w:hAnsi="Times New Roman" w:cs="Times New Roman"/>
          <w:b/>
          <w:sz w:val="24"/>
          <w:szCs w:val="24"/>
        </w:rPr>
      </w:pPr>
    </w:p>
    <w:p w:rsidR="00D92605" w:rsidRDefault="00D92605" w:rsidP="00444856">
      <w:pPr>
        <w:rPr>
          <w:rFonts w:ascii="Times New Roman" w:hAnsi="Times New Roman" w:cs="Times New Roman"/>
          <w:b/>
          <w:sz w:val="24"/>
          <w:szCs w:val="24"/>
        </w:rPr>
      </w:pPr>
    </w:p>
    <w:p w:rsidR="00D92605" w:rsidRDefault="00D92605" w:rsidP="00444856">
      <w:pPr>
        <w:rPr>
          <w:rFonts w:ascii="Times New Roman" w:hAnsi="Times New Roman" w:cs="Times New Roman"/>
          <w:b/>
          <w:sz w:val="24"/>
          <w:szCs w:val="24"/>
        </w:rPr>
      </w:pPr>
    </w:p>
    <w:p w:rsidR="00D92605" w:rsidRDefault="00D92605" w:rsidP="00444856">
      <w:pPr>
        <w:rPr>
          <w:rFonts w:ascii="Times New Roman" w:hAnsi="Times New Roman" w:cs="Times New Roman"/>
          <w:b/>
          <w:sz w:val="24"/>
          <w:szCs w:val="24"/>
        </w:rPr>
      </w:pPr>
    </w:p>
    <w:p w:rsidR="00D92605" w:rsidRDefault="00D92605" w:rsidP="00444856">
      <w:pPr>
        <w:rPr>
          <w:rFonts w:ascii="Times New Roman" w:hAnsi="Times New Roman" w:cs="Times New Roman"/>
          <w:b/>
          <w:sz w:val="24"/>
          <w:szCs w:val="24"/>
        </w:rPr>
      </w:pPr>
    </w:p>
    <w:p w:rsidR="00D92605" w:rsidRDefault="00D92605" w:rsidP="00444856">
      <w:pPr>
        <w:rPr>
          <w:rFonts w:ascii="Times New Roman" w:hAnsi="Times New Roman" w:cs="Times New Roman"/>
          <w:b/>
          <w:sz w:val="24"/>
          <w:szCs w:val="24"/>
        </w:rPr>
      </w:pPr>
    </w:p>
    <w:p w:rsidR="00D92605" w:rsidRDefault="00D92605" w:rsidP="00444856">
      <w:pPr>
        <w:rPr>
          <w:rFonts w:ascii="Times New Roman" w:hAnsi="Times New Roman" w:cs="Times New Roman"/>
          <w:b/>
          <w:sz w:val="24"/>
          <w:szCs w:val="24"/>
        </w:rPr>
      </w:pPr>
    </w:p>
    <w:p w:rsidR="00D92605" w:rsidRDefault="00D92605" w:rsidP="00444856">
      <w:pPr>
        <w:rPr>
          <w:rFonts w:ascii="Times New Roman" w:hAnsi="Times New Roman" w:cs="Times New Roman"/>
          <w:b/>
          <w:sz w:val="24"/>
          <w:szCs w:val="24"/>
        </w:rPr>
      </w:pPr>
    </w:p>
    <w:p w:rsidR="00D92605" w:rsidRDefault="00D92605" w:rsidP="00444856">
      <w:pPr>
        <w:rPr>
          <w:rFonts w:ascii="Times New Roman" w:hAnsi="Times New Roman" w:cs="Times New Roman"/>
          <w:b/>
          <w:sz w:val="24"/>
          <w:szCs w:val="24"/>
        </w:rPr>
      </w:pPr>
    </w:p>
    <w:p w:rsidR="00D92605" w:rsidRDefault="00D92605" w:rsidP="00444856">
      <w:pPr>
        <w:rPr>
          <w:rFonts w:ascii="Times New Roman" w:hAnsi="Times New Roman" w:cs="Times New Roman"/>
          <w:b/>
          <w:sz w:val="24"/>
          <w:szCs w:val="24"/>
        </w:rPr>
      </w:pPr>
    </w:p>
    <w:p w:rsidR="001C2188" w:rsidRDefault="001C2188" w:rsidP="00444856">
      <w:pPr>
        <w:rPr>
          <w:rFonts w:ascii="Times New Roman" w:hAnsi="Times New Roman" w:cs="Times New Roman"/>
          <w:b/>
          <w:sz w:val="24"/>
          <w:szCs w:val="24"/>
        </w:rPr>
      </w:pPr>
    </w:p>
    <w:p w:rsidR="001C2188" w:rsidRDefault="001C2188" w:rsidP="00444856">
      <w:pPr>
        <w:rPr>
          <w:rFonts w:ascii="Times New Roman" w:hAnsi="Times New Roman" w:cs="Times New Roman"/>
          <w:b/>
          <w:sz w:val="24"/>
          <w:szCs w:val="24"/>
        </w:rPr>
      </w:pPr>
    </w:p>
    <w:p w:rsidR="001C2188" w:rsidRDefault="001C2188" w:rsidP="00444856">
      <w:pPr>
        <w:rPr>
          <w:rFonts w:ascii="Times New Roman" w:hAnsi="Times New Roman" w:cs="Times New Roman"/>
          <w:b/>
          <w:sz w:val="24"/>
          <w:szCs w:val="24"/>
        </w:rPr>
      </w:pPr>
    </w:p>
    <w:p w:rsidR="001C2188" w:rsidRDefault="001C2188" w:rsidP="00444856">
      <w:pPr>
        <w:rPr>
          <w:rFonts w:ascii="Times New Roman" w:hAnsi="Times New Roman" w:cs="Times New Roman"/>
          <w:b/>
          <w:sz w:val="24"/>
          <w:szCs w:val="24"/>
        </w:rPr>
      </w:pPr>
    </w:p>
    <w:p w:rsidR="001C2188" w:rsidRDefault="001C2188" w:rsidP="00444856">
      <w:pPr>
        <w:rPr>
          <w:rFonts w:ascii="Times New Roman" w:hAnsi="Times New Roman" w:cs="Times New Roman"/>
          <w:b/>
          <w:sz w:val="24"/>
          <w:szCs w:val="24"/>
        </w:rPr>
      </w:pPr>
    </w:p>
    <w:p w:rsidR="00D92605" w:rsidRDefault="00D92605" w:rsidP="00444856">
      <w:pPr>
        <w:rPr>
          <w:rFonts w:ascii="Times New Roman" w:hAnsi="Times New Roman" w:cs="Times New Roman"/>
          <w:b/>
          <w:sz w:val="24"/>
          <w:szCs w:val="24"/>
        </w:rPr>
      </w:pPr>
    </w:p>
    <w:p w:rsidR="0072440B" w:rsidRDefault="0072440B" w:rsidP="00444856">
      <w:pPr>
        <w:rPr>
          <w:rFonts w:ascii="Times New Roman" w:hAnsi="Times New Roman" w:cs="Times New Roman"/>
          <w:b/>
          <w:sz w:val="24"/>
          <w:szCs w:val="24"/>
        </w:rPr>
      </w:pPr>
    </w:p>
    <w:p w:rsidR="0072440B" w:rsidRDefault="0072440B" w:rsidP="00444856">
      <w:pPr>
        <w:rPr>
          <w:rFonts w:ascii="Times New Roman" w:hAnsi="Times New Roman" w:cs="Times New Roman"/>
          <w:b/>
          <w:sz w:val="24"/>
          <w:szCs w:val="24"/>
        </w:rPr>
      </w:pPr>
    </w:p>
    <w:p w:rsidR="0072440B" w:rsidRDefault="0072440B" w:rsidP="00444856">
      <w:pPr>
        <w:rPr>
          <w:rFonts w:ascii="Times New Roman" w:hAnsi="Times New Roman" w:cs="Times New Roman"/>
          <w:b/>
          <w:sz w:val="24"/>
          <w:szCs w:val="24"/>
        </w:rPr>
      </w:pPr>
    </w:p>
    <w:p w:rsidR="000518C2" w:rsidRDefault="0004578A" w:rsidP="00B90290">
      <w:pPr>
        <w:pStyle w:val="Balk3"/>
        <w:jc w:val="both"/>
        <w:rPr>
          <w:lang w:eastAsia="tr-TR"/>
        </w:rPr>
      </w:pPr>
      <w:bookmarkStart w:id="23" w:name="_Toc36450646"/>
      <w:r w:rsidRPr="0004578A">
        <w:lastRenderedPageBreak/>
        <w:t>Tablo 20:Hedef (H5.4)</w:t>
      </w:r>
      <w:r w:rsidRPr="0004578A">
        <w:rPr>
          <w:lang w:eastAsia="tr-TR"/>
        </w:rPr>
        <w:t xml:space="preserve"> Bilişim teknolojileri ile donatılmış kullanıcı odaklı çalışma alanları ve imkânları iyileştirilerek kütüphane hizmet kalitesi artırılacaktır.</w:t>
      </w:r>
      <w:bookmarkEnd w:id="23"/>
    </w:p>
    <w:tbl>
      <w:tblPr>
        <w:tblW w:w="9481" w:type="dxa"/>
        <w:tblInd w:w="55" w:type="dxa"/>
        <w:tblLayout w:type="fixed"/>
        <w:tblCellMar>
          <w:left w:w="70" w:type="dxa"/>
          <w:right w:w="70" w:type="dxa"/>
        </w:tblCellMar>
        <w:tblLook w:val="04A0" w:firstRow="1" w:lastRow="0" w:firstColumn="1" w:lastColumn="0" w:noHBand="0" w:noVBand="1"/>
      </w:tblPr>
      <w:tblGrid>
        <w:gridCol w:w="2425"/>
        <w:gridCol w:w="1220"/>
        <w:gridCol w:w="1332"/>
        <w:gridCol w:w="1460"/>
        <w:gridCol w:w="1540"/>
        <w:gridCol w:w="1504"/>
      </w:tblGrid>
      <w:tr w:rsidR="000518C2" w:rsidRPr="000518C2" w:rsidTr="00EB0D28">
        <w:trPr>
          <w:trHeight w:val="300"/>
        </w:trPr>
        <w:tc>
          <w:tcPr>
            <w:tcW w:w="3645"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0518C2" w:rsidRPr="000518C2" w:rsidRDefault="000518C2" w:rsidP="000518C2">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A5</w:t>
            </w:r>
          </w:p>
        </w:tc>
        <w:tc>
          <w:tcPr>
            <w:tcW w:w="5836"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0518C2" w:rsidRPr="000518C2" w:rsidRDefault="000518C2" w:rsidP="000518C2">
            <w:pPr>
              <w:spacing w:after="0" w:line="240" w:lineRule="auto"/>
              <w:rPr>
                <w:rFonts w:ascii="Calibri" w:eastAsia="Times New Roman" w:hAnsi="Calibri" w:cs="Times New Roman"/>
                <w:b/>
                <w:bCs/>
                <w:color w:val="000000"/>
                <w:lang w:eastAsia="tr-TR"/>
              </w:rPr>
            </w:pPr>
            <w:proofErr w:type="gramStart"/>
            <w:r w:rsidRPr="000518C2">
              <w:rPr>
                <w:rFonts w:ascii="Calibri" w:eastAsia="Times New Roman" w:hAnsi="Calibri" w:cs="Times New Roman"/>
                <w:b/>
                <w:bCs/>
                <w:color w:val="000000"/>
                <w:lang w:eastAsia="tr-TR"/>
              </w:rPr>
              <w:t>Kurumsal kapasiteyi nitelik ve nicelik olarak geliştirmek.</w:t>
            </w:r>
            <w:proofErr w:type="gramEnd"/>
          </w:p>
        </w:tc>
      </w:tr>
      <w:tr w:rsidR="000518C2" w:rsidRPr="000518C2" w:rsidTr="00EB0D28">
        <w:trPr>
          <w:trHeight w:val="675"/>
        </w:trPr>
        <w:tc>
          <w:tcPr>
            <w:tcW w:w="3645"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0518C2" w:rsidRPr="000518C2" w:rsidRDefault="000518C2" w:rsidP="000518C2">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H5.4</w:t>
            </w:r>
          </w:p>
        </w:tc>
        <w:tc>
          <w:tcPr>
            <w:tcW w:w="5836"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0518C2" w:rsidRPr="000518C2" w:rsidRDefault="000518C2" w:rsidP="00B90290">
            <w:pPr>
              <w:spacing w:after="0" w:line="240" w:lineRule="auto"/>
              <w:jc w:val="both"/>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Bilişim teknolojileri ile donatılmış kullanıcı odaklı çalışma alanları ve imkânları iyileştirilerek kütüphane hizmet kalitesi artırılacaktır.</w:t>
            </w:r>
          </w:p>
        </w:tc>
      </w:tr>
      <w:tr w:rsidR="000518C2" w:rsidRPr="000518C2" w:rsidTr="00EB0D28">
        <w:trPr>
          <w:trHeight w:val="630"/>
        </w:trPr>
        <w:tc>
          <w:tcPr>
            <w:tcW w:w="3645"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0518C2" w:rsidRPr="000518C2" w:rsidRDefault="000518C2" w:rsidP="000518C2">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H5.4 Performansı</w:t>
            </w:r>
          </w:p>
        </w:tc>
        <w:tc>
          <w:tcPr>
            <w:tcW w:w="5836"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8D09F7" w:rsidRPr="00416604" w:rsidRDefault="008D09F7" w:rsidP="008D09F7">
            <w:pPr>
              <w:spacing w:after="0" w:line="240" w:lineRule="auto"/>
              <w:rPr>
                <w:rFonts w:ascii="Calibri" w:eastAsia="Times New Roman" w:hAnsi="Calibri" w:cs="Times New Roman"/>
                <w:bCs/>
                <w:color w:val="000000"/>
                <w:lang w:eastAsia="tr-TR"/>
              </w:rPr>
            </w:pPr>
            <w:r w:rsidRPr="00416604">
              <w:rPr>
                <w:rFonts w:ascii="Calibri" w:eastAsia="Times New Roman" w:hAnsi="Calibri" w:cs="Times New Roman"/>
                <w:bCs/>
                <w:color w:val="000000"/>
                <w:lang w:eastAsia="tr-TR"/>
              </w:rPr>
              <w:t>(%85x%20)+(%100x%40)+(%100x%40)</w:t>
            </w:r>
          </w:p>
          <w:p w:rsidR="008D09F7" w:rsidRPr="00416604" w:rsidRDefault="008D09F7" w:rsidP="008D09F7">
            <w:pPr>
              <w:spacing w:after="0" w:line="240" w:lineRule="auto"/>
              <w:rPr>
                <w:rFonts w:ascii="Calibri" w:eastAsia="Times New Roman" w:hAnsi="Calibri" w:cs="Times New Roman"/>
                <w:bCs/>
                <w:color w:val="000000"/>
                <w:lang w:eastAsia="tr-TR"/>
              </w:rPr>
            </w:pPr>
            <w:r w:rsidRPr="00416604">
              <w:rPr>
                <w:rFonts w:ascii="Calibri" w:eastAsia="Times New Roman" w:hAnsi="Calibri" w:cs="Times New Roman"/>
                <w:bCs/>
                <w:color w:val="000000"/>
                <w:lang w:eastAsia="tr-TR"/>
              </w:rPr>
              <w:t>%17+%40+%40</w:t>
            </w:r>
          </w:p>
          <w:p w:rsidR="000518C2" w:rsidRPr="000518C2" w:rsidRDefault="008D09F7" w:rsidP="008D09F7">
            <w:pPr>
              <w:spacing w:after="0" w:line="240" w:lineRule="auto"/>
              <w:rPr>
                <w:rFonts w:ascii="Calibri" w:eastAsia="Times New Roman" w:hAnsi="Calibri" w:cs="Times New Roman"/>
                <w:b/>
                <w:bCs/>
                <w:color w:val="000000"/>
                <w:lang w:eastAsia="tr-TR"/>
              </w:rPr>
            </w:pPr>
            <w:r w:rsidRPr="00416604">
              <w:rPr>
                <w:rFonts w:ascii="Calibri" w:eastAsia="Times New Roman" w:hAnsi="Calibri" w:cs="Times New Roman"/>
                <w:bCs/>
                <w:color w:val="000000"/>
                <w:lang w:eastAsia="tr-TR"/>
              </w:rPr>
              <w:t>%97</w:t>
            </w:r>
          </w:p>
        </w:tc>
      </w:tr>
      <w:tr w:rsidR="000518C2" w:rsidRPr="000518C2" w:rsidTr="00EB0D28">
        <w:trPr>
          <w:trHeight w:val="576"/>
        </w:trPr>
        <w:tc>
          <w:tcPr>
            <w:tcW w:w="3645"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0518C2" w:rsidRPr="000518C2" w:rsidRDefault="000518C2" w:rsidP="000518C2">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Hedefe İlişkin Sapmanın Nedeni</w:t>
            </w:r>
          </w:p>
        </w:tc>
        <w:tc>
          <w:tcPr>
            <w:tcW w:w="5836"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0518C2" w:rsidRPr="000518C2" w:rsidRDefault="007C430D" w:rsidP="00C34778">
            <w:pPr>
              <w:spacing w:after="0" w:line="240" w:lineRule="auto"/>
              <w:jc w:val="both"/>
              <w:rPr>
                <w:rFonts w:ascii="Calibri" w:eastAsia="Times New Roman" w:hAnsi="Calibri" w:cs="Times New Roman"/>
                <w:b/>
                <w:bCs/>
                <w:color w:val="000000"/>
                <w:lang w:eastAsia="tr-TR"/>
              </w:rPr>
            </w:pPr>
            <w:r>
              <w:rPr>
                <w:rFonts w:ascii="Calibri" w:eastAsia="Times New Roman" w:hAnsi="Calibri" w:cs="Times New Roman"/>
                <w:bCs/>
                <w:color w:val="000000"/>
                <w:lang w:eastAsia="tr-TR"/>
              </w:rPr>
              <w:t>Hedef %97 gerçekleşmiştir. Kütüphane binasının yetersizliği kullanıcı memnuniyetini etkilemektedir.</w:t>
            </w:r>
          </w:p>
        </w:tc>
      </w:tr>
      <w:tr w:rsidR="000518C2" w:rsidRPr="000518C2" w:rsidTr="00EB0D28">
        <w:trPr>
          <w:trHeight w:val="630"/>
        </w:trPr>
        <w:tc>
          <w:tcPr>
            <w:tcW w:w="3645"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0518C2" w:rsidRPr="000518C2" w:rsidRDefault="000518C2" w:rsidP="000518C2">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Hedef İlişkin Alınacak Önlemler</w:t>
            </w:r>
          </w:p>
        </w:tc>
        <w:tc>
          <w:tcPr>
            <w:tcW w:w="5836" w:type="dxa"/>
            <w:gridSpan w:val="4"/>
            <w:tcBorders>
              <w:top w:val="single" w:sz="4" w:space="0" w:color="548DD4"/>
              <w:left w:val="single" w:sz="4" w:space="0" w:color="548DD4"/>
              <w:bottom w:val="single" w:sz="4" w:space="0" w:color="548DD4"/>
              <w:right w:val="single" w:sz="4" w:space="0" w:color="548DD4"/>
            </w:tcBorders>
            <w:shd w:val="clear" w:color="auto" w:fill="auto"/>
            <w:hideMark/>
          </w:tcPr>
          <w:p w:rsidR="000518C2" w:rsidRPr="007C430D" w:rsidRDefault="007C430D" w:rsidP="00C34778">
            <w:pPr>
              <w:spacing w:after="0" w:line="240" w:lineRule="auto"/>
              <w:jc w:val="both"/>
              <w:rPr>
                <w:rFonts w:ascii="Calibri" w:eastAsia="Times New Roman" w:hAnsi="Calibri" w:cs="Times New Roman"/>
                <w:bCs/>
                <w:color w:val="000000"/>
                <w:lang w:eastAsia="tr-TR"/>
              </w:rPr>
            </w:pPr>
            <w:r w:rsidRPr="007C430D">
              <w:rPr>
                <w:rFonts w:ascii="Calibri" w:eastAsia="Times New Roman" w:hAnsi="Calibri" w:cs="Times New Roman"/>
                <w:bCs/>
                <w:color w:val="000000"/>
                <w:lang w:eastAsia="tr-TR"/>
              </w:rPr>
              <w:t>Kullanıcıların ihtiyaçlarını karşılayacak yeni kü</w:t>
            </w:r>
            <w:r>
              <w:rPr>
                <w:rFonts w:ascii="Calibri" w:eastAsia="Times New Roman" w:hAnsi="Calibri" w:cs="Times New Roman"/>
                <w:bCs/>
                <w:color w:val="000000"/>
                <w:lang w:eastAsia="tr-TR"/>
              </w:rPr>
              <w:t>tüphane binası yapım işinin yatırım programına alınması</w:t>
            </w:r>
          </w:p>
        </w:tc>
      </w:tr>
      <w:tr w:rsidR="000518C2" w:rsidRPr="000518C2" w:rsidTr="00EB0D28">
        <w:trPr>
          <w:trHeight w:val="300"/>
        </w:trPr>
        <w:tc>
          <w:tcPr>
            <w:tcW w:w="3645" w:type="dxa"/>
            <w:gridSpan w:val="2"/>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0518C2" w:rsidRPr="000518C2" w:rsidRDefault="000518C2" w:rsidP="000518C2">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Sorumlu Birim</w:t>
            </w:r>
          </w:p>
        </w:tc>
        <w:tc>
          <w:tcPr>
            <w:tcW w:w="5836" w:type="dxa"/>
            <w:gridSpan w:val="4"/>
            <w:tcBorders>
              <w:top w:val="single" w:sz="4" w:space="0" w:color="548DD4"/>
              <w:left w:val="single" w:sz="4" w:space="0" w:color="548DD4"/>
              <w:bottom w:val="single" w:sz="4" w:space="0" w:color="548DD4"/>
              <w:right w:val="single" w:sz="4" w:space="0" w:color="548DD4"/>
            </w:tcBorders>
            <w:shd w:val="clear" w:color="auto" w:fill="auto"/>
            <w:vAlign w:val="center"/>
            <w:hideMark/>
          </w:tcPr>
          <w:p w:rsidR="000518C2" w:rsidRPr="00416604" w:rsidRDefault="000518C2" w:rsidP="000518C2">
            <w:pPr>
              <w:spacing w:after="0" w:line="240" w:lineRule="auto"/>
              <w:rPr>
                <w:rFonts w:ascii="Calibri" w:eastAsia="Times New Roman" w:hAnsi="Calibri" w:cs="Times New Roman"/>
                <w:bCs/>
                <w:color w:val="000000"/>
                <w:lang w:eastAsia="tr-TR"/>
              </w:rPr>
            </w:pPr>
            <w:r w:rsidRPr="00416604">
              <w:rPr>
                <w:rFonts w:ascii="Calibri" w:eastAsia="Times New Roman" w:hAnsi="Calibri" w:cs="Times New Roman"/>
                <w:bCs/>
                <w:color w:val="000000"/>
                <w:lang w:eastAsia="tr-TR"/>
              </w:rPr>
              <w:t>Kütüphane ve Dokümantasyon Daire Başkanlığı</w:t>
            </w:r>
          </w:p>
        </w:tc>
      </w:tr>
      <w:tr w:rsidR="000518C2" w:rsidRPr="000518C2" w:rsidTr="00EB0D28">
        <w:trPr>
          <w:trHeight w:val="1515"/>
        </w:trPr>
        <w:tc>
          <w:tcPr>
            <w:tcW w:w="24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0518C2" w:rsidRPr="000518C2" w:rsidRDefault="000518C2" w:rsidP="000518C2">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 xml:space="preserve">Performans Göstergesi  </w:t>
            </w:r>
          </w:p>
        </w:tc>
        <w:tc>
          <w:tcPr>
            <w:tcW w:w="1220"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704BAD" w:rsidRDefault="000518C2" w:rsidP="000518C2">
            <w:pPr>
              <w:spacing w:after="0" w:line="240" w:lineRule="auto"/>
              <w:jc w:val="center"/>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 xml:space="preserve">Hedefe Etkisi </w:t>
            </w:r>
          </w:p>
          <w:p w:rsidR="000518C2" w:rsidRPr="000518C2" w:rsidRDefault="000518C2" w:rsidP="000518C2">
            <w:pPr>
              <w:spacing w:after="0" w:line="240" w:lineRule="auto"/>
              <w:jc w:val="center"/>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w:t>
            </w:r>
          </w:p>
        </w:tc>
        <w:tc>
          <w:tcPr>
            <w:tcW w:w="1332"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0518C2" w:rsidRPr="000518C2" w:rsidRDefault="000518C2" w:rsidP="000518C2">
            <w:pPr>
              <w:spacing w:after="0" w:line="240" w:lineRule="auto"/>
              <w:jc w:val="center"/>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Plan Dönemi Başlangıç Değeri (A)</w:t>
            </w:r>
          </w:p>
        </w:tc>
        <w:tc>
          <w:tcPr>
            <w:tcW w:w="1460"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0518C2" w:rsidRPr="000518C2" w:rsidRDefault="000518C2" w:rsidP="000518C2">
            <w:pPr>
              <w:spacing w:after="0" w:line="240" w:lineRule="auto"/>
              <w:jc w:val="center"/>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İzleme Dönemindeki Yılsonu Hedeflenen Değer</w:t>
            </w:r>
            <w:r w:rsidR="00B90290">
              <w:rPr>
                <w:rFonts w:ascii="Calibri" w:eastAsia="Times New Roman" w:hAnsi="Calibri" w:cs="Times New Roman"/>
                <w:b/>
                <w:bCs/>
                <w:color w:val="000000"/>
                <w:lang w:eastAsia="tr-TR"/>
              </w:rPr>
              <w:t xml:space="preserve"> </w:t>
            </w:r>
            <w:r w:rsidRPr="000518C2">
              <w:rPr>
                <w:rFonts w:ascii="Calibri" w:eastAsia="Times New Roman" w:hAnsi="Calibri" w:cs="Times New Roman"/>
                <w:b/>
                <w:bCs/>
                <w:color w:val="000000"/>
                <w:lang w:eastAsia="tr-TR"/>
              </w:rPr>
              <w:t>(B)</w:t>
            </w:r>
          </w:p>
        </w:tc>
        <w:tc>
          <w:tcPr>
            <w:tcW w:w="1540"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0518C2" w:rsidRPr="000518C2" w:rsidRDefault="000518C2" w:rsidP="000518C2">
            <w:pPr>
              <w:spacing w:after="0" w:line="240" w:lineRule="auto"/>
              <w:jc w:val="center"/>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İzleme Dön</w:t>
            </w:r>
            <w:r w:rsidR="00B90290">
              <w:rPr>
                <w:rFonts w:ascii="Calibri" w:eastAsia="Times New Roman" w:hAnsi="Calibri" w:cs="Times New Roman"/>
                <w:b/>
                <w:bCs/>
                <w:color w:val="000000"/>
                <w:lang w:eastAsia="tr-TR"/>
              </w:rPr>
              <w:t>emindeki Gerçekleşme Değeri (C</w:t>
            </w:r>
            <w:r w:rsidRPr="000518C2">
              <w:rPr>
                <w:rFonts w:ascii="Calibri" w:eastAsia="Times New Roman" w:hAnsi="Calibri" w:cs="Times New Roman"/>
                <w:b/>
                <w:bCs/>
                <w:color w:val="000000"/>
                <w:lang w:eastAsia="tr-TR"/>
              </w:rPr>
              <w:t>)</w:t>
            </w:r>
          </w:p>
        </w:tc>
        <w:tc>
          <w:tcPr>
            <w:tcW w:w="1504"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0518C2" w:rsidRPr="000518C2" w:rsidRDefault="000518C2" w:rsidP="000518C2">
            <w:pPr>
              <w:spacing w:after="0" w:line="240" w:lineRule="auto"/>
              <w:jc w:val="center"/>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 xml:space="preserve">Performans (%) </w:t>
            </w:r>
            <w:r w:rsidRPr="000518C2">
              <w:rPr>
                <w:rFonts w:ascii="Calibri" w:eastAsia="Times New Roman" w:hAnsi="Calibri" w:cs="Times New Roman"/>
                <w:b/>
                <w:bCs/>
                <w:color w:val="000000"/>
                <w:lang w:eastAsia="tr-TR"/>
              </w:rPr>
              <w:br/>
              <w:t>(C-A)/(B-A)</w:t>
            </w:r>
          </w:p>
        </w:tc>
      </w:tr>
      <w:tr w:rsidR="000518C2" w:rsidRPr="000518C2" w:rsidTr="008637DA">
        <w:trPr>
          <w:trHeight w:val="1051"/>
        </w:trPr>
        <w:tc>
          <w:tcPr>
            <w:tcW w:w="2425" w:type="dxa"/>
            <w:tcBorders>
              <w:top w:val="single" w:sz="4" w:space="0" w:color="548DD4"/>
              <w:left w:val="single" w:sz="4" w:space="0" w:color="548DD4"/>
              <w:bottom w:val="single" w:sz="4" w:space="0" w:color="548DD4"/>
              <w:right w:val="single" w:sz="4" w:space="0" w:color="548DD4"/>
            </w:tcBorders>
            <w:shd w:val="clear" w:color="000000" w:fill="B8CCE4"/>
            <w:hideMark/>
          </w:tcPr>
          <w:p w:rsidR="000518C2" w:rsidRPr="000518C2" w:rsidRDefault="000518C2" w:rsidP="000518C2">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PG5.</w:t>
            </w:r>
            <w:proofErr w:type="gramStart"/>
            <w:r w:rsidRPr="000518C2">
              <w:rPr>
                <w:rFonts w:ascii="Calibri" w:eastAsia="Times New Roman" w:hAnsi="Calibri" w:cs="Times New Roman"/>
                <w:b/>
                <w:bCs/>
                <w:color w:val="000000"/>
                <w:lang w:eastAsia="tr-TR"/>
              </w:rPr>
              <w:t>4.1</w:t>
            </w:r>
            <w:proofErr w:type="gramEnd"/>
            <w:r w:rsidRPr="000518C2">
              <w:rPr>
                <w:rFonts w:ascii="Calibri" w:eastAsia="Times New Roman" w:hAnsi="Calibri" w:cs="Times New Roman"/>
                <w:b/>
                <w:bCs/>
                <w:color w:val="000000"/>
                <w:lang w:eastAsia="tr-TR"/>
              </w:rPr>
              <w:t>:Öğrencilerin kütüphane imkânlarından memnuniyet düzeyi (%)</w:t>
            </w:r>
          </w:p>
        </w:tc>
        <w:tc>
          <w:tcPr>
            <w:tcW w:w="122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0518C2" w:rsidRPr="000518C2" w:rsidRDefault="000518C2" w:rsidP="00FE67EE">
            <w:pPr>
              <w:spacing w:after="0" w:line="240" w:lineRule="auto"/>
              <w:jc w:val="center"/>
              <w:rPr>
                <w:rFonts w:ascii="Calibri" w:eastAsia="Times New Roman" w:hAnsi="Calibri" w:cs="Times New Roman"/>
                <w:color w:val="000000"/>
                <w:lang w:eastAsia="tr-TR"/>
              </w:rPr>
            </w:pPr>
            <w:r w:rsidRPr="000518C2">
              <w:rPr>
                <w:rFonts w:ascii="Calibri" w:eastAsia="Times New Roman" w:hAnsi="Calibri" w:cs="Times New Roman"/>
                <w:color w:val="000000"/>
                <w:lang w:eastAsia="tr-TR"/>
              </w:rPr>
              <w:t>20</w:t>
            </w:r>
          </w:p>
        </w:tc>
        <w:tc>
          <w:tcPr>
            <w:tcW w:w="1332"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0518C2" w:rsidRPr="000518C2" w:rsidRDefault="000518C2" w:rsidP="00FE67EE">
            <w:pPr>
              <w:spacing w:after="0" w:line="240" w:lineRule="auto"/>
              <w:jc w:val="center"/>
              <w:rPr>
                <w:rFonts w:ascii="Calibri" w:eastAsia="Times New Roman" w:hAnsi="Calibri" w:cs="Times New Roman"/>
                <w:color w:val="000000"/>
                <w:lang w:eastAsia="tr-TR"/>
              </w:rPr>
            </w:pPr>
            <w:r w:rsidRPr="000518C2">
              <w:rPr>
                <w:rFonts w:ascii="Calibri" w:eastAsia="Times New Roman" w:hAnsi="Calibri" w:cs="Times New Roman"/>
                <w:color w:val="000000"/>
                <w:lang w:eastAsia="tr-TR"/>
              </w:rPr>
              <w:t>64</w:t>
            </w:r>
          </w:p>
        </w:tc>
        <w:tc>
          <w:tcPr>
            <w:tcW w:w="146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0518C2" w:rsidRPr="000518C2" w:rsidRDefault="000518C2" w:rsidP="00FE67EE">
            <w:pPr>
              <w:spacing w:after="0" w:line="240" w:lineRule="auto"/>
              <w:jc w:val="center"/>
              <w:rPr>
                <w:rFonts w:ascii="Calibri" w:eastAsia="Times New Roman" w:hAnsi="Calibri" w:cs="Times New Roman"/>
                <w:color w:val="000000"/>
                <w:lang w:eastAsia="tr-TR"/>
              </w:rPr>
            </w:pPr>
            <w:r w:rsidRPr="000518C2">
              <w:rPr>
                <w:rFonts w:ascii="Calibri" w:eastAsia="Times New Roman" w:hAnsi="Calibri" w:cs="Times New Roman"/>
                <w:color w:val="000000"/>
                <w:lang w:eastAsia="tr-TR"/>
              </w:rPr>
              <w:t>67</w:t>
            </w:r>
          </w:p>
        </w:tc>
        <w:tc>
          <w:tcPr>
            <w:tcW w:w="1540"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0518C2" w:rsidRPr="000518C2" w:rsidRDefault="00FE67EE" w:rsidP="00FE67EE">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57</w:t>
            </w:r>
          </w:p>
        </w:tc>
        <w:tc>
          <w:tcPr>
            <w:tcW w:w="1504" w:type="dxa"/>
            <w:tcBorders>
              <w:top w:val="single" w:sz="4" w:space="0" w:color="548DD4"/>
              <w:left w:val="single" w:sz="4" w:space="0" w:color="548DD4"/>
              <w:bottom w:val="single" w:sz="4" w:space="0" w:color="548DD4"/>
              <w:right w:val="single" w:sz="4" w:space="0" w:color="548DD4"/>
            </w:tcBorders>
            <w:shd w:val="clear" w:color="auto" w:fill="auto"/>
            <w:vAlign w:val="center"/>
            <w:hideMark/>
          </w:tcPr>
          <w:p w:rsidR="000518C2" w:rsidRPr="000518C2" w:rsidRDefault="00FE67EE" w:rsidP="00FE67EE">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%85</w:t>
            </w:r>
          </w:p>
        </w:tc>
      </w:tr>
      <w:tr w:rsidR="000518C2" w:rsidRPr="000518C2" w:rsidTr="008637DA">
        <w:trPr>
          <w:trHeight w:val="300"/>
        </w:trPr>
        <w:tc>
          <w:tcPr>
            <w:tcW w:w="9481" w:type="dxa"/>
            <w:gridSpan w:val="6"/>
            <w:tcBorders>
              <w:top w:val="single" w:sz="4" w:space="0" w:color="548DD4"/>
              <w:left w:val="single" w:sz="4" w:space="0" w:color="548DD4"/>
              <w:bottom w:val="single" w:sz="4" w:space="0" w:color="548DD4"/>
              <w:right w:val="single" w:sz="4" w:space="0" w:color="548DD4"/>
            </w:tcBorders>
            <w:shd w:val="clear" w:color="000000" w:fill="B8CCE4"/>
            <w:hideMark/>
          </w:tcPr>
          <w:p w:rsidR="000518C2" w:rsidRPr="000518C2" w:rsidRDefault="000518C2" w:rsidP="000518C2">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 xml:space="preserve">Performans Göstergelerine İlişkin Değerlendirmeler </w:t>
            </w:r>
          </w:p>
        </w:tc>
      </w:tr>
      <w:tr w:rsidR="000518C2" w:rsidRPr="000518C2" w:rsidTr="00EB0D28">
        <w:trPr>
          <w:trHeight w:val="300"/>
        </w:trPr>
        <w:tc>
          <w:tcPr>
            <w:tcW w:w="24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0518C2" w:rsidRPr="000518C2" w:rsidRDefault="000518C2" w:rsidP="00A02C38">
            <w:pPr>
              <w:spacing w:after="0" w:line="240" w:lineRule="auto"/>
              <w:rPr>
                <w:rFonts w:ascii="Calibri" w:eastAsia="Times New Roman" w:hAnsi="Calibri" w:cs="Times New Roman"/>
                <w:b/>
                <w:bCs/>
                <w:color w:val="000000"/>
                <w:lang w:eastAsia="tr-TR"/>
              </w:rPr>
            </w:pPr>
            <w:proofErr w:type="spellStart"/>
            <w:r w:rsidRPr="000518C2">
              <w:rPr>
                <w:rFonts w:ascii="Calibri" w:eastAsia="Times New Roman" w:hAnsi="Calibri" w:cs="Times New Roman"/>
                <w:b/>
                <w:bCs/>
                <w:color w:val="000000"/>
                <w:lang w:eastAsia="tr-TR"/>
              </w:rPr>
              <w:t>İlgililik</w:t>
            </w:r>
            <w:proofErr w:type="spellEnd"/>
          </w:p>
        </w:tc>
        <w:tc>
          <w:tcPr>
            <w:tcW w:w="7056"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0518C2" w:rsidRPr="000518C2" w:rsidRDefault="007A4D59" w:rsidP="000B0818">
            <w:pPr>
              <w:spacing w:after="0" w:line="240" w:lineRule="auto"/>
              <w:jc w:val="both"/>
              <w:rPr>
                <w:rFonts w:ascii="Calibri" w:eastAsia="Times New Roman" w:hAnsi="Calibri" w:cs="Times New Roman"/>
                <w:color w:val="000000"/>
                <w:lang w:eastAsia="tr-TR"/>
              </w:rPr>
            </w:pPr>
            <w:r w:rsidRPr="00274D32">
              <w:rPr>
                <w:rFonts w:ascii="Calibri" w:eastAsia="Times New Roman" w:hAnsi="Calibri" w:cs="Times New Roman"/>
                <w:color w:val="000000"/>
                <w:lang w:eastAsia="tr-TR"/>
              </w:rPr>
              <w:t>Tespit ve ih</w:t>
            </w:r>
            <w:r w:rsidR="000B0818">
              <w:rPr>
                <w:rFonts w:ascii="Calibri" w:eastAsia="Times New Roman" w:hAnsi="Calibri" w:cs="Times New Roman"/>
                <w:color w:val="000000"/>
                <w:lang w:eastAsia="tr-TR"/>
              </w:rPr>
              <w:t xml:space="preserve">tiyaçlarda herhangi bir değişim olmadığından </w:t>
            </w:r>
            <w:r w:rsidRPr="00274D32">
              <w:rPr>
                <w:rFonts w:ascii="Calibri" w:eastAsia="Times New Roman" w:hAnsi="Calibri" w:cs="Times New Roman"/>
                <w:color w:val="000000"/>
                <w:lang w:eastAsia="tr-TR"/>
              </w:rPr>
              <w:t>performans göstergesinde bir değişiklik ihtiyacı</w:t>
            </w:r>
            <w:r w:rsidR="00A02C38">
              <w:rPr>
                <w:rFonts w:ascii="Calibri" w:eastAsia="Times New Roman" w:hAnsi="Calibri" w:cs="Times New Roman"/>
                <w:color w:val="000000"/>
                <w:lang w:eastAsia="tr-TR"/>
              </w:rPr>
              <w:t xml:space="preserve"> bulunmamakla birlikte</w:t>
            </w:r>
            <w:r w:rsidRPr="00274D32">
              <w:rPr>
                <w:rFonts w:ascii="Calibri" w:eastAsia="Times New Roman" w:hAnsi="Calibri" w:cs="Times New Roman"/>
                <w:color w:val="000000"/>
                <w:lang w:eastAsia="tr-TR"/>
              </w:rPr>
              <w:t xml:space="preserve"> </w:t>
            </w:r>
            <w:r w:rsidR="004D653A">
              <w:rPr>
                <w:rFonts w:ascii="Calibri" w:eastAsia="Times New Roman" w:hAnsi="Calibri" w:cs="Times New Roman"/>
                <w:color w:val="000000"/>
                <w:lang w:eastAsia="tr-TR"/>
              </w:rPr>
              <w:t xml:space="preserve">Kütüphane </w:t>
            </w:r>
            <w:r w:rsidR="00A02C38" w:rsidRPr="00A02C38">
              <w:rPr>
                <w:rFonts w:ascii="Calibri" w:eastAsia="Times New Roman" w:hAnsi="Calibri" w:cs="Times New Roman"/>
                <w:color w:val="000000"/>
                <w:lang w:eastAsia="tr-TR"/>
              </w:rPr>
              <w:t>bina kapasitesi ve kullanım koşulları sebebiyle problem yaşan</w:t>
            </w:r>
            <w:r w:rsidR="000B0818">
              <w:rPr>
                <w:rFonts w:ascii="Calibri" w:eastAsia="Times New Roman" w:hAnsi="Calibri" w:cs="Times New Roman"/>
                <w:color w:val="000000"/>
                <w:lang w:eastAsia="tr-TR"/>
              </w:rPr>
              <w:t>ması yeni bir kütüphane binası</w:t>
            </w:r>
            <w:r w:rsidR="00A02C38" w:rsidRPr="00A02C38">
              <w:rPr>
                <w:rFonts w:ascii="Calibri" w:eastAsia="Times New Roman" w:hAnsi="Calibri" w:cs="Times New Roman"/>
                <w:color w:val="000000"/>
                <w:lang w:eastAsia="tr-TR"/>
              </w:rPr>
              <w:t xml:space="preserve"> ihtiyacını </w:t>
            </w:r>
            <w:r w:rsidR="00A02C38">
              <w:rPr>
                <w:rFonts w:ascii="Calibri" w:eastAsia="Times New Roman" w:hAnsi="Calibri" w:cs="Times New Roman"/>
                <w:color w:val="000000"/>
                <w:lang w:eastAsia="tr-TR"/>
              </w:rPr>
              <w:t>devam ettirmektedir.</w:t>
            </w:r>
            <w:r w:rsidRPr="00274D32">
              <w:rPr>
                <w:rFonts w:ascii="Calibri" w:eastAsia="Times New Roman" w:hAnsi="Calibri" w:cs="Times New Roman"/>
                <w:color w:val="000000"/>
                <w:lang w:eastAsia="tr-TR"/>
              </w:rPr>
              <w:t xml:space="preserve">   </w:t>
            </w:r>
            <w:r w:rsidRPr="00D92605">
              <w:rPr>
                <w:rFonts w:ascii="Calibri" w:eastAsia="Times New Roman" w:hAnsi="Calibri" w:cs="Times New Roman"/>
                <w:color w:val="000000"/>
                <w:lang w:eastAsia="tr-TR"/>
              </w:rPr>
              <w:t> </w:t>
            </w:r>
          </w:p>
        </w:tc>
      </w:tr>
      <w:tr w:rsidR="000518C2" w:rsidRPr="000518C2" w:rsidTr="00EB0D28">
        <w:trPr>
          <w:trHeight w:val="300"/>
        </w:trPr>
        <w:tc>
          <w:tcPr>
            <w:tcW w:w="24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0518C2" w:rsidRPr="000518C2" w:rsidRDefault="000518C2" w:rsidP="00A02C38">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Etkililik</w:t>
            </w:r>
          </w:p>
        </w:tc>
        <w:tc>
          <w:tcPr>
            <w:tcW w:w="7056"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0518C2" w:rsidRPr="000518C2" w:rsidRDefault="007A4D59" w:rsidP="007A4D59">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Gösterge değerine ulaşıl</w:t>
            </w:r>
            <w:r w:rsidR="00941FE4">
              <w:rPr>
                <w:rFonts w:ascii="Calibri" w:eastAsia="Times New Roman" w:hAnsi="Calibri" w:cs="Times New Roman"/>
                <w:color w:val="000000"/>
                <w:lang w:eastAsia="tr-TR"/>
              </w:rPr>
              <w:t>a</w:t>
            </w:r>
            <w:r w:rsidR="00FD67B1">
              <w:rPr>
                <w:rFonts w:ascii="Calibri" w:eastAsia="Times New Roman" w:hAnsi="Calibri" w:cs="Times New Roman"/>
                <w:color w:val="000000"/>
                <w:lang w:eastAsia="tr-TR"/>
              </w:rPr>
              <w:t>ma</w:t>
            </w:r>
            <w:r w:rsidRPr="00882A4E">
              <w:rPr>
                <w:rFonts w:ascii="Calibri" w:eastAsia="Times New Roman" w:hAnsi="Calibri" w:cs="Times New Roman"/>
                <w:color w:val="000000"/>
                <w:lang w:eastAsia="tr-TR"/>
              </w:rPr>
              <w:t xml:space="preserve">mıştır.   </w:t>
            </w:r>
          </w:p>
        </w:tc>
      </w:tr>
      <w:tr w:rsidR="000518C2" w:rsidRPr="000518C2" w:rsidTr="00EB0D28">
        <w:trPr>
          <w:trHeight w:val="300"/>
        </w:trPr>
        <w:tc>
          <w:tcPr>
            <w:tcW w:w="24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0518C2" w:rsidRPr="000518C2" w:rsidRDefault="000518C2" w:rsidP="00A02C38">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Etkinlik</w:t>
            </w:r>
          </w:p>
        </w:tc>
        <w:tc>
          <w:tcPr>
            <w:tcW w:w="7056"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0518C2" w:rsidRPr="000518C2" w:rsidRDefault="007A4D59" w:rsidP="007A4D59">
            <w:pPr>
              <w:spacing w:after="0" w:line="240" w:lineRule="auto"/>
              <w:jc w:val="both"/>
              <w:rPr>
                <w:rFonts w:ascii="Calibri" w:eastAsia="Times New Roman" w:hAnsi="Calibri" w:cs="Times New Roman"/>
                <w:color w:val="000000"/>
                <w:lang w:eastAsia="tr-TR"/>
              </w:rPr>
            </w:pPr>
            <w:r w:rsidRPr="005539D4">
              <w:rPr>
                <w:rFonts w:ascii="Calibri" w:eastAsia="Times New Roman" w:hAnsi="Calibri" w:cs="Times New Roman"/>
                <w:color w:val="000000"/>
                <w:lang w:eastAsia="tr-TR"/>
              </w:rPr>
              <w:t xml:space="preserve">Tahmin edilen maliyetin ötesine geçilmemiştir.          </w:t>
            </w:r>
            <w:r w:rsidRPr="00813FA6">
              <w:rPr>
                <w:rFonts w:ascii="Calibri" w:eastAsia="Times New Roman" w:hAnsi="Calibri" w:cs="Times New Roman"/>
                <w:color w:val="000000"/>
                <w:lang w:eastAsia="tr-TR"/>
              </w:rPr>
              <w:t> </w:t>
            </w:r>
            <w:r>
              <w:rPr>
                <w:rFonts w:ascii="Calibri" w:eastAsia="Times New Roman" w:hAnsi="Calibri" w:cs="Calibri"/>
                <w:color w:val="000000"/>
                <w:lang w:eastAsia="tr-TR"/>
              </w:rPr>
              <w:t xml:space="preserve"> </w:t>
            </w:r>
            <w:r w:rsidRPr="009A164C">
              <w:rPr>
                <w:rFonts w:ascii="Calibri" w:eastAsia="Times New Roman" w:hAnsi="Calibri" w:cs="Calibri"/>
                <w:color w:val="000000"/>
                <w:lang w:eastAsia="tr-TR"/>
              </w:rPr>
              <w:t xml:space="preserve"> </w:t>
            </w:r>
            <w:r w:rsidRPr="007016B3">
              <w:rPr>
                <w:rFonts w:ascii="Calibri" w:eastAsia="Times New Roman" w:hAnsi="Calibri" w:cs="Times New Roman"/>
                <w:color w:val="000000"/>
                <w:lang w:eastAsia="tr-TR"/>
              </w:rPr>
              <w:t> </w:t>
            </w:r>
            <w:r w:rsidRPr="00D92605">
              <w:rPr>
                <w:rFonts w:ascii="Calibri" w:eastAsia="Times New Roman" w:hAnsi="Calibri" w:cs="Times New Roman"/>
                <w:color w:val="000000"/>
                <w:lang w:eastAsia="tr-TR"/>
              </w:rPr>
              <w:t> </w:t>
            </w:r>
            <w:r w:rsidR="000518C2" w:rsidRPr="000518C2">
              <w:rPr>
                <w:rFonts w:ascii="Calibri" w:eastAsia="Times New Roman" w:hAnsi="Calibri" w:cs="Times New Roman"/>
                <w:color w:val="000000"/>
                <w:lang w:eastAsia="tr-TR"/>
              </w:rPr>
              <w:t> </w:t>
            </w:r>
          </w:p>
        </w:tc>
      </w:tr>
      <w:tr w:rsidR="000518C2" w:rsidRPr="000518C2" w:rsidTr="00EB0D28">
        <w:trPr>
          <w:trHeight w:val="300"/>
        </w:trPr>
        <w:tc>
          <w:tcPr>
            <w:tcW w:w="242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0518C2" w:rsidRPr="000518C2" w:rsidRDefault="000518C2" w:rsidP="00A02C38">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Sürdürülebilirlik</w:t>
            </w:r>
          </w:p>
        </w:tc>
        <w:tc>
          <w:tcPr>
            <w:tcW w:w="7056"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0518C2" w:rsidRPr="000518C2" w:rsidRDefault="000563FB" w:rsidP="000B0818">
            <w:pPr>
              <w:spacing w:after="0" w:line="240" w:lineRule="auto"/>
              <w:jc w:val="both"/>
              <w:rPr>
                <w:rFonts w:ascii="Calibri" w:eastAsia="Times New Roman" w:hAnsi="Calibri" w:cs="Times New Roman"/>
                <w:color w:val="000000"/>
                <w:lang w:eastAsia="tr-TR"/>
              </w:rPr>
            </w:pPr>
            <w:r w:rsidRPr="000563FB">
              <w:rPr>
                <w:rFonts w:ascii="Calibri" w:eastAsia="Times New Roman" w:hAnsi="Calibri" w:cs="Times New Roman"/>
                <w:color w:val="000000"/>
                <w:lang w:eastAsia="tr-TR"/>
              </w:rPr>
              <w:t>Kütüphane binası üniversitemiz öğrencilerine ve araştırmacılarına çalışma ortamı açısından istenilen hizmeti sunamamaktadır. Binanın çalışma ortamı açısından yetersizliği hem koleksiyonu geliştirmeye engel teşkil etmekte hem de araştırma sürecinde olan ve ders çalışan kullanıcılara hizmet sunmakta problem yaşanmaktadır. Bu problemleri ve diğer riskleri ortadan kaldırmak ve sürdürülebilirliği sağlamak için kullanışlı, ergonomik ve kullanıcı ihtiyaçlarını göz önünde bulunduracak, tüm teknolojik gelişmeleri yakından takip edebilecek akıllı sistemlere sahip yeni bir kütüphane binasının sağlanması veya inşası zorunlu olacaktır</w:t>
            </w:r>
            <w:r>
              <w:rPr>
                <w:rFonts w:ascii="Calibri" w:eastAsia="Times New Roman" w:hAnsi="Calibri" w:cs="Times New Roman"/>
                <w:color w:val="000000"/>
                <w:lang w:eastAsia="tr-TR"/>
              </w:rPr>
              <w:t>.</w:t>
            </w:r>
          </w:p>
        </w:tc>
      </w:tr>
    </w:tbl>
    <w:p w:rsidR="00BE2E3B" w:rsidRDefault="00BE2E3B" w:rsidP="004A19E3">
      <w:pPr>
        <w:rPr>
          <w:lang w:eastAsia="tr-TR"/>
        </w:rPr>
      </w:pPr>
    </w:p>
    <w:p w:rsidR="004D653A" w:rsidRDefault="004D653A" w:rsidP="004A19E3">
      <w:pPr>
        <w:rPr>
          <w:lang w:eastAsia="tr-TR"/>
        </w:rPr>
      </w:pPr>
    </w:p>
    <w:p w:rsidR="004D653A" w:rsidRPr="003C7323" w:rsidRDefault="004D653A" w:rsidP="004A19E3">
      <w:pPr>
        <w:rPr>
          <w:lang w:eastAsia="tr-TR"/>
        </w:rPr>
      </w:pPr>
    </w:p>
    <w:p w:rsidR="007F575C" w:rsidRDefault="007F575C" w:rsidP="004A19E3">
      <w:pPr>
        <w:rPr>
          <w:rFonts w:cs="Times New Roman"/>
          <w:sz w:val="18"/>
          <w:szCs w:val="18"/>
        </w:rPr>
      </w:pPr>
    </w:p>
    <w:tbl>
      <w:tblPr>
        <w:tblW w:w="9470" w:type="dxa"/>
        <w:tblInd w:w="55" w:type="dxa"/>
        <w:tblLayout w:type="fixed"/>
        <w:tblCellMar>
          <w:left w:w="70" w:type="dxa"/>
          <w:right w:w="70" w:type="dxa"/>
        </w:tblCellMar>
        <w:tblLook w:val="04A0" w:firstRow="1" w:lastRow="0" w:firstColumn="1" w:lastColumn="0" w:noHBand="0" w:noVBand="1"/>
      </w:tblPr>
      <w:tblGrid>
        <w:gridCol w:w="2142"/>
        <w:gridCol w:w="1275"/>
        <w:gridCol w:w="1418"/>
        <w:gridCol w:w="1701"/>
        <w:gridCol w:w="1517"/>
        <w:gridCol w:w="1417"/>
      </w:tblGrid>
      <w:tr w:rsidR="000518C2" w:rsidRPr="000518C2" w:rsidTr="00EB0D28">
        <w:trPr>
          <w:trHeight w:val="1500"/>
        </w:trPr>
        <w:tc>
          <w:tcPr>
            <w:tcW w:w="2142"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0518C2" w:rsidRPr="000518C2" w:rsidRDefault="000518C2" w:rsidP="000518C2">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lastRenderedPageBreak/>
              <w:t xml:space="preserve">Performans Göstergesi  </w:t>
            </w:r>
          </w:p>
        </w:tc>
        <w:tc>
          <w:tcPr>
            <w:tcW w:w="127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8637DA" w:rsidRDefault="008637DA" w:rsidP="008637DA">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 xml:space="preserve">Hedefe Etkisi </w:t>
            </w:r>
          </w:p>
          <w:p w:rsidR="000518C2" w:rsidRPr="000518C2" w:rsidRDefault="000518C2" w:rsidP="008637DA">
            <w:pPr>
              <w:spacing w:after="0" w:line="240" w:lineRule="auto"/>
              <w:jc w:val="center"/>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w:t>
            </w:r>
          </w:p>
        </w:tc>
        <w:tc>
          <w:tcPr>
            <w:tcW w:w="1418"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0518C2" w:rsidRPr="000518C2" w:rsidRDefault="000518C2" w:rsidP="000518C2">
            <w:pPr>
              <w:spacing w:after="0" w:line="240" w:lineRule="auto"/>
              <w:jc w:val="center"/>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Plan Dönemi Başlangıç Değeri (A)</w:t>
            </w:r>
          </w:p>
        </w:tc>
        <w:tc>
          <w:tcPr>
            <w:tcW w:w="1701"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0518C2" w:rsidRPr="000518C2" w:rsidRDefault="000518C2" w:rsidP="000518C2">
            <w:pPr>
              <w:spacing w:after="0" w:line="240" w:lineRule="auto"/>
              <w:jc w:val="center"/>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İzleme Dönemindeki Yılsonu Hedeflenen Değer</w:t>
            </w:r>
            <w:r w:rsidR="00B90290">
              <w:rPr>
                <w:rFonts w:ascii="Calibri" w:eastAsia="Times New Roman" w:hAnsi="Calibri" w:cs="Times New Roman"/>
                <w:b/>
                <w:bCs/>
                <w:color w:val="000000"/>
                <w:lang w:eastAsia="tr-TR"/>
              </w:rPr>
              <w:t xml:space="preserve"> </w:t>
            </w:r>
            <w:r w:rsidRPr="000518C2">
              <w:rPr>
                <w:rFonts w:ascii="Calibri" w:eastAsia="Times New Roman" w:hAnsi="Calibri" w:cs="Times New Roman"/>
                <w:b/>
                <w:bCs/>
                <w:color w:val="000000"/>
                <w:lang w:eastAsia="tr-TR"/>
              </w:rPr>
              <w:t>(B)</w:t>
            </w:r>
          </w:p>
        </w:tc>
        <w:tc>
          <w:tcPr>
            <w:tcW w:w="1517"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0518C2" w:rsidRPr="000518C2" w:rsidRDefault="000518C2" w:rsidP="000518C2">
            <w:pPr>
              <w:spacing w:after="0" w:line="240" w:lineRule="auto"/>
              <w:jc w:val="center"/>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İzleme Dö</w:t>
            </w:r>
            <w:r w:rsidR="00B90290">
              <w:rPr>
                <w:rFonts w:ascii="Calibri" w:eastAsia="Times New Roman" w:hAnsi="Calibri" w:cs="Times New Roman"/>
                <w:b/>
                <w:bCs/>
                <w:color w:val="000000"/>
                <w:lang w:eastAsia="tr-TR"/>
              </w:rPr>
              <w:t>nemindeki Gerçekleşme Değeri (C</w:t>
            </w:r>
            <w:r w:rsidRPr="000518C2">
              <w:rPr>
                <w:rFonts w:ascii="Calibri" w:eastAsia="Times New Roman" w:hAnsi="Calibri" w:cs="Times New Roman"/>
                <w:b/>
                <w:bCs/>
                <w:color w:val="000000"/>
                <w:lang w:eastAsia="tr-TR"/>
              </w:rPr>
              <w:t>)</w:t>
            </w:r>
          </w:p>
        </w:tc>
        <w:tc>
          <w:tcPr>
            <w:tcW w:w="1417"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0518C2" w:rsidRPr="000518C2" w:rsidRDefault="000518C2" w:rsidP="008637DA">
            <w:pPr>
              <w:tabs>
                <w:tab w:val="left" w:pos="1489"/>
              </w:tabs>
              <w:spacing w:after="0" w:line="240" w:lineRule="auto"/>
              <w:jc w:val="center"/>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 xml:space="preserve">Performans (%) </w:t>
            </w:r>
            <w:r w:rsidRPr="000518C2">
              <w:rPr>
                <w:rFonts w:ascii="Calibri" w:eastAsia="Times New Roman" w:hAnsi="Calibri" w:cs="Times New Roman"/>
                <w:b/>
                <w:bCs/>
                <w:color w:val="000000"/>
                <w:lang w:eastAsia="tr-TR"/>
              </w:rPr>
              <w:br/>
              <w:t>(C-A)/(B-A)</w:t>
            </w:r>
          </w:p>
        </w:tc>
      </w:tr>
      <w:tr w:rsidR="000518C2" w:rsidRPr="000518C2" w:rsidTr="00EB0D28">
        <w:trPr>
          <w:trHeight w:val="600"/>
        </w:trPr>
        <w:tc>
          <w:tcPr>
            <w:tcW w:w="2142"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tcPr>
          <w:p w:rsidR="000518C2" w:rsidRPr="000518C2" w:rsidRDefault="003C7323" w:rsidP="000518C2">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PG5.</w:t>
            </w:r>
            <w:proofErr w:type="gramStart"/>
            <w:r w:rsidRPr="000518C2">
              <w:rPr>
                <w:rFonts w:ascii="Calibri" w:eastAsia="Times New Roman" w:hAnsi="Calibri" w:cs="Times New Roman"/>
                <w:b/>
                <w:bCs/>
                <w:color w:val="000000"/>
                <w:lang w:eastAsia="tr-TR"/>
              </w:rPr>
              <w:t>4.2</w:t>
            </w:r>
            <w:proofErr w:type="gramEnd"/>
            <w:r w:rsidRPr="000518C2">
              <w:rPr>
                <w:rFonts w:ascii="Calibri" w:eastAsia="Times New Roman" w:hAnsi="Calibri" w:cs="Times New Roman"/>
                <w:b/>
                <w:bCs/>
                <w:color w:val="000000"/>
                <w:lang w:eastAsia="tr-TR"/>
              </w:rPr>
              <w:t>:Veri tabanı sayısı</w:t>
            </w:r>
          </w:p>
        </w:tc>
        <w:tc>
          <w:tcPr>
            <w:tcW w:w="1275" w:type="dxa"/>
            <w:tcBorders>
              <w:top w:val="single" w:sz="4" w:space="0" w:color="548DD4"/>
              <w:left w:val="single" w:sz="4" w:space="0" w:color="548DD4"/>
              <w:bottom w:val="single" w:sz="4" w:space="0" w:color="548DD4"/>
              <w:right w:val="single" w:sz="4" w:space="0" w:color="548DD4"/>
            </w:tcBorders>
            <w:shd w:val="clear" w:color="auto" w:fill="auto"/>
            <w:noWrap/>
            <w:vAlign w:val="center"/>
          </w:tcPr>
          <w:p w:rsidR="000518C2" w:rsidRPr="000518C2" w:rsidRDefault="003C7323" w:rsidP="000518C2">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40</w:t>
            </w:r>
          </w:p>
        </w:tc>
        <w:tc>
          <w:tcPr>
            <w:tcW w:w="1418" w:type="dxa"/>
            <w:tcBorders>
              <w:top w:val="single" w:sz="4" w:space="0" w:color="548DD4"/>
              <w:left w:val="single" w:sz="4" w:space="0" w:color="548DD4"/>
              <w:bottom w:val="single" w:sz="4" w:space="0" w:color="548DD4"/>
              <w:right w:val="single" w:sz="4" w:space="0" w:color="548DD4"/>
            </w:tcBorders>
            <w:shd w:val="clear" w:color="auto" w:fill="auto"/>
            <w:noWrap/>
            <w:vAlign w:val="center"/>
          </w:tcPr>
          <w:p w:rsidR="000518C2" w:rsidRPr="000518C2" w:rsidRDefault="003C7323" w:rsidP="000518C2">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40</w:t>
            </w:r>
          </w:p>
        </w:tc>
        <w:tc>
          <w:tcPr>
            <w:tcW w:w="1701" w:type="dxa"/>
            <w:tcBorders>
              <w:top w:val="single" w:sz="4" w:space="0" w:color="548DD4"/>
              <w:left w:val="single" w:sz="4" w:space="0" w:color="548DD4"/>
              <w:bottom w:val="single" w:sz="4" w:space="0" w:color="548DD4"/>
              <w:right w:val="single" w:sz="4" w:space="0" w:color="548DD4"/>
            </w:tcBorders>
            <w:shd w:val="clear" w:color="auto" w:fill="auto"/>
            <w:noWrap/>
            <w:vAlign w:val="center"/>
          </w:tcPr>
          <w:p w:rsidR="000518C2" w:rsidRPr="000518C2" w:rsidRDefault="003C7323" w:rsidP="000518C2">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42</w:t>
            </w:r>
          </w:p>
        </w:tc>
        <w:tc>
          <w:tcPr>
            <w:tcW w:w="1517" w:type="dxa"/>
            <w:tcBorders>
              <w:top w:val="single" w:sz="4" w:space="0" w:color="548DD4"/>
              <w:left w:val="single" w:sz="4" w:space="0" w:color="548DD4"/>
              <w:bottom w:val="single" w:sz="4" w:space="0" w:color="548DD4"/>
              <w:right w:val="single" w:sz="4" w:space="0" w:color="548DD4"/>
            </w:tcBorders>
            <w:shd w:val="clear" w:color="auto" w:fill="auto"/>
            <w:noWrap/>
            <w:vAlign w:val="center"/>
          </w:tcPr>
          <w:p w:rsidR="000518C2" w:rsidRPr="000518C2" w:rsidRDefault="003C7323" w:rsidP="000518C2">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43</w:t>
            </w:r>
          </w:p>
        </w:tc>
        <w:tc>
          <w:tcPr>
            <w:tcW w:w="1417" w:type="dxa"/>
            <w:tcBorders>
              <w:top w:val="single" w:sz="4" w:space="0" w:color="548DD4"/>
              <w:left w:val="single" w:sz="4" w:space="0" w:color="548DD4"/>
              <w:bottom w:val="single" w:sz="4" w:space="0" w:color="548DD4"/>
              <w:right w:val="single" w:sz="4" w:space="0" w:color="548DD4"/>
            </w:tcBorders>
            <w:shd w:val="clear" w:color="auto" w:fill="auto"/>
            <w:noWrap/>
            <w:vAlign w:val="center"/>
          </w:tcPr>
          <w:p w:rsidR="000518C2" w:rsidRPr="000518C2" w:rsidRDefault="003C7323" w:rsidP="000518C2">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p>
        </w:tc>
      </w:tr>
      <w:tr w:rsidR="000518C2" w:rsidRPr="000518C2" w:rsidTr="00EB0D28">
        <w:trPr>
          <w:trHeight w:val="300"/>
        </w:trPr>
        <w:tc>
          <w:tcPr>
            <w:tcW w:w="9470" w:type="dxa"/>
            <w:gridSpan w:val="6"/>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0518C2" w:rsidRPr="000518C2" w:rsidRDefault="000518C2" w:rsidP="000518C2">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 xml:space="preserve">Performans Göstergelerine İlişkin Değerlendirmeler </w:t>
            </w:r>
          </w:p>
        </w:tc>
      </w:tr>
      <w:tr w:rsidR="000518C2" w:rsidRPr="000518C2" w:rsidTr="00EB0D28">
        <w:trPr>
          <w:trHeight w:val="300"/>
        </w:trPr>
        <w:tc>
          <w:tcPr>
            <w:tcW w:w="2142"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bottom"/>
            <w:hideMark/>
          </w:tcPr>
          <w:p w:rsidR="000518C2" w:rsidRPr="000518C2" w:rsidRDefault="000518C2" w:rsidP="000518C2">
            <w:pPr>
              <w:spacing w:after="0" w:line="240" w:lineRule="auto"/>
              <w:rPr>
                <w:rFonts w:ascii="Calibri" w:eastAsia="Times New Roman" w:hAnsi="Calibri" w:cs="Times New Roman"/>
                <w:b/>
                <w:bCs/>
                <w:color w:val="000000"/>
                <w:lang w:eastAsia="tr-TR"/>
              </w:rPr>
            </w:pPr>
            <w:proofErr w:type="spellStart"/>
            <w:r w:rsidRPr="000518C2">
              <w:rPr>
                <w:rFonts w:ascii="Calibri" w:eastAsia="Times New Roman" w:hAnsi="Calibri" w:cs="Times New Roman"/>
                <w:b/>
                <w:bCs/>
                <w:color w:val="000000"/>
                <w:lang w:eastAsia="tr-TR"/>
              </w:rPr>
              <w:t>İlgililik</w:t>
            </w:r>
            <w:proofErr w:type="spellEnd"/>
          </w:p>
        </w:tc>
        <w:tc>
          <w:tcPr>
            <w:tcW w:w="7328" w:type="dxa"/>
            <w:gridSpan w:val="5"/>
            <w:tcBorders>
              <w:top w:val="single" w:sz="4" w:space="0" w:color="548DD4"/>
              <w:left w:val="single" w:sz="4" w:space="0" w:color="548DD4"/>
              <w:bottom w:val="single" w:sz="4" w:space="0" w:color="548DD4"/>
              <w:right w:val="single" w:sz="4" w:space="0" w:color="548DD4"/>
            </w:tcBorders>
            <w:shd w:val="clear" w:color="auto" w:fill="auto"/>
            <w:vAlign w:val="center"/>
          </w:tcPr>
          <w:p w:rsidR="000518C2" w:rsidRPr="000518C2" w:rsidRDefault="003C7323" w:rsidP="007A4D59">
            <w:pPr>
              <w:spacing w:after="0" w:line="240" w:lineRule="auto"/>
              <w:jc w:val="both"/>
              <w:rPr>
                <w:rFonts w:ascii="Calibri" w:eastAsia="Times New Roman" w:hAnsi="Calibri" w:cs="Times New Roman"/>
                <w:color w:val="000000"/>
                <w:lang w:eastAsia="tr-TR"/>
              </w:rPr>
            </w:pPr>
            <w:r w:rsidRPr="00274D32">
              <w:rPr>
                <w:rFonts w:ascii="Calibri" w:eastAsia="Times New Roman" w:hAnsi="Calibri" w:cs="Times New Roman"/>
                <w:color w:val="000000"/>
                <w:lang w:eastAsia="tr-TR"/>
              </w:rPr>
              <w:t xml:space="preserve">Tespit ve ihtiyaçlarda herhangi bir değişim bulunmadığından performans göstergesinde bir değişiklik ihtiyacı bulunmamaktadır.     </w:t>
            </w:r>
            <w:r w:rsidRPr="00D92605">
              <w:rPr>
                <w:rFonts w:ascii="Calibri" w:eastAsia="Times New Roman" w:hAnsi="Calibri" w:cs="Times New Roman"/>
                <w:color w:val="000000"/>
                <w:lang w:eastAsia="tr-TR"/>
              </w:rPr>
              <w:t> </w:t>
            </w:r>
          </w:p>
        </w:tc>
      </w:tr>
      <w:tr w:rsidR="000518C2" w:rsidRPr="000518C2" w:rsidTr="00EB0D28">
        <w:trPr>
          <w:trHeight w:val="300"/>
        </w:trPr>
        <w:tc>
          <w:tcPr>
            <w:tcW w:w="2142"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bottom"/>
            <w:hideMark/>
          </w:tcPr>
          <w:p w:rsidR="000518C2" w:rsidRPr="000518C2" w:rsidRDefault="000518C2" w:rsidP="000518C2">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Etkililik</w:t>
            </w:r>
          </w:p>
        </w:tc>
        <w:tc>
          <w:tcPr>
            <w:tcW w:w="7328" w:type="dxa"/>
            <w:gridSpan w:val="5"/>
            <w:tcBorders>
              <w:top w:val="single" w:sz="4" w:space="0" w:color="548DD4"/>
              <w:left w:val="single" w:sz="4" w:space="0" w:color="548DD4"/>
              <w:bottom w:val="single" w:sz="4" w:space="0" w:color="548DD4"/>
              <w:right w:val="single" w:sz="4" w:space="0" w:color="548DD4"/>
            </w:tcBorders>
            <w:shd w:val="clear" w:color="auto" w:fill="auto"/>
            <w:vAlign w:val="center"/>
          </w:tcPr>
          <w:p w:rsidR="000518C2" w:rsidRPr="000518C2" w:rsidRDefault="003C7323" w:rsidP="007A4D59">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Gösterge değerine ulaşıl</w:t>
            </w:r>
            <w:r w:rsidRPr="00882A4E">
              <w:rPr>
                <w:rFonts w:ascii="Calibri" w:eastAsia="Times New Roman" w:hAnsi="Calibri" w:cs="Times New Roman"/>
                <w:color w:val="000000"/>
                <w:lang w:eastAsia="tr-TR"/>
              </w:rPr>
              <w:t xml:space="preserve">mıştır.   </w:t>
            </w:r>
            <w:r w:rsidRPr="000518C2">
              <w:rPr>
                <w:rFonts w:ascii="Calibri" w:eastAsia="Times New Roman" w:hAnsi="Calibri" w:cs="Times New Roman"/>
                <w:color w:val="000000"/>
                <w:lang w:eastAsia="tr-TR"/>
              </w:rPr>
              <w:t> </w:t>
            </w:r>
          </w:p>
        </w:tc>
      </w:tr>
      <w:tr w:rsidR="000518C2" w:rsidRPr="000518C2" w:rsidTr="00EB0D28">
        <w:trPr>
          <w:trHeight w:val="300"/>
        </w:trPr>
        <w:tc>
          <w:tcPr>
            <w:tcW w:w="2142"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bottom"/>
            <w:hideMark/>
          </w:tcPr>
          <w:p w:rsidR="000518C2" w:rsidRPr="000518C2" w:rsidRDefault="000518C2" w:rsidP="000518C2">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Etkinlik</w:t>
            </w:r>
          </w:p>
        </w:tc>
        <w:tc>
          <w:tcPr>
            <w:tcW w:w="7328" w:type="dxa"/>
            <w:gridSpan w:val="5"/>
            <w:tcBorders>
              <w:top w:val="single" w:sz="4" w:space="0" w:color="548DD4"/>
              <w:left w:val="single" w:sz="4" w:space="0" w:color="548DD4"/>
              <w:bottom w:val="single" w:sz="4" w:space="0" w:color="548DD4"/>
              <w:right w:val="single" w:sz="4" w:space="0" w:color="548DD4"/>
            </w:tcBorders>
            <w:shd w:val="clear" w:color="auto" w:fill="auto"/>
            <w:vAlign w:val="center"/>
          </w:tcPr>
          <w:p w:rsidR="000518C2" w:rsidRPr="000518C2" w:rsidRDefault="003C7323" w:rsidP="007A4D59">
            <w:pPr>
              <w:spacing w:after="0" w:line="240" w:lineRule="auto"/>
              <w:jc w:val="both"/>
              <w:rPr>
                <w:rFonts w:ascii="Calibri" w:eastAsia="Times New Roman" w:hAnsi="Calibri" w:cs="Times New Roman"/>
                <w:color w:val="000000"/>
                <w:lang w:eastAsia="tr-TR"/>
              </w:rPr>
            </w:pPr>
            <w:r w:rsidRPr="005539D4">
              <w:rPr>
                <w:rFonts w:ascii="Calibri" w:eastAsia="Times New Roman" w:hAnsi="Calibri" w:cs="Times New Roman"/>
                <w:color w:val="000000"/>
                <w:lang w:eastAsia="tr-TR"/>
              </w:rPr>
              <w:t xml:space="preserve">Tahmin edilen maliyetin ötesine geçilmemiştir.          </w:t>
            </w:r>
            <w:r w:rsidRPr="00813FA6">
              <w:rPr>
                <w:rFonts w:ascii="Calibri" w:eastAsia="Times New Roman" w:hAnsi="Calibri" w:cs="Times New Roman"/>
                <w:color w:val="000000"/>
                <w:lang w:eastAsia="tr-TR"/>
              </w:rPr>
              <w:t> </w:t>
            </w:r>
            <w:r>
              <w:rPr>
                <w:rFonts w:ascii="Calibri" w:eastAsia="Times New Roman" w:hAnsi="Calibri" w:cs="Calibri"/>
                <w:color w:val="000000"/>
                <w:lang w:eastAsia="tr-TR"/>
              </w:rPr>
              <w:t xml:space="preserve"> </w:t>
            </w:r>
            <w:r w:rsidRPr="009A164C">
              <w:rPr>
                <w:rFonts w:ascii="Calibri" w:eastAsia="Times New Roman" w:hAnsi="Calibri" w:cs="Calibri"/>
                <w:color w:val="000000"/>
                <w:lang w:eastAsia="tr-TR"/>
              </w:rPr>
              <w:t xml:space="preserve"> </w:t>
            </w:r>
            <w:r w:rsidRPr="007016B3">
              <w:rPr>
                <w:rFonts w:ascii="Calibri" w:eastAsia="Times New Roman" w:hAnsi="Calibri" w:cs="Times New Roman"/>
                <w:color w:val="000000"/>
                <w:lang w:eastAsia="tr-TR"/>
              </w:rPr>
              <w:t> </w:t>
            </w:r>
            <w:r w:rsidRPr="00D92605">
              <w:rPr>
                <w:rFonts w:ascii="Calibri" w:eastAsia="Times New Roman" w:hAnsi="Calibri" w:cs="Times New Roman"/>
                <w:color w:val="000000"/>
                <w:lang w:eastAsia="tr-TR"/>
              </w:rPr>
              <w:t> </w:t>
            </w:r>
          </w:p>
        </w:tc>
      </w:tr>
      <w:tr w:rsidR="005E6166" w:rsidRPr="000518C2" w:rsidTr="00EB0D28">
        <w:trPr>
          <w:trHeight w:val="300"/>
        </w:trPr>
        <w:tc>
          <w:tcPr>
            <w:tcW w:w="2142"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bottom"/>
          </w:tcPr>
          <w:p w:rsidR="005E6166" w:rsidRPr="000518C2" w:rsidRDefault="005E6166" w:rsidP="000518C2">
            <w:pPr>
              <w:spacing w:after="0" w:line="240" w:lineRule="auto"/>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Sürdürülebilirlik</w:t>
            </w:r>
          </w:p>
        </w:tc>
        <w:tc>
          <w:tcPr>
            <w:tcW w:w="7328" w:type="dxa"/>
            <w:gridSpan w:val="5"/>
            <w:tcBorders>
              <w:top w:val="single" w:sz="4" w:space="0" w:color="548DD4"/>
              <w:left w:val="single" w:sz="4" w:space="0" w:color="548DD4"/>
              <w:bottom w:val="single" w:sz="4" w:space="0" w:color="548DD4"/>
              <w:right w:val="single" w:sz="4" w:space="0" w:color="548DD4"/>
            </w:tcBorders>
            <w:shd w:val="clear" w:color="auto" w:fill="auto"/>
            <w:vAlign w:val="center"/>
          </w:tcPr>
          <w:p w:rsidR="005E6166" w:rsidRPr="000518C2" w:rsidRDefault="00C03FC6" w:rsidP="00C03FC6">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 xml:space="preserve">Bütçe ödeneğinin azalması, döviz kurlarında yükselme, KDV artışı, yabancı veri tabanlarında bir makalenin maliyetinin artması, yerli veri tabanları alınması </w:t>
            </w:r>
            <w:proofErr w:type="gramStart"/>
            <w:r>
              <w:rPr>
                <w:rFonts w:ascii="Calibri" w:eastAsia="Times New Roman" w:hAnsi="Calibri" w:cs="Times New Roman"/>
                <w:color w:val="000000"/>
                <w:lang w:eastAsia="tr-TR"/>
              </w:rPr>
              <w:t>ama  içeriğinin</w:t>
            </w:r>
            <w:proofErr w:type="gramEnd"/>
            <w:r>
              <w:rPr>
                <w:rFonts w:ascii="Calibri" w:eastAsia="Times New Roman" w:hAnsi="Calibri" w:cs="Times New Roman"/>
                <w:color w:val="000000"/>
                <w:lang w:eastAsia="tr-TR"/>
              </w:rPr>
              <w:t xml:space="preserve"> yabancı veri tabanları kadar olmaması riski bulunmaktadır. Bu riski azaltmak için bütçe ödeneklerinin artırılması gerekir.</w:t>
            </w:r>
          </w:p>
        </w:tc>
      </w:tr>
      <w:tr w:rsidR="003C7323" w:rsidRPr="000518C2" w:rsidTr="00EB0D28">
        <w:trPr>
          <w:trHeight w:val="1500"/>
        </w:trPr>
        <w:tc>
          <w:tcPr>
            <w:tcW w:w="2142"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3C7323" w:rsidRPr="000518C2" w:rsidRDefault="003C7323" w:rsidP="00CB4DA8">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 xml:space="preserve">Performans Göstergesi  </w:t>
            </w:r>
          </w:p>
        </w:tc>
        <w:tc>
          <w:tcPr>
            <w:tcW w:w="1275"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8637DA" w:rsidRDefault="003C7323" w:rsidP="008637DA">
            <w:pPr>
              <w:spacing w:after="0" w:line="240" w:lineRule="auto"/>
              <w:jc w:val="center"/>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 xml:space="preserve">Hedefe Etkisi </w:t>
            </w:r>
          </w:p>
          <w:p w:rsidR="003C7323" w:rsidRPr="000518C2" w:rsidRDefault="003C7323" w:rsidP="008637DA">
            <w:pPr>
              <w:spacing w:after="0" w:line="240" w:lineRule="auto"/>
              <w:jc w:val="center"/>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w:t>
            </w:r>
          </w:p>
        </w:tc>
        <w:tc>
          <w:tcPr>
            <w:tcW w:w="1418"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3C7323" w:rsidRPr="000518C2" w:rsidRDefault="003C7323" w:rsidP="00CB4DA8">
            <w:pPr>
              <w:spacing w:after="0" w:line="240" w:lineRule="auto"/>
              <w:jc w:val="center"/>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Plan Dönemi Başlangıç Değeri (A)</w:t>
            </w:r>
          </w:p>
        </w:tc>
        <w:tc>
          <w:tcPr>
            <w:tcW w:w="1701"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3C7323" w:rsidRPr="000518C2" w:rsidRDefault="003C7323" w:rsidP="00CB4DA8">
            <w:pPr>
              <w:spacing w:after="0" w:line="240" w:lineRule="auto"/>
              <w:jc w:val="center"/>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İzleme Dönemindeki Yılsonu Hedeflenen Değer</w:t>
            </w:r>
            <w:r w:rsidR="00B90290">
              <w:rPr>
                <w:rFonts w:ascii="Calibri" w:eastAsia="Times New Roman" w:hAnsi="Calibri" w:cs="Times New Roman"/>
                <w:b/>
                <w:bCs/>
                <w:color w:val="000000"/>
                <w:lang w:eastAsia="tr-TR"/>
              </w:rPr>
              <w:t xml:space="preserve"> </w:t>
            </w:r>
            <w:r w:rsidRPr="000518C2">
              <w:rPr>
                <w:rFonts w:ascii="Calibri" w:eastAsia="Times New Roman" w:hAnsi="Calibri" w:cs="Times New Roman"/>
                <w:b/>
                <w:bCs/>
                <w:color w:val="000000"/>
                <w:lang w:eastAsia="tr-TR"/>
              </w:rPr>
              <w:t>(B)</w:t>
            </w:r>
          </w:p>
        </w:tc>
        <w:tc>
          <w:tcPr>
            <w:tcW w:w="1517"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3C7323" w:rsidRPr="000518C2" w:rsidRDefault="003C7323" w:rsidP="00CB4DA8">
            <w:pPr>
              <w:spacing w:after="0" w:line="240" w:lineRule="auto"/>
              <w:jc w:val="center"/>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İzleme Dö</w:t>
            </w:r>
            <w:r w:rsidR="00B90290">
              <w:rPr>
                <w:rFonts w:ascii="Calibri" w:eastAsia="Times New Roman" w:hAnsi="Calibri" w:cs="Times New Roman"/>
                <w:b/>
                <w:bCs/>
                <w:color w:val="000000"/>
                <w:lang w:eastAsia="tr-TR"/>
              </w:rPr>
              <w:t>nemindeki Gerçekleşme Değeri (C</w:t>
            </w:r>
            <w:r w:rsidRPr="000518C2">
              <w:rPr>
                <w:rFonts w:ascii="Calibri" w:eastAsia="Times New Roman" w:hAnsi="Calibri" w:cs="Times New Roman"/>
                <w:b/>
                <w:bCs/>
                <w:color w:val="000000"/>
                <w:lang w:eastAsia="tr-TR"/>
              </w:rPr>
              <w:t>)</w:t>
            </w:r>
          </w:p>
        </w:tc>
        <w:tc>
          <w:tcPr>
            <w:tcW w:w="1417"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center"/>
            <w:hideMark/>
          </w:tcPr>
          <w:p w:rsidR="003C7323" w:rsidRPr="000518C2" w:rsidRDefault="003C7323" w:rsidP="00CB4DA8">
            <w:pPr>
              <w:spacing w:after="0" w:line="240" w:lineRule="auto"/>
              <w:jc w:val="center"/>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 xml:space="preserve">Performans (%) </w:t>
            </w:r>
            <w:r w:rsidRPr="000518C2">
              <w:rPr>
                <w:rFonts w:ascii="Calibri" w:eastAsia="Times New Roman" w:hAnsi="Calibri" w:cs="Times New Roman"/>
                <w:b/>
                <w:bCs/>
                <w:color w:val="000000"/>
                <w:lang w:eastAsia="tr-TR"/>
              </w:rPr>
              <w:br/>
              <w:t>(C-A)/(B-A)</w:t>
            </w:r>
          </w:p>
        </w:tc>
      </w:tr>
      <w:tr w:rsidR="003C7323" w:rsidRPr="000518C2" w:rsidTr="00EB0D28">
        <w:trPr>
          <w:trHeight w:val="600"/>
        </w:trPr>
        <w:tc>
          <w:tcPr>
            <w:tcW w:w="2142"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3C7323" w:rsidRPr="000518C2" w:rsidRDefault="003C7323" w:rsidP="00CB4DA8">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PG5.</w:t>
            </w:r>
            <w:proofErr w:type="gramStart"/>
            <w:r w:rsidRPr="000518C2">
              <w:rPr>
                <w:rFonts w:ascii="Calibri" w:eastAsia="Times New Roman" w:hAnsi="Calibri" w:cs="Times New Roman"/>
                <w:b/>
                <w:bCs/>
                <w:color w:val="000000"/>
                <w:lang w:eastAsia="tr-TR"/>
              </w:rPr>
              <w:t>4.3</w:t>
            </w:r>
            <w:proofErr w:type="gramEnd"/>
            <w:r w:rsidRPr="000518C2">
              <w:rPr>
                <w:rFonts w:ascii="Calibri" w:eastAsia="Times New Roman" w:hAnsi="Calibri" w:cs="Times New Roman"/>
                <w:b/>
                <w:bCs/>
                <w:color w:val="000000"/>
                <w:lang w:eastAsia="tr-TR"/>
              </w:rPr>
              <w:t>:Basılı kaynak sayısı</w:t>
            </w:r>
          </w:p>
        </w:tc>
        <w:tc>
          <w:tcPr>
            <w:tcW w:w="1275"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3C7323" w:rsidRPr="000518C2" w:rsidRDefault="003C7323" w:rsidP="00CB4DA8">
            <w:pPr>
              <w:spacing w:after="0" w:line="240" w:lineRule="auto"/>
              <w:jc w:val="center"/>
              <w:rPr>
                <w:rFonts w:ascii="Calibri" w:eastAsia="Times New Roman" w:hAnsi="Calibri" w:cs="Times New Roman"/>
                <w:color w:val="000000"/>
                <w:lang w:eastAsia="tr-TR"/>
              </w:rPr>
            </w:pPr>
            <w:r w:rsidRPr="000518C2">
              <w:rPr>
                <w:rFonts w:ascii="Calibri" w:eastAsia="Times New Roman" w:hAnsi="Calibri" w:cs="Times New Roman"/>
                <w:color w:val="000000"/>
                <w:lang w:eastAsia="tr-TR"/>
              </w:rPr>
              <w:t>40</w:t>
            </w:r>
          </w:p>
        </w:tc>
        <w:tc>
          <w:tcPr>
            <w:tcW w:w="1418"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3C7323" w:rsidRPr="000518C2" w:rsidRDefault="003C7323" w:rsidP="00CB4DA8">
            <w:pPr>
              <w:spacing w:after="0" w:line="240" w:lineRule="auto"/>
              <w:jc w:val="center"/>
              <w:rPr>
                <w:rFonts w:ascii="Calibri" w:eastAsia="Times New Roman" w:hAnsi="Calibri" w:cs="Times New Roman"/>
                <w:color w:val="000000"/>
                <w:lang w:eastAsia="tr-TR"/>
              </w:rPr>
            </w:pPr>
            <w:r w:rsidRPr="000518C2">
              <w:rPr>
                <w:rFonts w:ascii="Calibri" w:eastAsia="Times New Roman" w:hAnsi="Calibri" w:cs="Times New Roman"/>
                <w:color w:val="000000"/>
                <w:lang w:eastAsia="tr-TR"/>
              </w:rPr>
              <w:t>136.126</w:t>
            </w:r>
          </w:p>
        </w:tc>
        <w:tc>
          <w:tcPr>
            <w:tcW w:w="1701"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3C7323" w:rsidRPr="000518C2" w:rsidRDefault="003C7323" w:rsidP="00CB4DA8">
            <w:pPr>
              <w:spacing w:after="0" w:line="240" w:lineRule="auto"/>
              <w:jc w:val="center"/>
              <w:rPr>
                <w:rFonts w:ascii="Calibri" w:eastAsia="Times New Roman" w:hAnsi="Calibri" w:cs="Times New Roman"/>
                <w:color w:val="000000"/>
                <w:lang w:eastAsia="tr-TR"/>
              </w:rPr>
            </w:pPr>
            <w:r w:rsidRPr="000518C2">
              <w:rPr>
                <w:rFonts w:ascii="Calibri" w:eastAsia="Times New Roman" w:hAnsi="Calibri" w:cs="Times New Roman"/>
                <w:color w:val="000000"/>
                <w:lang w:eastAsia="tr-TR"/>
              </w:rPr>
              <w:t>140.000</w:t>
            </w:r>
          </w:p>
        </w:tc>
        <w:tc>
          <w:tcPr>
            <w:tcW w:w="1517"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3C7323" w:rsidRPr="000518C2" w:rsidRDefault="003C7323" w:rsidP="00CB4DA8">
            <w:pPr>
              <w:spacing w:after="0" w:line="240" w:lineRule="auto"/>
              <w:jc w:val="center"/>
              <w:rPr>
                <w:rFonts w:ascii="Calibri" w:eastAsia="Times New Roman" w:hAnsi="Calibri" w:cs="Times New Roman"/>
                <w:color w:val="000000"/>
                <w:lang w:eastAsia="tr-TR"/>
              </w:rPr>
            </w:pPr>
            <w:r w:rsidRPr="000518C2">
              <w:rPr>
                <w:rFonts w:ascii="Calibri" w:eastAsia="Times New Roman" w:hAnsi="Calibri" w:cs="Times New Roman"/>
                <w:color w:val="000000"/>
                <w:lang w:eastAsia="tr-TR"/>
              </w:rPr>
              <w:t> </w:t>
            </w:r>
            <w:r>
              <w:rPr>
                <w:rFonts w:ascii="Calibri" w:eastAsia="Times New Roman" w:hAnsi="Calibri" w:cs="Times New Roman"/>
                <w:color w:val="000000"/>
                <w:lang w:eastAsia="tr-TR"/>
              </w:rPr>
              <w:t>146.314</w:t>
            </w:r>
          </w:p>
        </w:tc>
        <w:tc>
          <w:tcPr>
            <w:tcW w:w="1417" w:type="dxa"/>
            <w:tcBorders>
              <w:top w:val="single" w:sz="4" w:space="0" w:color="548DD4"/>
              <w:left w:val="single" w:sz="4" w:space="0" w:color="548DD4"/>
              <w:bottom w:val="single" w:sz="4" w:space="0" w:color="548DD4"/>
              <w:right w:val="single" w:sz="4" w:space="0" w:color="548DD4"/>
            </w:tcBorders>
            <w:shd w:val="clear" w:color="auto" w:fill="auto"/>
            <w:noWrap/>
            <w:vAlign w:val="center"/>
            <w:hideMark/>
          </w:tcPr>
          <w:p w:rsidR="003C7323" w:rsidRPr="000518C2" w:rsidRDefault="003C7323" w:rsidP="00CB4DA8">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%100</w:t>
            </w:r>
          </w:p>
        </w:tc>
      </w:tr>
      <w:tr w:rsidR="003C7323" w:rsidRPr="000518C2" w:rsidTr="00EB0D28">
        <w:trPr>
          <w:trHeight w:val="300"/>
        </w:trPr>
        <w:tc>
          <w:tcPr>
            <w:tcW w:w="9470" w:type="dxa"/>
            <w:gridSpan w:val="6"/>
            <w:tcBorders>
              <w:top w:val="single" w:sz="4" w:space="0" w:color="548DD4"/>
              <w:left w:val="single" w:sz="4" w:space="0" w:color="548DD4"/>
              <w:bottom w:val="single" w:sz="4" w:space="0" w:color="548DD4"/>
              <w:right w:val="single" w:sz="4" w:space="0" w:color="548DD4"/>
            </w:tcBorders>
            <w:shd w:val="clear" w:color="auto" w:fill="B8CCE4" w:themeFill="accent1" w:themeFillTint="66"/>
            <w:hideMark/>
          </w:tcPr>
          <w:p w:rsidR="003C7323" w:rsidRPr="000518C2" w:rsidRDefault="003C7323" w:rsidP="00CB4DA8">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 xml:space="preserve">Performans Göstergelerine İlişkin Değerlendirmeler </w:t>
            </w:r>
          </w:p>
        </w:tc>
      </w:tr>
      <w:tr w:rsidR="003C7323" w:rsidRPr="000518C2" w:rsidTr="00EB0D28">
        <w:trPr>
          <w:trHeight w:val="300"/>
        </w:trPr>
        <w:tc>
          <w:tcPr>
            <w:tcW w:w="2142"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bottom"/>
            <w:hideMark/>
          </w:tcPr>
          <w:p w:rsidR="003C7323" w:rsidRPr="000518C2" w:rsidRDefault="003C7323" w:rsidP="00CB4DA8">
            <w:pPr>
              <w:spacing w:after="0" w:line="240" w:lineRule="auto"/>
              <w:rPr>
                <w:rFonts w:ascii="Calibri" w:eastAsia="Times New Roman" w:hAnsi="Calibri" w:cs="Times New Roman"/>
                <w:b/>
                <w:bCs/>
                <w:color w:val="000000"/>
                <w:lang w:eastAsia="tr-TR"/>
              </w:rPr>
            </w:pPr>
            <w:proofErr w:type="spellStart"/>
            <w:r w:rsidRPr="000518C2">
              <w:rPr>
                <w:rFonts w:ascii="Calibri" w:eastAsia="Times New Roman" w:hAnsi="Calibri" w:cs="Times New Roman"/>
                <w:b/>
                <w:bCs/>
                <w:color w:val="000000"/>
                <w:lang w:eastAsia="tr-TR"/>
              </w:rPr>
              <w:t>İlgililik</w:t>
            </w:r>
            <w:proofErr w:type="spellEnd"/>
          </w:p>
        </w:tc>
        <w:tc>
          <w:tcPr>
            <w:tcW w:w="7328"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3C7323" w:rsidRPr="000518C2" w:rsidRDefault="003C7323" w:rsidP="00CB4DA8">
            <w:pPr>
              <w:spacing w:after="0" w:line="240" w:lineRule="auto"/>
              <w:jc w:val="both"/>
              <w:rPr>
                <w:rFonts w:ascii="Calibri" w:eastAsia="Times New Roman" w:hAnsi="Calibri" w:cs="Times New Roman"/>
                <w:color w:val="000000"/>
                <w:lang w:eastAsia="tr-TR"/>
              </w:rPr>
            </w:pPr>
            <w:r w:rsidRPr="00274D32">
              <w:rPr>
                <w:rFonts w:ascii="Calibri" w:eastAsia="Times New Roman" w:hAnsi="Calibri" w:cs="Times New Roman"/>
                <w:color w:val="000000"/>
                <w:lang w:eastAsia="tr-TR"/>
              </w:rPr>
              <w:t xml:space="preserve">Tespit ve ihtiyaçlarda herhangi bir değişim bulunmadığından performans göstergesinde bir değişiklik ihtiyacı bulunmamaktadır.     </w:t>
            </w:r>
            <w:r w:rsidRPr="00D92605">
              <w:rPr>
                <w:rFonts w:ascii="Calibri" w:eastAsia="Times New Roman" w:hAnsi="Calibri" w:cs="Times New Roman"/>
                <w:color w:val="000000"/>
                <w:lang w:eastAsia="tr-TR"/>
              </w:rPr>
              <w:t> </w:t>
            </w:r>
          </w:p>
        </w:tc>
      </w:tr>
      <w:tr w:rsidR="003C7323" w:rsidRPr="000518C2" w:rsidTr="00EB0D28">
        <w:trPr>
          <w:trHeight w:val="300"/>
        </w:trPr>
        <w:tc>
          <w:tcPr>
            <w:tcW w:w="2142"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bottom"/>
            <w:hideMark/>
          </w:tcPr>
          <w:p w:rsidR="003C7323" w:rsidRPr="000518C2" w:rsidRDefault="003C7323" w:rsidP="00CB4DA8">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Etkililik</w:t>
            </w:r>
          </w:p>
        </w:tc>
        <w:tc>
          <w:tcPr>
            <w:tcW w:w="7328"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3C7323" w:rsidRPr="000518C2" w:rsidRDefault="003C7323" w:rsidP="00CB4DA8">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Gösterge değerine ulaşıl</w:t>
            </w:r>
            <w:r w:rsidRPr="00882A4E">
              <w:rPr>
                <w:rFonts w:ascii="Calibri" w:eastAsia="Times New Roman" w:hAnsi="Calibri" w:cs="Times New Roman"/>
                <w:color w:val="000000"/>
                <w:lang w:eastAsia="tr-TR"/>
              </w:rPr>
              <w:t xml:space="preserve">mıştır.   </w:t>
            </w:r>
            <w:r w:rsidRPr="000518C2">
              <w:rPr>
                <w:rFonts w:ascii="Calibri" w:eastAsia="Times New Roman" w:hAnsi="Calibri" w:cs="Times New Roman"/>
                <w:color w:val="000000"/>
                <w:lang w:eastAsia="tr-TR"/>
              </w:rPr>
              <w:t> </w:t>
            </w:r>
          </w:p>
        </w:tc>
      </w:tr>
      <w:tr w:rsidR="003C7323" w:rsidRPr="000518C2" w:rsidTr="00EB0D28">
        <w:trPr>
          <w:trHeight w:val="300"/>
        </w:trPr>
        <w:tc>
          <w:tcPr>
            <w:tcW w:w="2142"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bottom"/>
            <w:hideMark/>
          </w:tcPr>
          <w:p w:rsidR="003C7323" w:rsidRPr="000518C2" w:rsidRDefault="003C7323" w:rsidP="00CB4DA8">
            <w:pPr>
              <w:spacing w:after="0" w:line="240" w:lineRule="auto"/>
              <w:rPr>
                <w:rFonts w:ascii="Calibri" w:eastAsia="Times New Roman" w:hAnsi="Calibri" w:cs="Times New Roman"/>
                <w:b/>
                <w:bCs/>
                <w:color w:val="000000"/>
                <w:lang w:eastAsia="tr-TR"/>
              </w:rPr>
            </w:pPr>
            <w:r w:rsidRPr="000518C2">
              <w:rPr>
                <w:rFonts w:ascii="Calibri" w:eastAsia="Times New Roman" w:hAnsi="Calibri" w:cs="Times New Roman"/>
                <w:b/>
                <w:bCs/>
                <w:color w:val="000000"/>
                <w:lang w:eastAsia="tr-TR"/>
              </w:rPr>
              <w:t>Etkinlik</w:t>
            </w:r>
          </w:p>
        </w:tc>
        <w:tc>
          <w:tcPr>
            <w:tcW w:w="7328" w:type="dxa"/>
            <w:gridSpan w:val="5"/>
            <w:tcBorders>
              <w:top w:val="single" w:sz="4" w:space="0" w:color="548DD4"/>
              <w:left w:val="single" w:sz="4" w:space="0" w:color="548DD4"/>
              <w:bottom w:val="single" w:sz="4" w:space="0" w:color="548DD4"/>
              <w:right w:val="single" w:sz="4" w:space="0" w:color="548DD4"/>
            </w:tcBorders>
            <w:shd w:val="clear" w:color="auto" w:fill="auto"/>
            <w:vAlign w:val="center"/>
            <w:hideMark/>
          </w:tcPr>
          <w:p w:rsidR="003C7323" w:rsidRPr="000518C2" w:rsidRDefault="003C7323" w:rsidP="00CB4DA8">
            <w:pPr>
              <w:spacing w:after="0" w:line="240" w:lineRule="auto"/>
              <w:jc w:val="both"/>
              <w:rPr>
                <w:rFonts w:ascii="Calibri" w:eastAsia="Times New Roman" w:hAnsi="Calibri" w:cs="Times New Roman"/>
                <w:color w:val="000000"/>
                <w:lang w:eastAsia="tr-TR"/>
              </w:rPr>
            </w:pPr>
            <w:r w:rsidRPr="005539D4">
              <w:rPr>
                <w:rFonts w:ascii="Calibri" w:eastAsia="Times New Roman" w:hAnsi="Calibri" w:cs="Times New Roman"/>
                <w:color w:val="000000"/>
                <w:lang w:eastAsia="tr-TR"/>
              </w:rPr>
              <w:t xml:space="preserve">Tahmin edilen maliyetin ötesine geçilmemiştir.          </w:t>
            </w:r>
            <w:r w:rsidRPr="00813FA6">
              <w:rPr>
                <w:rFonts w:ascii="Calibri" w:eastAsia="Times New Roman" w:hAnsi="Calibri" w:cs="Times New Roman"/>
                <w:color w:val="000000"/>
                <w:lang w:eastAsia="tr-TR"/>
              </w:rPr>
              <w:t> </w:t>
            </w:r>
            <w:r>
              <w:rPr>
                <w:rFonts w:ascii="Calibri" w:eastAsia="Times New Roman" w:hAnsi="Calibri" w:cs="Calibri"/>
                <w:color w:val="000000"/>
                <w:lang w:eastAsia="tr-TR"/>
              </w:rPr>
              <w:t xml:space="preserve"> </w:t>
            </w:r>
            <w:r w:rsidRPr="009A164C">
              <w:rPr>
                <w:rFonts w:ascii="Calibri" w:eastAsia="Times New Roman" w:hAnsi="Calibri" w:cs="Calibri"/>
                <w:color w:val="000000"/>
                <w:lang w:eastAsia="tr-TR"/>
              </w:rPr>
              <w:t xml:space="preserve"> </w:t>
            </w:r>
            <w:r w:rsidRPr="007016B3">
              <w:rPr>
                <w:rFonts w:ascii="Calibri" w:eastAsia="Times New Roman" w:hAnsi="Calibri" w:cs="Times New Roman"/>
                <w:color w:val="000000"/>
                <w:lang w:eastAsia="tr-TR"/>
              </w:rPr>
              <w:t> </w:t>
            </w:r>
            <w:r w:rsidRPr="00D92605">
              <w:rPr>
                <w:rFonts w:ascii="Calibri" w:eastAsia="Times New Roman" w:hAnsi="Calibri" w:cs="Times New Roman"/>
                <w:color w:val="000000"/>
                <w:lang w:eastAsia="tr-TR"/>
              </w:rPr>
              <w:t> </w:t>
            </w:r>
          </w:p>
        </w:tc>
      </w:tr>
      <w:tr w:rsidR="003C7323" w:rsidRPr="000518C2" w:rsidTr="00EB0D28">
        <w:trPr>
          <w:trHeight w:val="300"/>
        </w:trPr>
        <w:tc>
          <w:tcPr>
            <w:tcW w:w="2142" w:type="dxa"/>
            <w:tcBorders>
              <w:top w:val="single" w:sz="4" w:space="0" w:color="548DD4"/>
              <w:left w:val="single" w:sz="4" w:space="0" w:color="548DD4"/>
              <w:bottom w:val="single" w:sz="4" w:space="0" w:color="548DD4"/>
              <w:right w:val="single" w:sz="4" w:space="0" w:color="548DD4"/>
            </w:tcBorders>
            <w:shd w:val="clear" w:color="auto" w:fill="B8CCE4" w:themeFill="accent1" w:themeFillTint="66"/>
            <w:vAlign w:val="bottom"/>
          </w:tcPr>
          <w:p w:rsidR="003C7323" w:rsidRPr="000518C2" w:rsidRDefault="003C7323" w:rsidP="00CB4DA8">
            <w:pPr>
              <w:spacing w:after="0" w:line="240" w:lineRule="auto"/>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Sürdürülebilirlik</w:t>
            </w:r>
          </w:p>
        </w:tc>
        <w:tc>
          <w:tcPr>
            <w:tcW w:w="7328" w:type="dxa"/>
            <w:gridSpan w:val="5"/>
            <w:tcBorders>
              <w:top w:val="single" w:sz="4" w:space="0" w:color="548DD4"/>
              <w:left w:val="single" w:sz="4" w:space="0" w:color="548DD4"/>
              <w:bottom w:val="single" w:sz="4" w:space="0" w:color="548DD4"/>
              <w:right w:val="single" w:sz="4" w:space="0" w:color="548DD4"/>
            </w:tcBorders>
            <w:shd w:val="clear" w:color="auto" w:fill="auto"/>
            <w:vAlign w:val="center"/>
          </w:tcPr>
          <w:p w:rsidR="003C7323" w:rsidRPr="000518C2" w:rsidRDefault="00690C89" w:rsidP="00CB4DA8">
            <w:pPr>
              <w:spacing w:after="0" w:line="240" w:lineRule="auto"/>
              <w:jc w:val="both"/>
              <w:rPr>
                <w:rFonts w:ascii="Calibri" w:eastAsia="Times New Roman" w:hAnsi="Calibri" w:cs="Times New Roman"/>
                <w:color w:val="000000"/>
                <w:lang w:eastAsia="tr-TR"/>
              </w:rPr>
            </w:pPr>
            <w:r>
              <w:rPr>
                <w:rFonts w:ascii="Calibri" w:eastAsia="Times New Roman" w:hAnsi="Calibri" w:cs="Times New Roman"/>
                <w:color w:val="000000"/>
                <w:lang w:eastAsia="tr-TR"/>
              </w:rPr>
              <w:t xml:space="preserve">Bütçe ödeneğinin büyük miktarının veri tabanı alımında kullanılmış olması basılı yayın alımını etkilemekle birlikte merkez kütüphane binasında raf alanı kalmaması riskleri bulunmaktadır. Bütçe ödeneklerinin artırılması ile birlikte yeni kütüphane binası </w:t>
            </w:r>
            <w:r w:rsidR="0063367D">
              <w:rPr>
                <w:rFonts w:ascii="Calibri" w:eastAsia="Times New Roman" w:hAnsi="Calibri" w:cs="Times New Roman"/>
                <w:color w:val="000000"/>
                <w:lang w:eastAsia="tr-TR"/>
              </w:rPr>
              <w:t>riski azaltacaktır.</w:t>
            </w:r>
          </w:p>
        </w:tc>
      </w:tr>
    </w:tbl>
    <w:p w:rsidR="000518C2" w:rsidRDefault="000518C2" w:rsidP="004A19E3">
      <w:pPr>
        <w:rPr>
          <w:rFonts w:cs="Times New Roman"/>
          <w:sz w:val="18"/>
          <w:szCs w:val="18"/>
        </w:rPr>
      </w:pPr>
    </w:p>
    <w:p w:rsidR="004A19E3" w:rsidRPr="004A19E3" w:rsidRDefault="004A19E3" w:rsidP="004A19E3">
      <w:pPr>
        <w:rPr>
          <w:rFonts w:cs="Times New Roman"/>
          <w:sz w:val="18"/>
          <w:szCs w:val="18"/>
        </w:rPr>
      </w:pPr>
      <w:r w:rsidRPr="004A19E3">
        <w:rPr>
          <w:rFonts w:cs="Times New Roman"/>
          <w:sz w:val="18"/>
          <w:szCs w:val="18"/>
        </w:rPr>
        <w:t>*(Y) işareti olan performans gösterge değerleri ilgili yıla ait veriler kullanarak hesaplanır.</w:t>
      </w:r>
    </w:p>
    <w:p w:rsidR="006F3142" w:rsidRDefault="006F3142" w:rsidP="00444856">
      <w:pPr>
        <w:rPr>
          <w:rFonts w:ascii="Times New Roman" w:hAnsi="Times New Roman" w:cs="Times New Roman"/>
          <w:b/>
          <w:sz w:val="24"/>
          <w:szCs w:val="24"/>
        </w:rPr>
      </w:pPr>
    </w:p>
    <w:p w:rsidR="006F3142" w:rsidRDefault="006F3142" w:rsidP="00444856">
      <w:pPr>
        <w:rPr>
          <w:rFonts w:ascii="Times New Roman" w:hAnsi="Times New Roman" w:cs="Times New Roman"/>
          <w:b/>
          <w:sz w:val="24"/>
          <w:szCs w:val="24"/>
        </w:rPr>
      </w:pPr>
    </w:p>
    <w:p w:rsidR="006F3142" w:rsidRDefault="006F3142" w:rsidP="00444856">
      <w:pPr>
        <w:rPr>
          <w:rFonts w:ascii="Times New Roman" w:hAnsi="Times New Roman" w:cs="Times New Roman"/>
          <w:b/>
          <w:sz w:val="24"/>
          <w:szCs w:val="24"/>
        </w:rPr>
      </w:pPr>
    </w:p>
    <w:p w:rsidR="00543A47" w:rsidRDefault="00543A47" w:rsidP="00444856">
      <w:pPr>
        <w:rPr>
          <w:rFonts w:ascii="Times New Roman" w:hAnsi="Times New Roman" w:cs="Times New Roman"/>
          <w:b/>
          <w:sz w:val="24"/>
          <w:szCs w:val="24"/>
        </w:rPr>
      </w:pPr>
    </w:p>
    <w:p w:rsidR="00543A47" w:rsidRDefault="00543A47" w:rsidP="00444856">
      <w:pPr>
        <w:rPr>
          <w:rFonts w:ascii="Times New Roman" w:hAnsi="Times New Roman" w:cs="Times New Roman"/>
          <w:b/>
          <w:sz w:val="24"/>
          <w:szCs w:val="24"/>
        </w:rPr>
      </w:pPr>
    </w:p>
    <w:p w:rsidR="00543A47" w:rsidRDefault="00543A47" w:rsidP="00444856">
      <w:pPr>
        <w:rPr>
          <w:rFonts w:ascii="Times New Roman" w:hAnsi="Times New Roman" w:cs="Times New Roman"/>
          <w:b/>
          <w:sz w:val="24"/>
          <w:szCs w:val="24"/>
        </w:rPr>
      </w:pPr>
    </w:p>
    <w:p w:rsidR="00543A47" w:rsidRDefault="00543A47" w:rsidP="00444856">
      <w:pPr>
        <w:rPr>
          <w:rFonts w:ascii="Times New Roman" w:hAnsi="Times New Roman" w:cs="Times New Roman"/>
          <w:b/>
          <w:sz w:val="24"/>
          <w:szCs w:val="24"/>
        </w:rPr>
      </w:pPr>
    </w:p>
    <w:p w:rsidR="006F3142" w:rsidRPr="008C79F2" w:rsidRDefault="00A07FBA" w:rsidP="006C5CD7">
      <w:pPr>
        <w:pStyle w:val="Balk1"/>
        <w:rPr>
          <w:sz w:val="24"/>
          <w:szCs w:val="24"/>
        </w:rPr>
      </w:pPr>
      <w:bookmarkStart w:id="24" w:name="_Toc36450647"/>
      <w:r w:rsidRPr="008C79F2">
        <w:rPr>
          <w:sz w:val="24"/>
          <w:szCs w:val="24"/>
        </w:rPr>
        <w:lastRenderedPageBreak/>
        <w:t>3.ELDE EDİLEN SONUÇLARIN PLANIN GELECEĞİ ÜZERİNE ETKİLERİ</w:t>
      </w:r>
      <w:bookmarkEnd w:id="24"/>
    </w:p>
    <w:p w:rsidR="00067C1E" w:rsidRPr="00D67D83" w:rsidRDefault="00781ED2" w:rsidP="00167A26">
      <w:pPr>
        <w:tabs>
          <w:tab w:val="left" w:pos="426"/>
        </w:tabs>
        <w:rPr>
          <w:rFonts w:ascii="Times New Roman" w:hAnsi="Times New Roman" w:cs="Times New Roman"/>
          <w:sz w:val="24"/>
          <w:szCs w:val="24"/>
        </w:rPr>
      </w:pPr>
      <w:r w:rsidRPr="007C30F3">
        <w:rPr>
          <w:rFonts w:ascii="Times New Roman" w:hAnsi="Times New Roman" w:cs="Times New Roman"/>
          <w:sz w:val="24"/>
          <w:szCs w:val="24"/>
        </w:rPr>
        <w:t xml:space="preserve"> </w:t>
      </w:r>
      <w:r w:rsidR="00D67D83">
        <w:rPr>
          <w:rFonts w:ascii="Times New Roman" w:hAnsi="Times New Roman" w:cs="Times New Roman"/>
          <w:sz w:val="24"/>
          <w:szCs w:val="24"/>
        </w:rPr>
        <w:tab/>
      </w:r>
      <w:r w:rsidR="00067C1E" w:rsidRPr="007C30F3">
        <w:rPr>
          <w:rFonts w:ascii="Times New Roman" w:hAnsi="Times New Roman" w:cs="Times New Roman"/>
          <w:sz w:val="24"/>
          <w:szCs w:val="24"/>
        </w:rPr>
        <w:t xml:space="preserve">Mevcut </w:t>
      </w:r>
      <w:r w:rsidR="008C79F2">
        <w:rPr>
          <w:rFonts w:ascii="Times New Roman" w:hAnsi="Times New Roman" w:cs="Times New Roman"/>
          <w:sz w:val="24"/>
          <w:szCs w:val="24"/>
        </w:rPr>
        <w:t>stratejik planın g</w:t>
      </w:r>
      <w:r w:rsidR="00127FB8">
        <w:rPr>
          <w:rFonts w:ascii="Times New Roman" w:hAnsi="Times New Roman" w:cs="Times New Roman"/>
          <w:sz w:val="24"/>
          <w:szCs w:val="24"/>
        </w:rPr>
        <w:t>üncellenmesi</w:t>
      </w:r>
      <w:r w:rsidR="007C30F3" w:rsidRPr="007C30F3">
        <w:rPr>
          <w:rFonts w:ascii="Times New Roman" w:hAnsi="Times New Roman" w:cs="Times New Roman"/>
          <w:sz w:val="24"/>
          <w:szCs w:val="24"/>
        </w:rPr>
        <w:t xml:space="preserve"> ve yenilenmesi ihtiyacı doğmamıştır.</w:t>
      </w:r>
      <w:r w:rsidR="009E7A4F" w:rsidRPr="007C30F3">
        <w:rPr>
          <w:rFonts w:ascii="Times New Roman" w:hAnsi="Times New Roman" w:cs="Times New Roman"/>
          <w:sz w:val="24"/>
          <w:szCs w:val="24"/>
        </w:rPr>
        <w:t xml:space="preserve"> </w:t>
      </w:r>
      <w:r w:rsidR="007C30F3" w:rsidRPr="007C30F3">
        <w:rPr>
          <w:rFonts w:ascii="Times New Roman" w:hAnsi="Times New Roman" w:cs="Times New Roman"/>
          <w:sz w:val="24"/>
          <w:szCs w:val="24"/>
        </w:rPr>
        <w:t xml:space="preserve"> </w:t>
      </w:r>
    </w:p>
    <w:p w:rsidR="00067C1E" w:rsidRPr="008C79F2" w:rsidRDefault="00067C1E" w:rsidP="006C5CD7">
      <w:pPr>
        <w:pStyle w:val="Balk1"/>
        <w:rPr>
          <w:sz w:val="24"/>
          <w:szCs w:val="24"/>
        </w:rPr>
      </w:pPr>
      <w:bookmarkStart w:id="25" w:name="_Toc36450648"/>
      <w:r w:rsidRPr="008C79F2">
        <w:rPr>
          <w:sz w:val="24"/>
          <w:szCs w:val="24"/>
        </w:rPr>
        <w:t>4.TEMEL RİSKLER</w:t>
      </w:r>
      <w:bookmarkEnd w:id="25"/>
    </w:p>
    <w:p w:rsidR="00067C1E" w:rsidRPr="00D67D83" w:rsidRDefault="00781ED2" w:rsidP="00167A26">
      <w:pPr>
        <w:tabs>
          <w:tab w:val="left" w:pos="426"/>
        </w:tabs>
        <w:jc w:val="both"/>
        <w:rPr>
          <w:rFonts w:ascii="Times New Roman" w:hAnsi="Times New Roman" w:cs="Times New Roman"/>
          <w:sz w:val="24"/>
          <w:szCs w:val="24"/>
        </w:rPr>
      </w:pPr>
      <w:r w:rsidRPr="00D67D83">
        <w:rPr>
          <w:rFonts w:asciiTheme="majorHAnsi" w:hAnsiTheme="majorHAnsi" w:cs="Times New Roman"/>
          <w:sz w:val="24"/>
          <w:szCs w:val="24"/>
        </w:rPr>
        <w:t xml:space="preserve"> </w:t>
      </w:r>
      <w:r w:rsidR="00D67D83">
        <w:rPr>
          <w:rFonts w:asciiTheme="majorHAnsi" w:hAnsiTheme="majorHAnsi" w:cs="Times New Roman"/>
          <w:sz w:val="24"/>
          <w:szCs w:val="24"/>
        </w:rPr>
        <w:tab/>
      </w:r>
      <w:r w:rsidR="00D67D83" w:rsidRPr="00D67D83">
        <w:rPr>
          <w:rFonts w:asciiTheme="majorHAnsi" w:hAnsiTheme="majorHAnsi" w:cs="Times New Roman"/>
          <w:sz w:val="24"/>
          <w:szCs w:val="24"/>
        </w:rPr>
        <w:t>Stratejik planda yer alan riskler devam etmekle birlikte gerekli önlemler alı</w:t>
      </w:r>
      <w:r w:rsidR="00D67D83">
        <w:rPr>
          <w:rFonts w:asciiTheme="majorHAnsi" w:hAnsiTheme="majorHAnsi" w:cs="Times New Roman"/>
          <w:sz w:val="24"/>
          <w:szCs w:val="24"/>
        </w:rPr>
        <w:t>n</w:t>
      </w:r>
      <w:r w:rsidR="00D67D83" w:rsidRPr="00D67D83">
        <w:rPr>
          <w:rFonts w:asciiTheme="majorHAnsi" w:hAnsiTheme="majorHAnsi" w:cs="Times New Roman"/>
          <w:sz w:val="24"/>
          <w:szCs w:val="24"/>
        </w:rPr>
        <w:t>maktadır.</w:t>
      </w:r>
    </w:p>
    <w:p w:rsidR="009E7A4F" w:rsidRPr="008C79F2" w:rsidRDefault="00067C1E" w:rsidP="006C5CD7">
      <w:pPr>
        <w:pStyle w:val="Balk1"/>
        <w:rPr>
          <w:sz w:val="24"/>
          <w:szCs w:val="24"/>
        </w:rPr>
      </w:pPr>
      <w:bookmarkStart w:id="26" w:name="_Toc36450649"/>
      <w:r w:rsidRPr="008C79F2">
        <w:rPr>
          <w:sz w:val="24"/>
          <w:szCs w:val="24"/>
        </w:rPr>
        <w:t>5.TEMEL KAPASİTE İHTİYAÇLARI</w:t>
      </w:r>
      <w:bookmarkEnd w:id="26"/>
    </w:p>
    <w:p w:rsidR="007C30F3" w:rsidRPr="003857C6" w:rsidRDefault="00D67D83" w:rsidP="00167A26">
      <w:pPr>
        <w:tabs>
          <w:tab w:val="left" w:pos="426"/>
        </w:tabs>
        <w:jc w:val="both"/>
        <w:rPr>
          <w:rFonts w:ascii="Times New Roman" w:hAnsi="Times New Roman" w:cs="Times New Roman"/>
          <w:sz w:val="24"/>
          <w:szCs w:val="24"/>
        </w:rPr>
      </w:pPr>
      <w:r>
        <w:rPr>
          <w:rFonts w:ascii="Times New Roman" w:hAnsi="Times New Roman" w:cs="Times New Roman"/>
          <w:sz w:val="24"/>
          <w:szCs w:val="24"/>
        </w:rPr>
        <w:tab/>
      </w:r>
      <w:r w:rsidR="007C30F3" w:rsidRPr="003857C6">
        <w:rPr>
          <w:rFonts w:ascii="Times New Roman" w:hAnsi="Times New Roman" w:cs="Times New Roman"/>
          <w:sz w:val="24"/>
          <w:szCs w:val="24"/>
        </w:rPr>
        <w:t xml:space="preserve">Hedeflere </w:t>
      </w:r>
      <w:r w:rsidR="008C79F2" w:rsidRPr="003857C6">
        <w:rPr>
          <w:rFonts w:ascii="Times New Roman" w:hAnsi="Times New Roman" w:cs="Times New Roman"/>
          <w:sz w:val="24"/>
          <w:szCs w:val="24"/>
        </w:rPr>
        <w:t xml:space="preserve">ve performans göstergesi değerlerine ulaşmada </w:t>
      </w:r>
      <w:r w:rsidR="003857C6">
        <w:rPr>
          <w:rFonts w:ascii="Times New Roman" w:hAnsi="Times New Roman" w:cs="Times New Roman"/>
          <w:sz w:val="24"/>
          <w:szCs w:val="24"/>
        </w:rPr>
        <w:t>personel,</w:t>
      </w:r>
      <w:r w:rsidR="00B875F4">
        <w:rPr>
          <w:rFonts w:ascii="Times New Roman" w:hAnsi="Times New Roman" w:cs="Times New Roman"/>
          <w:sz w:val="24"/>
          <w:szCs w:val="24"/>
        </w:rPr>
        <w:t xml:space="preserve"> fiziki</w:t>
      </w:r>
      <w:r w:rsidR="00941FE4">
        <w:rPr>
          <w:rFonts w:ascii="Times New Roman" w:hAnsi="Times New Roman" w:cs="Times New Roman"/>
          <w:sz w:val="24"/>
          <w:szCs w:val="24"/>
        </w:rPr>
        <w:t xml:space="preserve"> mekân</w:t>
      </w:r>
      <w:r w:rsidR="00B875F4">
        <w:rPr>
          <w:rFonts w:ascii="Times New Roman" w:hAnsi="Times New Roman" w:cs="Times New Roman"/>
          <w:sz w:val="24"/>
          <w:szCs w:val="24"/>
        </w:rPr>
        <w:t>,</w:t>
      </w:r>
      <w:r w:rsidR="003857C6">
        <w:rPr>
          <w:rFonts w:ascii="Times New Roman" w:hAnsi="Times New Roman" w:cs="Times New Roman"/>
          <w:sz w:val="24"/>
          <w:szCs w:val="24"/>
        </w:rPr>
        <w:t xml:space="preserve"> teknolojik ve mali kaynak ihtiyacı ortaya çıkmıştır.</w:t>
      </w:r>
    </w:p>
    <w:p w:rsidR="007C30F3" w:rsidRPr="003857C6" w:rsidRDefault="007C30F3" w:rsidP="009E7A4F">
      <w:pPr>
        <w:jc w:val="both"/>
        <w:rPr>
          <w:rFonts w:ascii="Times New Roman" w:hAnsi="Times New Roman" w:cs="Times New Roman"/>
          <w:b/>
          <w:sz w:val="24"/>
          <w:szCs w:val="24"/>
        </w:rPr>
      </w:pPr>
    </w:p>
    <w:p w:rsidR="007C30F3" w:rsidRDefault="007C30F3" w:rsidP="009E7A4F">
      <w:pPr>
        <w:jc w:val="both"/>
        <w:rPr>
          <w:rFonts w:asciiTheme="majorHAnsi" w:hAnsiTheme="majorHAnsi" w:cs="Times New Roman"/>
          <w:b/>
          <w:sz w:val="24"/>
          <w:szCs w:val="24"/>
        </w:rPr>
      </w:pPr>
    </w:p>
    <w:p w:rsidR="007C30F3" w:rsidRDefault="007C30F3" w:rsidP="009E7A4F">
      <w:pPr>
        <w:jc w:val="both"/>
        <w:rPr>
          <w:rFonts w:asciiTheme="majorHAnsi" w:hAnsiTheme="majorHAnsi" w:cs="Times New Roman"/>
          <w:b/>
          <w:sz w:val="24"/>
          <w:szCs w:val="24"/>
        </w:rPr>
      </w:pPr>
    </w:p>
    <w:p w:rsidR="009E7A4F" w:rsidRPr="009E7A4F" w:rsidRDefault="00941FE4" w:rsidP="009E7A4F">
      <w:pPr>
        <w:jc w:val="both"/>
        <w:rPr>
          <w:rFonts w:asciiTheme="majorHAnsi" w:hAnsiTheme="majorHAnsi" w:cs="Times New Roman"/>
          <w:b/>
          <w:sz w:val="24"/>
          <w:szCs w:val="24"/>
        </w:rPr>
      </w:pPr>
      <w:r>
        <w:rPr>
          <w:rFonts w:asciiTheme="majorHAnsi" w:hAnsiTheme="majorHAnsi" w:cs="Times New Roman"/>
          <w:b/>
          <w:sz w:val="24"/>
          <w:szCs w:val="24"/>
        </w:rPr>
        <w:t xml:space="preserve"> </w:t>
      </w:r>
    </w:p>
    <w:p w:rsidR="00A07FBA" w:rsidRDefault="007C30F3" w:rsidP="00444856">
      <w:pPr>
        <w:rPr>
          <w:rFonts w:ascii="Times New Roman" w:hAnsi="Times New Roman" w:cs="Times New Roman"/>
          <w:b/>
          <w:sz w:val="24"/>
          <w:szCs w:val="24"/>
        </w:rPr>
      </w:pPr>
      <w:r>
        <w:rPr>
          <w:rFonts w:ascii="Times New Roman" w:hAnsi="Times New Roman" w:cs="Times New Roman"/>
          <w:b/>
          <w:sz w:val="24"/>
          <w:szCs w:val="24"/>
        </w:rPr>
        <w:t xml:space="preserve"> </w:t>
      </w:r>
    </w:p>
    <w:p w:rsidR="00A07FBA" w:rsidRDefault="00A07FBA" w:rsidP="00444856">
      <w:pPr>
        <w:rPr>
          <w:rFonts w:ascii="Times New Roman" w:hAnsi="Times New Roman" w:cs="Times New Roman"/>
          <w:b/>
          <w:sz w:val="24"/>
          <w:szCs w:val="24"/>
        </w:rPr>
      </w:pPr>
    </w:p>
    <w:p w:rsidR="00A07FBA" w:rsidRDefault="00A07FBA" w:rsidP="00444856">
      <w:pPr>
        <w:rPr>
          <w:rFonts w:ascii="Times New Roman" w:hAnsi="Times New Roman" w:cs="Times New Roman"/>
          <w:b/>
          <w:sz w:val="24"/>
          <w:szCs w:val="24"/>
        </w:rPr>
      </w:pPr>
    </w:p>
    <w:p w:rsidR="00A07FBA" w:rsidRDefault="00A07FBA" w:rsidP="00444856">
      <w:pPr>
        <w:rPr>
          <w:rFonts w:ascii="Times New Roman" w:hAnsi="Times New Roman" w:cs="Times New Roman"/>
          <w:b/>
          <w:sz w:val="24"/>
          <w:szCs w:val="24"/>
        </w:rPr>
      </w:pPr>
    </w:p>
    <w:p w:rsidR="00A07FBA" w:rsidRDefault="00A07FBA" w:rsidP="00444856">
      <w:pPr>
        <w:rPr>
          <w:rFonts w:ascii="Times New Roman" w:hAnsi="Times New Roman" w:cs="Times New Roman"/>
          <w:b/>
          <w:sz w:val="24"/>
          <w:szCs w:val="24"/>
        </w:rPr>
      </w:pPr>
    </w:p>
    <w:p w:rsidR="00A07FBA" w:rsidRDefault="00A07FBA" w:rsidP="00444856">
      <w:pPr>
        <w:rPr>
          <w:rFonts w:ascii="Times New Roman" w:hAnsi="Times New Roman" w:cs="Times New Roman"/>
          <w:b/>
          <w:sz w:val="24"/>
          <w:szCs w:val="24"/>
        </w:rPr>
      </w:pPr>
    </w:p>
    <w:p w:rsidR="00A07FBA" w:rsidRDefault="00A07FBA" w:rsidP="00444856">
      <w:pPr>
        <w:rPr>
          <w:rFonts w:ascii="Times New Roman" w:hAnsi="Times New Roman" w:cs="Times New Roman"/>
          <w:b/>
          <w:sz w:val="24"/>
          <w:szCs w:val="24"/>
        </w:rPr>
      </w:pPr>
    </w:p>
    <w:p w:rsidR="00A07FBA" w:rsidRDefault="00A07FBA" w:rsidP="00444856">
      <w:pPr>
        <w:rPr>
          <w:rFonts w:ascii="Times New Roman" w:hAnsi="Times New Roman" w:cs="Times New Roman"/>
          <w:b/>
          <w:sz w:val="24"/>
          <w:szCs w:val="24"/>
        </w:rPr>
      </w:pPr>
    </w:p>
    <w:p w:rsidR="00A07FBA" w:rsidRDefault="00A07FBA" w:rsidP="00444856">
      <w:pPr>
        <w:rPr>
          <w:rFonts w:ascii="Times New Roman" w:hAnsi="Times New Roman" w:cs="Times New Roman"/>
          <w:b/>
          <w:sz w:val="24"/>
          <w:szCs w:val="24"/>
        </w:rPr>
      </w:pPr>
    </w:p>
    <w:p w:rsidR="00167A26" w:rsidRDefault="00167A26" w:rsidP="00444856">
      <w:pPr>
        <w:rPr>
          <w:rFonts w:ascii="Times New Roman" w:hAnsi="Times New Roman" w:cs="Times New Roman"/>
          <w:b/>
          <w:sz w:val="24"/>
          <w:szCs w:val="24"/>
        </w:rPr>
      </w:pPr>
    </w:p>
    <w:p w:rsidR="00167A26" w:rsidRDefault="00167A26" w:rsidP="00444856">
      <w:pPr>
        <w:rPr>
          <w:rFonts w:ascii="Times New Roman" w:hAnsi="Times New Roman" w:cs="Times New Roman"/>
          <w:b/>
          <w:sz w:val="24"/>
          <w:szCs w:val="24"/>
        </w:rPr>
      </w:pPr>
    </w:p>
    <w:p w:rsidR="00167A26" w:rsidRDefault="00167A26" w:rsidP="00444856">
      <w:pPr>
        <w:rPr>
          <w:rFonts w:ascii="Times New Roman" w:hAnsi="Times New Roman" w:cs="Times New Roman"/>
          <w:b/>
          <w:sz w:val="24"/>
          <w:szCs w:val="24"/>
        </w:rPr>
      </w:pPr>
    </w:p>
    <w:p w:rsidR="00167A26" w:rsidRDefault="00167A26" w:rsidP="00444856">
      <w:pPr>
        <w:rPr>
          <w:rFonts w:ascii="Times New Roman" w:hAnsi="Times New Roman" w:cs="Times New Roman"/>
          <w:b/>
          <w:sz w:val="24"/>
          <w:szCs w:val="24"/>
        </w:rPr>
      </w:pPr>
    </w:p>
    <w:p w:rsidR="00167A26" w:rsidRDefault="00167A26" w:rsidP="00444856">
      <w:pPr>
        <w:rPr>
          <w:rFonts w:ascii="Times New Roman" w:hAnsi="Times New Roman" w:cs="Times New Roman"/>
          <w:b/>
          <w:sz w:val="24"/>
          <w:szCs w:val="24"/>
        </w:rPr>
      </w:pPr>
    </w:p>
    <w:p w:rsidR="00A07FBA" w:rsidRDefault="00A07FBA" w:rsidP="00444856">
      <w:pPr>
        <w:rPr>
          <w:rFonts w:ascii="Times New Roman" w:hAnsi="Times New Roman" w:cs="Times New Roman"/>
          <w:b/>
          <w:sz w:val="24"/>
          <w:szCs w:val="24"/>
        </w:rPr>
      </w:pPr>
    </w:p>
    <w:p w:rsidR="00A07FBA" w:rsidRDefault="00A07FBA" w:rsidP="00444856">
      <w:pPr>
        <w:rPr>
          <w:rFonts w:ascii="Times New Roman" w:hAnsi="Times New Roman" w:cs="Times New Roman"/>
          <w:b/>
          <w:sz w:val="24"/>
          <w:szCs w:val="24"/>
        </w:rPr>
      </w:pPr>
    </w:p>
    <w:p w:rsidR="00827533" w:rsidRPr="002726F5" w:rsidRDefault="00827533" w:rsidP="00827533">
      <w:pPr>
        <w:jc w:val="both"/>
        <w:rPr>
          <w:rFonts w:ascii="Times New Roman" w:hAnsi="Times New Roman" w:cs="Times New Roman"/>
          <w:b/>
          <w:sz w:val="24"/>
          <w:szCs w:val="24"/>
        </w:rPr>
      </w:pPr>
      <w:r w:rsidRPr="002726F5">
        <w:rPr>
          <w:rFonts w:ascii="Times New Roman" w:hAnsi="Times New Roman" w:cs="Times New Roman"/>
          <w:b/>
          <w:sz w:val="24"/>
          <w:szCs w:val="24"/>
        </w:rPr>
        <w:lastRenderedPageBreak/>
        <w:t>Not: Hedef Performansının Hesaplanmasına İlişkin Dikkat Edilmesi Gereken Hususlar</w:t>
      </w:r>
    </w:p>
    <w:p w:rsidR="00827533" w:rsidRPr="00827533" w:rsidRDefault="002726F5" w:rsidP="00827533">
      <w:pPr>
        <w:jc w:val="both"/>
        <w:rPr>
          <w:rFonts w:ascii="Times New Roman" w:hAnsi="Times New Roman" w:cs="Times New Roman"/>
          <w:sz w:val="24"/>
          <w:szCs w:val="24"/>
        </w:rPr>
      </w:pPr>
      <w:r w:rsidRPr="00BE278D">
        <w:rPr>
          <w:rFonts w:ascii="Times New Roman" w:hAnsi="Times New Roman" w:cs="Times New Roman"/>
          <w:b/>
          <w:sz w:val="24"/>
          <w:szCs w:val="24"/>
        </w:rPr>
        <w:t>1-</w:t>
      </w:r>
      <w:r w:rsidR="00827533" w:rsidRPr="00827533">
        <w:rPr>
          <w:rFonts w:ascii="Times New Roman" w:hAnsi="Times New Roman" w:cs="Times New Roman"/>
          <w:sz w:val="24"/>
          <w:szCs w:val="24"/>
        </w:rPr>
        <w:t>Bir göstergenin performansı yüzde 100’ü aşabilir. Ancak hedef performansının ölçümünde bu değer 100 olarak alınır. Böylece diğer göstergelerin hedefe etkisinin doğru hesaplanması sağlanır.</w:t>
      </w:r>
    </w:p>
    <w:p w:rsidR="00827533" w:rsidRPr="00827533" w:rsidRDefault="002726F5" w:rsidP="00827533">
      <w:pPr>
        <w:jc w:val="both"/>
        <w:rPr>
          <w:rFonts w:ascii="Times New Roman" w:hAnsi="Times New Roman" w:cs="Times New Roman"/>
          <w:sz w:val="24"/>
          <w:szCs w:val="24"/>
        </w:rPr>
      </w:pPr>
      <w:r w:rsidRPr="00BE278D">
        <w:rPr>
          <w:rFonts w:ascii="Times New Roman" w:hAnsi="Times New Roman" w:cs="Times New Roman"/>
          <w:b/>
          <w:sz w:val="24"/>
          <w:szCs w:val="24"/>
        </w:rPr>
        <w:t>2-</w:t>
      </w:r>
      <w:r w:rsidR="00827533" w:rsidRPr="00827533">
        <w:rPr>
          <w:rFonts w:ascii="Times New Roman" w:hAnsi="Times New Roman" w:cs="Times New Roman"/>
          <w:sz w:val="24"/>
          <w:szCs w:val="24"/>
        </w:rPr>
        <w:t>Bir göstergenin performansı negatif bir değer alabilir. Ancak hedef performansının ölçümünde bu değer 0 olarak alınır. Böylece diğer göstergelerin hedefe etkisinin doğru hesaplanması sağlanır.</w:t>
      </w:r>
    </w:p>
    <w:p w:rsidR="00827533" w:rsidRPr="00827533" w:rsidRDefault="002726F5" w:rsidP="00827533">
      <w:pPr>
        <w:jc w:val="both"/>
        <w:rPr>
          <w:rFonts w:ascii="Times New Roman" w:hAnsi="Times New Roman" w:cs="Times New Roman"/>
          <w:sz w:val="24"/>
          <w:szCs w:val="24"/>
        </w:rPr>
      </w:pPr>
      <w:r w:rsidRPr="00BE278D">
        <w:rPr>
          <w:rFonts w:ascii="Times New Roman" w:hAnsi="Times New Roman" w:cs="Times New Roman"/>
          <w:b/>
          <w:sz w:val="24"/>
          <w:szCs w:val="24"/>
        </w:rPr>
        <w:t>3-</w:t>
      </w:r>
      <w:r w:rsidR="00827533" w:rsidRPr="00827533">
        <w:rPr>
          <w:rFonts w:ascii="Times New Roman" w:hAnsi="Times New Roman" w:cs="Times New Roman"/>
          <w:sz w:val="24"/>
          <w:szCs w:val="24"/>
        </w:rPr>
        <w:t>Hedefe ilişkin tek bir gösterge belirlenmesi durumunda hedef performansının ölçümünde bu değer aynen alınır. Hedef performansı yüzde 100’ü aşabilir ya da negatif bir değer alabilir.</w:t>
      </w:r>
    </w:p>
    <w:p w:rsidR="00827533" w:rsidRPr="00827533" w:rsidRDefault="00827533" w:rsidP="00827533">
      <w:pPr>
        <w:rPr>
          <w:rFonts w:ascii="Times New Roman" w:hAnsi="Times New Roman" w:cs="Times New Roman"/>
          <w:b/>
          <w:sz w:val="24"/>
          <w:szCs w:val="24"/>
        </w:rPr>
      </w:pPr>
      <w:r w:rsidRPr="00827533">
        <w:rPr>
          <w:rFonts w:ascii="Times New Roman" w:hAnsi="Times New Roman" w:cs="Times New Roman"/>
          <w:b/>
          <w:noProof/>
          <w:sz w:val="24"/>
          <w:szCs w:val="24"/>
          <w:lang w:eastAsia="tr-TR"/>
        </w:rPr>
        <w:drawing>
          <wp:anchor distT="0" distB="0" distL="114300" distR="114300" simplePos="0" relativeHeight="251664384" behindDoc="1" locked="0" layoutInCell="1" allowOverlap="1">
            <wp:simplePos x="0" y="0"/>
            <wp:positionH relativeFrom="column">
              <wp:posOffset>573405</wp:posOffset>
            </wp:positionH>
            <wp:positionV relativeFrom="paragraph">
              <wp:posOffset>-676275</wp:posOffset>
            </wp:positionV>
            <wp:extent cx="1270" cy="635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 cy="6350"/>
                    </a:xfrm>
                    <a:prstGeom prst="rect">
                      <a:avLst/>
                    </a:prstGeom>
                    <a:noFill/>
                  </pic:spPr>
                </pic:pic>
              </a:graphicData>
            </a:graphic>
            <wp14:sizeRelH relativeFrom="page">
              <wp14:pctWidth>0</wp14:pctWidth>
            </wp14:sizeRelH>
            <wp14:sizeRelV relativeFrom="page">
              <wp14:pctHeight>0</wp14:pctHeight>
            </wp14:sizeRelV>
          </wp:anchor>
        </w:drawing>
      </w:r>
    </w:p>
    <w:p w:rsidR="00827533" w:rsidRPr="00827533" w:rsidRDefault="00827533" w:rsidP="00827533">
      <w:pPr>
        <w:rPr>
          <w:rFonts w:ascii="Times New Roman" w:hAnsi="Times New Roman" w:cs="Times New Roman"/>
          <w:b/>
          <w:sz w:val="24"/>
          <w:szCs w:val="24"/>
        </w:rPr>
      </w:pPr>
    </w:p>
    <w:p w:rsidR="006F3142" w:rsidRDefault="006F3142" w:rsidP="00444856">
      <w:pPr>
        <w:rPr>
          <w:rFonts w:ascii="Times New Roman" w:hAnsi="Times New Roman" w:cs="Times New Roman"/>
          <w:b/>
          <w:sz w:val="24"/>
          <w:szCs w:val="24"/>
        </w:rPr>
      </w:pPr>
    </w:p>
    <w:p w:rsidR="006F3142" w:rsidRDefault="006F3142" w:rsidP="00444856">
      <w:pPr>
        <w:rPr>
          <w:rFonts w:ascii="Times New Roman" w:hAnsi="Times New Roman" w:cs="Times New Roman"/>
          <w:b/>
          <w:sz w:val="24"/>
          <w:szCs w:val="24"/>
        </w:rPr>
      </w:pPr>
    </w:p>
    <w:p w:rsidR="006F3142" w:rsidRDefault="006F3142" w:rsidP="00444856">
      <w:pPr>
        <w:rPr>
          <w:rFonts w:ascii="Times New Roman" w:hAnsi="Times New Roman" w:cs="Times New Roman"/>
          <w:b/>
          <w:sz w:val="24"/>
          <w:szCs w:val="24"/>
        </w:rPr>
      </w:pPr>
    </w:p>
    <w:p w:rsidR="006F3142" w:rsidRDefault="006F3142" w:rsidP="00444856">
      <w:pPr>
        <w:rPr>
          <w:rFonts w:ascii="Times New Roman" w:hAnsi="Times New Roman" w:cs="Times New Roman"/>
          <w:b/>
          <w:sz w:val="24"/>
          <w:szCs w:val="24"/>
        </w:rPr>
      </w:pPr>
    </w:p>
    <w:p w:rsidR="006F3142" w:rsidRDefault="006F3142" w:rsidP="00444856">
      <w:pPr>
        <w:rPr>
          <w:rFonts w:ascii="Times New Roman" w:hAnsi="Times New Roman" w:cs="Times New Roman"/>
          <w:b/>
          <w:sz w:val="24"/>
          <w:szCs w:val="24"/>
        </w:rPr>
      </w:pPr>
    </w:p>
    <w:p w:rsidR="006F3142" w:rsidRDefault="006F3142" w:rsidP="00444856">
      <w:pPr>
        <w:rPr>
          <w:rFonts w:ascii="Times New Roman" w:hAnsi="Times New Roman" w:cs="Times New Roman"/>
          <w:b/>
          <w:sz w:val="24"/>
          <w:szCs w:val="24"/>
        </w:rPr>
      </w:pPr>
    </w:p>
    <w:p w:rsidR="006F3142" w:rsidRDefault="006F3142" w:rsidP="00444856">
      <w:pPr>
        <w:rPr>
          <w:rFonts w:ascii="Times New Roman" w:hAnsi="Times New Roman" w:cs="Times New Roman"/>
          <w:b/>
          <w:sz w:val="24"/>
          <w:szCs w:val="24"/>
        </w:rPr>
      </w:pPr>
    </w:p>
    <w:p w:rsidR="006F3142" w:rsidRDefault="006F3142"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Default="008A0EED" w:rsidP="00444856">
      <w:pPr>
        <w:rPr>
          <w:rFonts w:ascii="Times New Roman" w:hAnsi="Times New Roman" w:cs="Times New Roman"/>
          <w:b/>
          <w:sz w:val="24"/>
          <w:szCs w:val="24"/>
        </w:rPr>
      </w:pPr>
    </w:p>
    <w:p w:rsidR="008A0EED" w:rsidRPr="006B5CFA" w:rsidRDefault="008A0EED" w:rsidP="00444856">
      <w:pPr>
        <w:rPr>
          <w:rFonts w:ascii="Times New Roman" w:hAnsi="Times New Roman" w:cs="Times New Roman"/>
          <w:b/>
          <w:sz w:val="24"/>
          <w:szCs w:val="24"/>
        </w:rPr>
      </w:pPr>
    </w:p>
    <w:sectPr w:rsidR="008A0EED" w:rsidRPr="006B5CFA" w:rsidSect="000D0514">
      <w:pgSz w:w="11906" w:h="16838"/>
      <w:pgMar w:top="1417" w:right="1133"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97B" w:rsidRDefault="00CC097B" w:rsidP="006B5CFA">
      <w:pPr>
        <w:spacing w:after="0" w:line="240" w:lineRule="auto"/>
      </w:pPr>
      <w:r>
        <w:separator/>
      </w:r>
    </w:p>
  </w:endnote>
  <w:endnote w:type="continuationSeparator" w:id="0">
    <w:p w:rsidR="00CC097B" w:rsidRDefault="00CC097B" w:rsidP="006B5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ial TUR">
    <w:altName w:val="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1043056"/>
      <w:docPartObj>
        <w:docPartGallery w:val="Page Numbers (Bottom of Page)"/>
        <w:docPartUnique/>
      </w:docPartObj>
    </w:sdtPr>
    <w:sdtEndPr/>
    <w:sdtContent>
      <w:p w:rsidR="008059F5" w:rsidRDefault="008059F5" w:rsidP="000D0514">
        <w:pPr>
          <w:pStyle w:val="Altbilgi"/>
          <w:jc w:val="center"/>
        </w:pPr>
        <w:r>
          <w:fldChar w:fldCharType="begin"/>
        </w:r>
        <w:r>
          <w:instrText>PAGE   \* MERGEFORMAT</w:instrText>
        </w:r>
        <w:r>
          <w:fldChar w:fldCharType="separate"/>
        </w:r>
        <w:r w:rsidR="0030216A">
          <w:rPr>
            <w:noProof/>
          </w:rPr>
          <w:t>11</w:t>
        </w:r>
        <w:r>
          <w:fldChar w:fldCharType="end"/>
        </w:r>
      </w:p>
    </w:sdtContent>
  </w:sdt>
  <w:p w:rsidR="008059F5" w:rsidRDefault="008059F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1956647"/>
      <w:docPartObj>
        <w:docPartGallery w:val="Page Numbers (Bottom of Page)"/>
        <w:docPartUnique/>
      </w:docPartObj>
    </w:sdtPr>
    <w:sdtEndPr>
      <w:rPr>
        <w:noProof/>
      </w:rPr>
    </w:sdtEndPr>
    <w:sdtContent>
      <w:p w:rsidR="008059F5" w:rsidRDefault="008059F5">
        <w:pPr>
          <w:pStyle w:val="Altbilgi"/>
          <w:jc w:val="center"/>
        </w:pPr>
        <w:r>
          <w:fldChar w:fldCharType="begin"/>
        </w:r>
        <w:r>
          <w:instrText xml:space="preserve"> PAGE   \* MERGEFORMAT </w:instrText>
        </w:r>
        <w:r>
          <w:fldChar w:fldCharType="separate"/>
        </w:r>
        <w:r w:rsidR="0030216A">
          <w:rPr>
            <w:noProof/>
          </w:rPr>
          <w:t>1</w:t>
        </w:r>
        <w:r>
          <w:rPr>
            <w:noProof/>
          </w:rPr>
          <w:fldChar w:fldCharType="end"/>
        </w:r>
      </w:p>
    </w:sdtContent>
  </w:sdt>
  <w:p w:rsidR="008059F5" w:rsidRDefault="008059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97B" w:rsidRDefault="00CC097B" w:rsidP="006B5CFA">
      <w:pPr>
        <w:spacing w:after="0" w:line="240" w:lineRule="auto"/>
      </w:pPr>
      <w:r>
        <w:separator/>
      </w:r>
    </w:p>
  </w:footnote>
  <w:footnote w:type="continuationSeparator" w:id="0">
    <w:p w:rsidR="00CC097B" w:rsidRDefault="00CC097B" w:rsidP="006B5C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89"/>
      <w:gridCol w:w="1165"/>
    </w:tblGrid>
    <w:tr w:rsidR="008059F5">
      <w:trPr>
        <w:trHeight w:val="288"/>
      </w:trPr>
      <w:tc>
        <w:tcPr>
          <w:tcW w:w="7765" w:type="dxa"/>
        </w:tcPr>
        <w:p w:rsidR="008059F5" w:rsidRPr="00572396" w:rsidRDefault="008059F5" w:rsidP="0035372F">
          <w:pPr>
            <w:pStyle w:val="stbilgi"/>
            <w:rPr>
              <w:rFonts w:asciiTheme="majorHAnsi" w:eastAsiaTheme="majorEastAsia" w:hAnsiTheme="majorHAnsi" w:cstheme="majorBidi"/>
              <w:sz w:val="24"/>
              <w:szCs w:val="24"/>
            </w:rPr>
          </w:pPr>
          <w:r w:rsidRPr="00572396">
            <w:rPr>
              <w:rFonts w:asciiTheme="majorHAnsi" w:eastAsiaTheme="majorEastAsia" w:hAnsiTheme="majorHAnsi" w:cstheme="majorBidi"/>
              <w:sz w:val="24"/>
              <w:szCs w:val="24"/>
            </w:rPr>
            <w:t>2019-2023 S</w:t>
          </w:r>
          <w:r>
            <w:rPr>
              <w:rFonts w:asciiTheme="majorHAnsi" w:eastAsiaTheme="majorEastAsia" w:hAnsiTheme="majorHAnsi" w:cstheme="majorBidi"/>
              <w:sz w:val="24"/>
              <w:szCs w:val="24"/>
            </w:rPr>
            <w:t>TRATEJİK PLAN DEĞERLENDİRME RAP</w:t>
          </w:r>
          <w:r w:rsidRPr="00572396">
            <w:rPr>
              <w:rFonts w:asciiTheme="majorHAnsi" w:eastAsiaTheme="majorEastAsia" w:hAnsiTheme="majorHAnsi" w:cstheme="majorBidi"/>
              <w:sz w:val="24"/>
              <w:szCs w:val="24"/>
            </w:rPr>
            <w:t>ORU</w:t>
          </w:r>
        </w:p>
      </w:tc>
      <w:tc>
        <w:tcPr>
          <w:tcW w:w="1105" w:type="dxa"/>
        </w:tcPr>
        <w:p w:rsidR="008059F5" w:rsidRPr="00572396" w:rsidRDefault="008059F5">
          <w:pPr>
            <w:pStyle w:val="stbilgi"/>
            <w:rPr>
              <w:rFonts w:asciiTheme="majorHAnsi" w:eastAsiaTheme="majorEastAsia" w:hAnsiTheme="majorHAnsi" w:cstheme="majorBidi"/>
              <w:b/>
              <w:bCs/>
              <w:color w:val="4F81BD" w:themeColor="accent1"/>
              <w:sz w:val="24"/>
              <w:szCs w:val="24"/>
              <w14:numForm w14:val="oldStyle"/>
            </w:rPr>
          </w:pPr>
          <w:r>
            <w:rPr>
              <w:rFonts w:asciiTheme="majorHAnsi" w:eastAsiaTheme="majorEastAsia" w:hAnsiTheme="majorHAnsi" w:cstheme="majorBidi"/>
              <w:b/>
              <w:bCs/>
              <w:color w:val="4F81BD" w:themeColor="accent1"/>
              <w:sz w:val="24"/>
              <w:szCs w:val="24"/>
              <w14:numForm w14:val="oldStyle"/>
            </w:rPr>
            <w:t>2019</w:t>
          </w:r>
        </w:p>
      </w:tc>
    </w:tr>
  </w:tbl>
  <w:p w:rsidR="008059F5" w:rsidRDefault="008059F5">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0"/>
      <w:gridCol w:w="1166"/>
    </w:tblGrid>
    <w:tr w:rsidR="008059F5" w:rsidTr="00827533">
      <w:trPr>
        <w:trHeight w:val="288"/>
      </w:trPr>
      <w:tc>
        <w:tcPr>
          <w:tcW w:w="7765" w:type="dxa"/>
        </w:tcPr>
        <w:p w:rsidR="008059F5" w:rsidRPr="00572396" w:rsidRDefault="008059F5" w:rsidP="000D0514">
          <w:pPr>
            <w:pStyle w:val="stbilgi"/>
            <w:rPr>
              <w:rFonts w:asciiTheme="majorHAnsi" w:eastAsiaTheme="majorEastAsia" w:hAnsiTheme="majorHAnsi" w:cstheme="majorBidi"/>
              <w:sz w:val="24"/>
              <w:szCs w:val="24"/>
            </w:rPr>
          </w:pPr>
          <w:r w:rsidRPr="00572396">
            <w:rPr>
              <w:rFonts w:asciiTheme="majorHAnsi" w:eastAsiaTheme="majorEastAsia" w:hAnsiTheme="majorHAnsi" w:cstheme="majorBidi"/>
              <w:sz w:val="24"/>
              <w:szCs w:val="24"/>
            </w:rPr>
            <w:t>2019-2023 S</w:t>
          </w:r>
          <w:r>
            <w:rPr>
              <w:rFonts w:asciiTheme="majorHAnsi" w:eastAsiaTheme="majorEastAsia" w:hAnsiTheme="majorHAnsi" w:cstheme="majorBidi"/>
              <w:sz w:val="24"/>
              <w:szCs w:val="24"/>
            </w:rPr>
            <w:t>TRATEJİK PLAN DEĞERLENDİRME RAP</w:t>
          </w:r>
          <w:r w:rsidRPr="00572396">
            <w:rPr>
              <w:rFonts w:asciiTheme="majorHAnsi" w:eastAsiaTheme="majorEastAsia" w:hAnsiTheme="majorHAnsi" w:cstheme="majorBidi"/>
              <w:sz w:val="24"/>
              <w:szCs w:val="24"/>
            </w:rPr>
            <w:t>ORU</w:t>
          </w:r>
        </w:p>
      </w:tc>
      <w:tc>
        <w:tcPr>
          <w:tcW w:w="1105" w:type="dxa"/>
        </w:tcPr>
        <w:p w:rsidR="008059F5" w:rsidRPr="00572396" w:rsidRDefault="008059F5" w:rsidP="000D0514">
          <w:pPr>
            <w:pStyle w:val="stbilgi"/>
            <w:rPr>
              <w:rFonts w:asciiTheme="majorHAnsi" w:eastAsiaTheme="majorEastAsia" w:hAnsiTheme="majorHAnsi" w:cstheme="majorBidi"/>
              <w:b/>
              <w:bCs/>
              <w:color w:val="4F81BD" w:themeColor="accent1"/>
              <w:sz w:val="24"/>
              <w:szCs w:val="24"/>
              <w14:numForm w14:val="oldStyle"/>
            </w:rPr>
          </w:pPr>
          <w:r>
            <w:rPr>
              <w:rFonts w:asciiTheme="majorHAnsi" w:eastAsiaTheme="majorEastAsia" w:hAnsiTheme="majorHAnsi" w:cstheme="majorBidi"/>
              <w:b/>
              <w:bCs/>
              <w:color w:val="4F81BD" w:themeColor="accent1"/>
              <w:sz w:val="24"/>
              <w:szCs w:val="24"/>
              <w14:numForm w14:val="oldStyle"/>
            </w:rPr>
            <w:t>2019</w:t>
          </w:r>
        </w:p>
      </w:tc>
    </w:tr>
  </w:tbl>
  <w:p w:rsidR="008059F5" w:rsidRDefault="008059F5" w:rsidP="000D051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BD"/>
    <w:multiLevelType w:val="hybridMultilevel"/>
    <w:tmpl w:val="7E448D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645016C"/>
    <w:multiLevelType w:val="hybridMultilevel"/>
    <w:tmpl w:val="365A7706"/>
    <w:lvl w:ilvl="0" w:tplc="79D2D7D8">
      <w:start w:val="1"/>
      <w:numFmt w:val="decimal"/>
      <w:lvlText w:val="%1-"/>
      <w:lvlJc w:val="left"/>
      <w:pPr>
        <w:ind w:left="1155" w:hanging="360"/>
      </w:pPr>
      <w:rPr>
        <w:rFonts w:hint="default"/>
      </w:rPr>
    </w:lvl>
    <w:lvl w:ilvl="1" w:tplc="041F0019" w:tentative="1">
      <w:start w:val="1"/>
      <w:numFmt w:val="lowerLetter"/>
      <w:lvlText w:val="%2."/>
      <w:lvlJc w:val="left"/>
      <w:pPr>
        <w:ind w:left="1875" w:hanging="360"/>
      </w:pPr>
    </w:lvl>
    <w:lvl w:ilvl="2" w:tplc="041F001B" w:tentative="1">
      <w:start w:val="1"/>
      <w:numFmt w:val="lowerRoman"/>
      <w:lvlText w:val="%3."/>
      <w:lvlJc w:val="right"/>
      <w:pPr>
        <w:ind w:left="2595" w:hanging="180"/>
      </w:pPr>
    </w:lvl>
    <w:lvl w:ilvl="3" w:tplc="041F000F" w:tentative="1">
      <w:start w:val="1"/>
      <w:numFmt w:val="decimal"/>
      <w:lvlText w:val="%4."/>
      <w:lvlJc w:val="left"/>
      <w:pPr>
        <w:ind w:left="3315" w:hanging="360"/>
      </w:pPr>
    </w:lvl>
    <w:lvl w:ilvl="4" w:tplc="041F0019" w:tentative="1">
      <w:start w:val="1"/>
      <w:numFmt w:val="lowerLetter"/>
      <w:lvlText w:val="%5."/>
      <w:lvlJc w:val="left"/>
      <w:pPr>
        <w:ind w:left="4035" w:hanging="360"/>
      </w:pPr>
    </w:lvl>
    <w:lvl w:ilvl="5" w:tplc="041F001B" w:tentative="1">
      <w:start w:val="1"/>
      <w:numFmt w:val="lowerRoman"/>
      <w:lvlText w:val="%6."/>
      <w:lvlJc w:val="right"/>
      <w:pPr>
        <w:ind w:left="4755" w:hanging="180"/>
      </w:pPr>
    </w:lvl>
    <w:lvl w:ilvl="6" w:tplc="041F000F" w:tentative="1">
      <w:start w:val="1"/>
      <w:numFmt w:val="decimal"/>
      <w:lvlText w:val="%7."/>
      <w:lvlJc w:val="left"/>
      <w:pPr>
        <w:ind w:left="5475" w:hanging="360"/>
      </w:pPr>
    </w:lvl>
    <w:lvl w:ilvl="7" w:tplc="041F0019" w:tentative="1">
      <w:start w:val="1"/>
      <w:numFmt w:val="lowerLetter"/>
      <w:lvlText w:val="%8."/>
      <w:lvlJc w:val="left"/>
      <w:pPr>
        <w:ind w:left="6195" w:hanging="360"/>
      </w:pPr>
    </w:lvl>
    <w:lvl w:ilvl="8" w:tplc="041F001B" w:tentative="1">
      <w:start w:val="1"/>
      <w:numFmt w:val="lowerRoman"/>
      <w:lvlText w:val="%9."/>
      <w:lvlJc w:val="right"/>
      <w:pPr>
        <w:ind w:left="6915" w:hanging="180"/>
      </w:pPr>
    </w:lvl>
  </w:abstractNum>
  <w:abstractNum w:abstractNumId="2" w15:restartNumberingAfterBreak="0">
    <w:nsid w:val="21323499"/>
    <w:multiLevelType w:val="hybridMultilevel"/>
    <w:tmpl w:val="8A5673BE"/>
    <w:lvl w:ilvl="0" w:tplc="09D2253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CFA"/>
    <w:rsid w:val="0000359A"/>
    <w:rsid w:val="00003788"/>
    <w:rsid w:val="000039F7"/>
    <w:rsid w:val="000046D2"/>
    <w:rsid w:val="00011FF6"/>
    <w:rsid w:val="00014C48"/>
    <w:rsid w:val="0001612F"/>
    <w:rsid w:val="000203D3"/>
    <w:rsid w:val="00025649"/>
    <w:rsid w:val="0003004E"/>
    <w:rsid w:val="0003177E"/>
    <w:rsid w:val="00032937"/>
    <w:rsid w:val="00036F3E"/>
    <w:rsid w:val="000435CD"/>
    <w:rsid w:val="000440E9"/>
    <w:rsid w:val="0004578A"/>
    <w:rsid w:val="00046368"/>
    <w:rsid w:val="000518C2"/>
    <w:rsid w:val="00051CA2"/>
    <w:rsid w:val="00052CD7"/>
    <w:rsid w:val="000563FB"/>
    <w:rsid w:val="000574E6"/>
    <w:rsid w:val="00060018"/>
    <w:rsid w:val="000607B5"/>
    <w:rsid w:val="00063284"/>
    <w:rsid w:val="000635C3"/>
    <w:rsid w:val="00063D3F"/>
    <w:rsid w:val="00064506"/>
    <w:rsid w:val="00067543"/>
    <w:rsid w:val="00067C1E"/>
    <w:rsid w:val="0007593D"/>
    <w:rsid w:val="00075A84"/>
    <w:rsid w:val="0007649F"/>
    <w:rsid w:val="00081421"/>
    <w:rsid w:val="00091DBE"/>
    <w:rsid w:val="00094A9B"/>
    <w:rsid w:val="00094E39"/>
    <w:rsid w:val="0009630A"/>
    <w:rsid w:val="00097A1F"/>
    <w:rsid w:val="000A0349"/>
    <w:rsid w:val="000A0AFE"/>
    <w:rsid w:val="000A0F0C"/>
    <w:rsid w:val="000A15D0"/>
    <w:rsid w:val="000A283F"/>
    <w:rsid w:val="000A6F56"/>
    <w:rsid w:val="000A7EB8"/>
    <w:rsid w:val="000B0818"/>
    <w:rsid w:val="000B1E2C"/>
    <w:rsid w:val="000B29E8"/>
    <w:rsid w:val="000B48E2"/>
    <w:rsid w:val="000B4D8C"/>
    <w:rsid w:val="000C11F0"/>
    <w:rsid w:val="000D0514"/>
    <w:rsid w:val="000D1084"/>
    <w:rsid w:val="000D1213"/>
    <w:rsid w:val="000D48CA"/>
    <w:rsid w:val="000D559B"/>
    <w:rsid w:val="000E33DA"/>
    <w:rsid w:val="000F1A6C"/>
    <w:rsid w:val="000F1F6E"/>
    <w:rsid w:val="000F543F"/>
    <w:rsid w:val="0010128B"/>
    <w:rsid w:val="00103F62"/>
    <w:rsid w:val="0010513A"/>
    <w:rsid w:val="00107844"/>
    <w:rsid w:val="00107A0A"/>
    <w:rsid w:val="00110C55"/>
    <w:rsid w:val="00115A49"/>
    <w:rsid w:val="00115E49"/>
    <w:rsid w:val="00115FF1"/>
    <w:rsid w:val="00117D18"/>
    <w:rsid w:val="00127FB8"/>
    <w:rsid w:val="00134831"/>
    <w:rsid w:val="0013528B"/>
    <w:rsid w:val="001379F5"/>
    <w:rsid w:val="00142884"/>
    <w:rsid w:val="00147F70"/>
    <w:rsid w:val="00151853"/>
    <w:rsid w:val="00153C94"/>
    <w:rsid w:val="00155039"/>
    <w:rsid w:val="00161F17"/>
    <w:rsid w:val="00164B3B"/>
    <w:rsid w:val="00167A26"/>
    <w:rsid w:val="00174F26"/>
    <w:rsid w:val="001778FF"/>
    <w:rsid w:val="00180894"/>
    <w:rsid w:val="0018404D"/>
    <w:rsid w:val="001857C2"/>
    <w:rsid w:val="00196B0D"/>
    <w:rsid w:val="001A2105"/>
    <w:rsid w:val="001A21A5"/>
    <w:rsid w:val="001A4062"/>
    <w:rsid w:val="001A5DBA"/>
    <w:rsid w:val="001A5F4D"/>
    <w:rsid w:val="001A63FD"/>
    <w:rsid w:val="001A6D9C"/>
    <w:rsid w:val="001A7548"/>
    <w:rsid w:val="001B28C6"/>
    <w:rsid w:val="001B33F1"/>
    <w:rsid w:val="001B49BE"/>
    <w:rsid w:val="001C0F6F"/>
    <w:rsid w:val="001C2188"/>
    <w:rsid w:val="001C48B5"/>
    <w:rsid w:val="001C4AE6"/>
    <w:rsid w:val="001C56B0"/>
    <w:rsid w:val="001C6FE7"/>
    <w:rsid w:val="001D53E8"/>
    <w:rsid w:val="001E2DC7"/>
    <w:rsid w:val="001F261F"/>
    <w:rsid w:val="001F4970"/>
    <w:rsid w:val="001F7E57"/>
    <w:rsid w:val="0020051B"/>
    <w:rsid w:val="00201A81"/>
    <w:rsid w:val="002022C3"/>
    <w:rsid w:val="00202E68"/>
    <w:rsid w:val="00203ECD"/>
    <w:rsid w:val="002066AE"/>
    <w:rsid w:val="00206997"/>
    <w:rsid w:val="00210F20"/>
    <w:rsid w:val="00215502"/>
    <w:rsid w:val="002158F7"/>
    <w:rsid w:val="00220311"/>
    <w:rsid w:val="00221F0A"/>
    <w:rsid w:val="00222BEC"/>
    <w:rsid w:val="00224AC9"/>
    <w:rsid w:val="00225173"/>
    <w:rsid w:val="002253C9"/>
    <w:rsid w:val="002253FF"/>
    <w:rsid w:val="0023091E"/>
    <w:rsid w:val="00231E4D"/>
    <w:rsid w:val="00234288"/>
    <w:rsid w:val="00240753"/>
    <w:rsid w:val="00241065"/>
    <w:rsid w:val="0024176F"/>
    <w:rsid w:val="00243E1C"/>
    <w:rsid w:val="00245105"/>
    <w:rsid w:val="00253CBE"/>
    <w:rsid w:val="00253CEB"/>
    <w:rsid w:val="00254F75"/>
    <w:rsid w:val="0025624B"/>
    <w:rsid w:val="002564FA"/>
    <w:rsid w:val="0025754F"/>
    <w:rsid w:val="002612F0"/>
    <w:rsid w:val="002620E3"/>
    <w:rsid w:val="00264B0E"/>
    <w:rsid w:val="00265BE9"/>
    <w:rsid w:val="00265DBF"/>
    <w:rsid w:val="002676ED"/>
    <w:rsid w:val="00271C98"/>
    <w:rsid w:val="002726F5"/>
    <w:rsid w:val="00274467"/>
    <w:rsid w:val="00274D32"/>
    <w:rsid w:val="002760BF"/>
    <w:rsid w:val="00277B9D"/>
    <w:rsid w:val="00280083"/>
    <w:rsid w:val="0028109B"/>
    <w:rsid w:val="00282871"/>
    <w:rsid w:val="00283413"/>
    <w:rsid w:val="002858FB"/>
    <w:rsid w:val="00290D15"/>
    <w:rsid w:val="002910AB"/>
    <w:rsid w:val="00291902"/>
    <w:rsid w:val="00291B95"/>
    <w:rsid w:val="002A231C"/>
    <w:rsid w:val="002A2609"/>
    <w:rsid w:val="002A4854"/>
    <w:rsid w:val="002A4DD9"/>
    <w:rsid w:val="002A6ED8"/>
    <w:rsid w:val="002B5956"/>
    <w:rsid w:val="002C04E5"/>
    <w:rsid w:val="002C11F2"/>
    <w:rsid w:val="002C1B39"/>
    <w:rsid w:val="002C2B55"/>
    <w:rsid w:val="002C5E84"/>
    <w:rsid w:val="002C7922"/>
    <w:rsid w:val="002C7FE0"/>
    <w:rsid w:val="002D16B8"/>
    <w:rsid w:val="002D2891"/>
    <w:rsid w:val="002D5182"/>
    <w:rsid w:val="002D6919"/>
    <w:rsid w:val="002D7AB4"/>
    <w:rsid w:val="002E2F71"/>
    <w:rsid w:val="002E36E6"/>
    <w:rsid w:val="002E5354"/>
    <w:rsid w:val="002E5C28"/>
    <w:rsid w:val="002E7790"/>
    <w:rsid w:val="002F1C52"/>
    <w:rsid w:val="002F274E"/>
    <w:rsid w:val="002F2B12"/>
    <w:rsid w:val="002F4047"/>
    <w:rsid w:val="002F43C6"/>
    <w:rsid w:val="002F6563"/>
    <w:rsid w:val="002F719A"/>
    <w:rsid w:val="0030216A"/>
    <w:rsid w:val="0030337A"/>
    <w:rsid w:val="003033DE"/>
    <w:rsid w:val="00303417"/>
    <w:rsid w:val="00303BC1"/>
    <w:rsid w:val="003063B7"/>
    <w:rsid w:val="0031250C"/>
    <w:rsid w:val="00313CB4"/>
    <w:rsid w:val="00315314"/>
    <w:rsid w:val="00316BB6"/>
    <w:rsid w:val="0032265F"/>
    <w:rsid w:val="003227E8"/>
    <w:rsid w:val="0032691D"/>
    <w:rsid w:val="00326AFD"/>
    <w:rsid w:val="00326FDB"/>
    <w:rsid w:val="00330902"/>
    <w:rsid w:val="003326A2"/>
    <w:rsid w:val="00333884"/>
    <w:rsid w:val="003343CF"/>
    <w:rsid w:val="003349C1"/>
    <w:rsid w:val="00337D83"/>
    <w:rsid w:val="00343C76"/>
    <w:rsid w:val="00343EC5"/>
    <w:rsid w:val="003440DB"/>
    <w:rsid w:val="003459CE"/>
    <w:rsid w:val="00346374"/>
    <w:rsid w:val="00350176"/>
    <w:rsid w:val="00352B57"/>
    <w:rsid w:val="0035372F"/>
    <w:rsid w:val="00354E81"/>
    <w:rsid w:val="00355CF6"/>
    <w:rsid w:val="0035729B"/>
    <w:rsid w:val="00363B18"/>
    <w:rsid w:val="003652F7"/>
    <w:rsid w:val="00365D4D"/>
    <w:rsid w:val="00374C72"/>
    <w:rsid w:val="00377922"/>
    <w:rsid w:val="00380975"/>
    <w:rsid w:val="003831BA"/>
    <w:rsid w:val="00384274"/>
    <w:rsid w:val="003857C6"/>
    <w:rsid w:val="0039179C"/>
    <w:rsid w:val="003A2D91"/>
    <w:rsid w:val="003A48BF"/>
    <w:rsid w:val="003A4C49"/>
    <w:rsid w:val="003A4D51"/>
    <w:rsid w:val="003A66E4"/>
    <w:rsid w:val="003A6E40"/>
    <w:rsid w:val="003B5AA0"/>
    <w:rsid w:val="003B5F30"/>
    <w:rsid w:val="003B798D"/>
    <w:rsid w:val="003B798E"/>
    <w:rsid w:val="003C008A"/>
    <w:rsid w:val="003C2D33"/>
    <w:rsid w:val="003C3A54"/>
    <w:rsid w:val="003C3C0B"/>
    <w:rsid w:val="003C542E"/>
    <w:rsid w:val="003C5E1D"/>
    <w:rsid w:val="003C7323"/>
    <w:rsid w:val="003C75A6"/>
    <w:rsid w:val="003D00E9"/>
    <w:rsid w:val="003D0AA1"/>
    <w:rsid w:val="003D2107"/>
    <w:rsid w:val="003D6D5B"/>
    <w:rsid w:val="003E5EEE"/>
    <w:rsid w:val="003E7730"/>
    <w:rsid w:val="003F68CD"/>
    <w:rsid w:val="003F7173"/>
    <w:rsid w:val="00405C30"/>
    <w:rsid w:val="00412520"/>
    <w:rsid w:val="00416604"/>
    <w:rsid w:val="00423BF7"/>
    <w:rsid w:val="00424F31"/>
    <w:rsid w:val="00431390"/>
    <w:rsid w:val="004335B0"/>
    <w:rsid w:val="00433E73"/>
    <w:rsid w:val="00435B59"/>
    <w:rsid w:val="00436B70"/>
    <w:rsid w:val="00442928"/>
    <w:rsid w:val="0044423F"/>
    <w:rsid w:val="00444856"/>
    <w:rsid w:val="00444A07"/>
    <w:rsid w:val="0044613F"/>
    <w:rsid w:val="004465EE"/>
    <w:rsid w:val="00446D29"/>
    <w:rsid w:val="00446F5B"/>
    <w:rsid w:val="00450ADD"/>
    <w:rsid w:val="00450EEB"/>
    <w:rsid w:val="004518E4"/>
    <w:rsid w:val="004524EF"/>
    <w:rsid w:val="00453733"/>
    <w:rsid w:val="0046663E"/>
    <w:rsid w:val="0046705E"/>
    <w:rsid w:val="00467F53"/>
    <w:rsid w:val="00471C4C"/>
    <w:rsid w:val="004765E4"/>
    <w:rsid w:val="00476AAC"/>
    <w:rsid w:val="004802C9"/>
    <w:rsid w:val="00481D82"/>
    <w:rsid w:val="004912B2"/>
    <w:rsid w:val="00493D58"/>
    <w:rsid w:val="00493EE1"/>
    <w:rsid w:val="0049599D"/>
    <w:rsid w:val="00496EB2"/>
    <w:rsid w:val="00497DED"/>
    <w:rsid w:val="004A19E3"/>
    <w:rsid w:val="004A1DB0"/>
    <w:rsid w:val="004A50C7"/>
    <w:rsid w:val="004A62F0"/>
    <w:rsid w:val="004A6872"/>
    <w:rsid w:val="004B4011"/>
    <w:rsid w:val="004B4D7E"/>
    <w:rsid w:val="004B5762"/>
    <w:rsid w:val="004C2D5F"/>
    <w:rsid w:val="004C4ED3"/>
    <w:rsid w:val="004C60CF"/>
    <w:rsid w:val="004D3C9C"/>
    <w:rsid w:val="004D653A"/>
    <w:rsid w:val="004D6625"/>
    <w:rsid w:val="004D6656"/>
    <w:rsid w:val="004D7B97"/>
    <w:rsid w:val="004E0119"/>
    <w:rsid w:val="004E02D5"/>
    <w:rsid w:val="004E120D"/>
    <w:rsid w:val="004E2813"/>
    <w:rsid w:val="004E2E86"/>
    <w:rsid w:val="004E571B"/>
    <w:rsid w:val="004F4E14"/>
    <w:rsid w:val="004F6DFB"/>
    <w:rsid w:val="004F6E67"/>
    <w:rsid w:val="00500FAA"/>
    <w:rsid w:val="0050338C"/>
    <w:rsid w:val="0050359D"/>
    <w:rsid w:val="00503DAE"/>
    <w:rsid w:val="005040D5"/>
    <w:rsid w:val="0050640C"/>
    <w:rsid w:val="00506667"/>
    <w:rsid w:val="005105D3"/>
    <w:rsid w:val="00512320"/>
    <w:rsid w:val="00514204"/>
    <w:rsid w:val="005204F3"/>
    <w:rsid w:val="00520B37"/>
    <w:rsid w:val="00527111"/>
    <w:rsid w:val="00533899"/>
    <w:rsid w:val="00536C84"/>
    <w:rsid w:val="00543A47"/>
    <w:rsid w:val="00545E7E"/>
    <w:rsid w:val="00546EC7"/>
    <w:rsid w:val="00551135"/>
    <w:rsid w:val="005532B1"/>
    <w:rsid w:val="005539D4"/>
    <w:rsid w:val="0056076A"/>
    <w:rsid w:val="005634F3"/>
    <w:rsid w:val="00570817"/>
    <w:rsid w:val="0057187C"/>
    <w:rsid w:val="00571D8E"/>
    <w:rsid w:val="005720EF"/>
    <w:rsid w:val="00572396"/>
    <w:rsid w:val="00572A16"/>
    <w:rsid w:val="00583554"/>
    <w:rsid w:val="005839F2"/>
    <w:rsid w:val="00592B18"/>
    <w:rsid w:val="00594087"/>
    <w:rsid w:val="005A12BB"/>
    <w:rsid w:val="005A4C44"/>
    <w:rsid w:val="005A5881"/>
    <w:rsid w:val="005B3864"/>
    <w:rsid w:val="005B4C55"/>
    <w:rsid w:val="005B72A4"/>
    <w:rsid w:val="005C422E"/>
    <w:rsid w:val="005C5BBD"/>
    <w:rsid w:val="005C5CC2"/>
    <w:rsid w:val="005C5E30"/>
    <w:rsid w:val="005D35CA"/>
    <w:rsid w:val="005D607B"/>
    <w:rsid w:val="005E1079"/>
    <w:rsid w:val="005E60FB"/>
    <w:rsid w:val="005E6112"/>
    <w:rsid w:val="005E6166"/>
    <w:rsid w:val="005F0469"/>
    <w:rsid w:val="005F0BB9"/>
    <w:rsid w:val="005F10AF"/>
    <w:rsid w:val="005F16B9"/>
    <w:rsid w:val="005F5390"/>
    <w:rsid w:val="006119B5"/>
    <w:rsid w:val="00614388"/>
    <w:rsid w:val="00614FE8"/>
    <w:rsid w:val="0062251C"/>
    <w:rsid w:val="00624373"/>
    <w:rsid w:val="0063367D"/>
    <w:rsid w:val="006346B7"/>
    <w:rsid w:val="0063691C"/>
    <w:rsid w:val="006377DB"/>
    <w:rsid w:val="006405C3"/>
    <w:rsid w:val="00646694"/>
    <w:rsid w:val="00652FAD"/>
    <w:rsid w:val="00653DF0"/>
    <w:rsid w:val="00654918"/>
    <w:rsid w:val="006567B3"/>
    <w:rsid w:val="006568A3"/>
    <w:rsid w:val="00657CB4"/>
    <w:rsid w:val="006600DC"/>
    <w:rsid w:val="00660D3E"/>
    <w:rsid w:val="00663213"/>
    <w:rsid w:val="00663F95"/>
    <w:rsid w:val="00666345"/>
    <w:rsid w:val="006700EA"/>
    <w:rsid w:val="00671701"/>
    <w:rsid w:val="00672985"/>
    <w:rsid w:val="00672A62"/>
    <w:rsid w:val="006770E1"/>
    <w:rsid w:val="006804C8"/>
    <w:rsid w:val="00685C1E"/>
    <w:rsid w:val="00685DD8"/>
    <w:rsid w:val="006863AD"/>
    <w:rsid w:val="006864A3"/>
    <w:rsid w:val="00690C89"/>
    <w:rsid w:val="006930B9"/>
    <w:rsid w:val="00696EB6"/>
    <w:rsid w:val="00697FEE"/>
    <w:rsid w:val="006A1D34"/>
    <w:rsid w:val="006A22B9"/>
    <w:rsid w:val="006A3F78"/>
    <w:rsid w:val="006A5446"/>
    <w:rsid w:val="006A6266"/>
    <w:rsid w:val="006A70D0"/>
    <w:rsid w:val="006B3602"/>
    <w:rsid w:val="006B4AB8"/>
    <w:rsid w:val="006B5183"/>
    <w:rsid w:val="006B5CFA"/>
    <w:rsid w:val="006C164F"/>
    <w:rsid w:val="006C5CD7"/>
    <w:rsid w:val="006D114D"/>
    <w:rsid w:val="006D5C5F"/>
    <w:rsid w:val="006E07F1"/>
    <w:rsid w:val="006E0AF1"/>
    <w:rsid w:val="006E0E48"/>
    <w:rsid w:val="006E61AE"/>
    <w:rsid w:val="006F3142"/>
    <w:rsid w:val="006F4E57"/>
    <w:rsid w:val="006F70C9"/>
    <w:rsid w:val="006F78CD"/>
    <w:rsid w:val="00700EBF"/>
    <w:rsid w:val="007016B3"/>
    <w:rsid w:val="00701838"/>
    <w:rsid w:val="00704BAD"/>
    <w:rsid w:val="007137FA"/>
    <w:rsid w:val="0071663B"/>
    <w:rsid w:val="00717A83"/>
    <w:rsid w:val="0072440B"/>
    <w:rsid w:val="0072673C"/>
    <w:rsid w:val="00726D01"/>
    <w:rsid w:val="007304A5"/>
    <w:rsid w:val="00732429"/>
    <w:rsid w:val="007379AA"/>
    <w:rsid w:val="00742454"/>
    <w:rsid w:val="007443DF"/>
    <w:rsid w:val="0074649E"/>
    <w:rsid w:val="00746507"/>
    <w:rsid w:val="00747619"/>
    <w:rsid w:val="00752BEE"/>
    <w:rsid w:val="0076182C"/>
    <w:rsid w:val="00771031"/>
    <w:rsid w:val="00781ED2"/>
    <w:rsid w:val="0078267E"/>
    <w:rsid w:val="0078419C"/>
    <w:rsid w:val="00787348"/>
    <w:rsid w:val="007879E8"/>
    <w:rsid w:val="00791139"/>
    <w:rsid w:val="00791E92"/>
    <w:rsid w:val="00792B99"/>
    <w:rsid w:val="00794613"/>
    <w:rsid w:val="007A021F"/>
    <w:rsid w:val="007A1985"/>
    <w:rsid w:val="007A3D64"/>
    <w:rsid w:val="007A4456"/>
    <w:rsid w:val="007A4D59"/>
    <w:rsid w:val="007A626B"/>
    <w:rsid w:val="007B079F"/>
    <w:rsid w:val="007B207B"/>
    <w:rsid w:val="007B244C"/>
    <w:rsid w:val="007B35CE"/>
    <w:rsid w:val="007B38EC"/>
    <w:rsid w:val="007B4832"/>
    <w:rsid w:val="007B6F67"/>
    <w:rsid w:val="007C11B1"/>
    <w:rsid w:val="007C23E0"/>
    <w:rsid w:val="007C30F3"/>
    <w:rsid w:val="007C430D"/>
    <w:rsid w:val="007C542C"/>
    <w:rsid w:val="007D384A"/>
    <w:rsid w:val="007D5B4F"/>
    <w:rsid w:val="007E18C0"/>
    <w:rsid w:val="007E2120"/>
    <w:rsid w:val="007E65B5"/>
    <w:rsid w:val="007E75FD"/>
    <w:rsid w:val="007F0F8B"/>
    <w:rsid w:val="007F3534"/>
    <w:rsid w:val="007F3D5F"/>
    <w:rsid w:val="007F575C"/>
    <w:rsid w:val="00803C7F"/>
    <w:rsid w:val="008059F5"/>
    <w:rsid w:val="0081050E"/>
    <w:rsid w:val="00813FA6"/>
    <w:rsid w:val="00814308"/>
    <w:rsid w:val="008229BA"/>
    <w:rsid w:val="00822B82"/>
    <w:rsid w:val="00823AFB"/>
    <w:rsid w:val="00823D8A"/>
    <w:rsid w:val="008249E7"/>
    <w:rsid w:val="00827277"/>
    <w:rsid w:val="00827533"/>
    <w:rsid w:val="00830504"/>
    <w:rsid w:val="00833964"/>
    <w:rsid w:val="008375F3"/>
    <w:rsid w:val="008407EE"/>
    <w:rsid w:val="008415DB"/>
    <w:rsid w:val="00841FCC"/>
    <w:rsid w:val="008422F7"/>
    <w:rsid w:val="00842D01"/>
    <w:rsid w:val="0084313E"/>
    <w:rsid w:val="00845DCD"/>
    <w:rsid w:val="00846F0D"/>
    <w:rsid w:val="0084789F"/>
    <w:rsid w:val="00850073"/>
    <w:rsid w:val="00852848"/>
    <w:rsid w:val="00854361"/>
    <w:rsid w:val="008545A3"/>
    <w:rsid w:val="00854EEF"/>
    <w:rsid w:val="008551F8"/>
    <w:rsid w:val="00860EBA"/>
    <w:rsid w:val="008637DA"/>
    <w:rsid w:val="00866C60"/>
    <w:rsid w:val="00872B69"/>
    <w:rsid w:val="00876E5F"/>
    <w:rsid w:val="00881399"/>
    <w:rsid w:val="00882A4E"/>
    <w:rsid w:val="0088381F"/>
    <w:rsid w:val="008839E5"/>
    <w:rsid w:val="00884539"/>
    <w:rsid w:val="00892507"/>
    <w:rsid w:val="00895A15"/>
    <w:rsid w:val="008A0EED"/>
    <w:rsid w:val="008A1E0D"/>
    <w:rsid w:val="008A2B8A"/>
    <w:rsid w:val="008A43E8"/>
    <w:rsid w:val="008A4E24"/>
    <w:rsid w:val="008B1916"/>
    <w:rsid w:val="008B2B38"/>
    <w:rsid w:val="008B3B1A"/>
    <w:rsid w:val="008B7B62"/>
    <w:rsid w:val="008C2CF9"/>
    <w:rsid w:val="008C44E2"/>
    <w:rsid w:val="008C5598"/>
    <w:rsid w:val="008C59D2"/>
    <w:rsid w:val="008C6310"/>
    <w:rsid w:val="008C6519"/>
    <w:rsid w:val="008C7811"/>
    <w:rsid w:val="008C79F2"/>
    <w:rsid w:val="008D09F7"/>
    <w:rsid w:val="008D6F3E"/>
    <w:rsid w:val="008E1ADA"/>
    <w:rsid w:val="008E27E9"/>
    <w:rsid w:val="008E3A24"/>
    <w:rsid w:val="008E6EC8"/>
    <w:rsid w:val="008F06A8"/>
    <w:rsid w:val="008F248B"/>
    <w:rsid w:val="008F72B2"/>
    <w:rsid w:val="008F7459"/>
    <w:rsid w:val="0090262A"/>
    <w:rsid w:val="00902866"/>
    <w:rsid w:val="009031AA"/>
    <w:rsid w:val="00912A5B"/>
    <w:rsid w:val="00916200"/>
    <w:rsid w:val="009223CA"/>
    <w:rsid w:val="00930496"/>
    <w:rsid w:val="009348DC"/>
    <w:rsid w:val="009367B0"/>
    <w:rsid w:val="00941FE4"/>
    <w:rsid w:val="00945797"/>
    <w:rsid w:val="0094628B"/>
    <w:rsid w:val="009474D6"/>
    <w:rsid w:val="009503DF"/>
    <w:rsid w:val="00950DD9"/>
    <w:rsid w:val="00954CBC"/>
    <w:rsid w:val="0095552C"/>
    <w:rsid w:val="00955F72"/>
    <w:rsid w:val="009626D3"/>
    <w:rsid w:val="009627CE"/>
    <w:rsid w:val="00964F70"/>
    <w:rsid w:val="0096561E"/>
    <w:rsid w:val="009714DF"/>
    <w:rsid w:val="009725B2"/>
    <w:rsid w:val="00975B30"/>
    <w:rsid w:val="00975C1A"/>
    <w:rsid w:val="00976725"/>
    <w:rsid w:val="00977DB9"/>
    <w:rsid w:val="0098116C"/>
    <w:rsid w:val="00982FFF"/>
    <w:rsid w:val="0098552E"/>
    <w:rsid w:val="00987AE3"/>
    <w:rsid w:val="00987C0E"/>
    <w:rsid w:val="009911D4"/>
    <w:rsid w:val="00995C85"/>
    <w:rsid w:val="009A0B8D"/>
    <w:rsid w:val="009A1271"/>
    <w:rsid w:val="009A164C"/>
    <w:rsid w:val="009A7735"/>
    <w:rsid w:val="009B0550"/>
    <w:rsid w:val="009B08FC"/>
    <w:rsid w:val="009B3F40"/>
    <w:rsid w:val="009B5C23"/>
    <w:rsid w:val="009B6B6C"/>
    <w:rsid w:val="009B7201"/>
    <w:rsid w:val="009C421E"/>
    <w:rsid w:val="009C4DAE"/>
    <w:rsid w:val="009D12AA"/>
    <w:rsid w:val="009D1715"/>
    <w:rsid w:val="009D579C"/>
    <w:rsid w:val="009D5817"/>
    <w:rsid w:val="009D5F59"/>
    <w:rsid w:val="009D5FB1"/>
    <w:rsid w:val="009E07FE"/>
    <w:rsid w:val="009E7A4F"/>
    <w:rsid w:val="009F0AA7"/>
    <w:rsid w:val="009F1FBD"/>
    <w:rsid w:val="009F277C"/>
    <w:rsid w:val="009F2C81"/>
    <w:rsid w:val="009F44ED"/>
    <w:rsid w:val="009F6CF7"/>
    <w:rsid w:val="00A0017F"/>
    <w:rsid w:val="00A00D8E"/>
    <w:rsid w:val="00A0190D"/>
    <w:rsid w:val="00A02C38"/>
    <w:rsid w:val="00A03D08"/>
    <w:rsid w:val="00A0464A"/>
    <w:rsid w:val="00A0485C"/>
    <w:rsid w:val="00A04C92"/>
    <w:rsid w:val="00A0578D"/>
    <w:rsid w:val="00A07FBA"/>
    <w:rsid w:val="00A103BF"/>
    <w:rsid w:val="00A10750"/>
    <w:rsid w:val="00A1451B"/>
    <w:rsid w:val="00A14BB9"/>
    <w:rsid w:val="00A16607"/>
    <w:rsid w:val="00A16972"/>
    <w:rsid w:val="00A202C0"/>
    <w:rsid w:val="00A20453"/>
    <w:rsid w:val="00A21E7A"/>
    <w:rsid w:val="00A22285"/>
    <w:rsid w:val="00A2254D"/>
    <w:rsid w:val="00A24398"/>
    <w:rsid w:val="00A37A66"/>
    <w:rsid w:val="00A411A1"/>
    <w:rsid w:val="00A43558"/>
    <w:rsid w:val="00A439EA"/>
    <w:rsid w:val="00A43FE1"/>
    <w:rsid w:val="00A47D58"/>
    <w:rsid w:val="00A52959"/>
    <w:rsid w:val="00A550C6"/>
    <w:rsid w:val="00A561FC"/>
    <w:rsid w:val="00A568B6"/>
    <w:rsid w:val="00A56D2E"/>
    <w:rsid w:val="00A63AD3"/>
    <w:rsid w:val="00A65E3F"/>
    <w:rsid w:val="00A7072B"/>
    <w:rsid w:val="00A7258E"/>
    <w:rsid w:val="00A77DB3"/>
    <w:rsid w:val="00A80834"/>
    <w:rsid w:val="00A8415F"/>
    <w:rsid w:val="00A862E7"/>
    <w:rsid w:val="00A86ED5"/>
    <w:rsid w:val="00A90059"/>
    <w:rsid w:val="00A913B6"/>
    <w:rsid w:val="00A9408A"/>
    <w:rsid w:val="00A94F6A"/>
    <w:rsid w:val="00A97AF9"/>
    <w:rsid w:val="00AA009D"/>
    <w:rsid w:val="00AA6E2A"/>
    <w:rsid w:val="00AA6F24"/>
    <w:rsid w:val="00AB0D9F"/>
    <w:rsid w:val="00AB1552"/>
    <w:rsid w:val="00AB4575"/>
    <w:rsid w:val="00AB5FD5"/>
    <w:rsid w:val="00AB6850"/>
    <w:rsid w:val="00AC1087"/>
    <w:rsid w:val="00AC1C3D"/>
    <w:rsid w:val="00AD33C3"/>
    <w:rsid w:val="00AD671F"/>
    <w:rsid w:val="00AD6C4E"/>
    <w:rsid w:val="00AE26FD"/>
    <w:rsid w:val="00AF20FF"/>
    <w:rsid w:val="00AF2545"/>
    <w:rsid w:val="00AF5857"/>
    <w:rsid w:val="00B00C33"/>
    <w:rsid w:val="00B0127A"/>
    <w:rsid w:val="00B03106"/>
    <w:rsid w:val="00B04F70"/>
    <w:rsid w:val="00B0795A"/>
    <w:rsid w:val="00B11616"/>
    <w:rsid w:val="00B11980"/>
    <w:rsid w:val="00B14699"/>
    <w:rsid w:val="00B16FDE"/>
    <w:rsid w:val="00B178CD"/>
    <w:rsid w:val="00B21120"/>
    <w:rsid w:val="00B2476A"/>
    <w:rsid w:val="00B27CD2"/>
    <w:rsid w:val="00B33161"/>
    <w:rsid w:val="00B372EF"/>
    <w:rsid w:val="00B44145"/>
    <w:rsid w:val="00B474B9"/>
    <w:rsid w:val="00B66EB4"/>
    <w:rsid w:val="00B70349"/>
    <w:rsid w:val="00B73036"/>
    <w:rsid w:val="00B73706"/>
    <w:rsid w:val="00B74D2D"/>
    <w:rsid w:val="00B76B5A"/>
    <w:rsid w:val="00B76C46"/>
    <w:rsid w:val="00B80120"/>
    <w:rsid w:val="00B80679"/>
    <w:rsid w:val="00B814DD"/>
    <w:rsid w:val="00B832F2"/>
    <w:rsid w:val="00B839C5"/>
    <w:rsid w:val="00B83A06"/>
    <w:rsid w:val="00B83ACE"/>
    <w:rsid w:val="00B83F50"/>
    <w:rsid w:val="00B84A4E"/>
    <w:rsid w:val="00B8678C"/>
    <w:rsid w:val="00B870EA"/>
    <w:rsid w:val="00B875F4"/>
    <w:rsid w:val="00B90290"/>
    <w:rsid w:val="00BA121C"/>
    <w:rsid w:val="00BA5647"/>
    <w:rsid w:val="00BB0CF5"/>
    <w:rsid w:val="00BB62E4"/>
    <w:rsid w:val="00BC0990"/>
    <w:rsid w:val="00BC22AC"/>
    <w:rsid w:val="00BC581F"/>
    <w:rsid w:val="00BC69BD"/>
    <w:rsid w:val="00BD05D2"/>
    <w:rsid w:val="00BD21ED"/>
    <w:rsid w:val="00BD3F8C"/>
    <w:rsid w:val="00BD56E8"/>
    <w:rsid w:val="00BD5AEF"/>
    <w:rsid w:val="00BE232C"/>
    <w:rsid w:val="00BE278D"/>
    <w:rsid w:val="00BE2E3B"/>
    <w:rsid w:val="00BE60E1"/>
    <w:rsid w:val="00BE6E83"/>
    <w:rsid w:val="00BF34C2"/>
    <w:rsid w:val="00C01263"/>
    <w:rsid w:val="00C036E0"/>
    <w:rsid w:val="00C03FC6"/>
    <w:rsid w:val="00C0441F"/>
    <w:rsid w:val="00C04EED"/>
    <w:rsid w:val="00C10302"/>
    <w:rsid w:val="00C1114C"/>
    <w:rsid w:val="00C11636"/>
    <w:rsid w:val="00C12DA3"/>
    <w:rsid w:val="00C14A36"/>
    <w:rsid w:val="00C1695D"/>
    <w:rsid w:val="00C173B4"/>
    <w:rsid w:val="00C33822"/>
    <w:rsid w:val="00C3394C"/>
    <w:rsid w:val="00C34778"/>
    <w:rsid w:val="00C368C0"/>
    <w:rsid w:val="00C37BB9"/>
    <w:rsid w:val="00C41B2C"/>
    <w:rsid w:val="00C42DC5"/>
    <w:rsid w:val="00C44A4A"/>
    <w:rsid w:val="00C44E51"/>
    <w:rsid w:val="00C46971"/>
    <w:rsid w:val="00C50098"/>
    <w:rsid w:val="00C53186"/>
    <w:rsid w:val="00C61CA5"/>
    <w:rsid w:val="00C6266C"/>
    <w:rsid w:val="00C62A12"/>
    <w:rsid w:val="00C62D5D"/>
    <w:rsid w:val="00C64817"/>
    <w:rsid w:val="00C65FEA"/>
    <w:rsid w:val="00C70A7F"/>
    <w:rsid w:val="00C7420C"/>
    <w:rsid w:val="00C76A58"/>
    <w:rsid w:val="00C83474"/>
    <w:rsid w:val="00C83A97"/>
    <w:rsid w:val="00C85211"/>
    <w:rsid w:val="00C87E19"/>
    <w:rsid w:val="00C91708"/>
    <w:rsid w:val="00C918E5"/>
    <w:rsid w:val="00C92007"/>
    <w:rsid w:val="00C95858"/>
    <w:rsid w:val="00C96BB5"/>
    <w:rsid w:val="00CB0436"/>
    <w:rsid w:val="00CB2089"/>
    <w:rsid w:val="00CB4DA8"/>
    <w:rsid w:val="00CB6642"/>
    <w:rsid w:val="00CC097B"/>
    <w:rsid w:val="00CC0D2F"/>
    <w:rsid w:val="00CC1908"/>
    <w:rsid w:val="00CC1C66"/>
    <w:rsid w:val="00CC435C"/>
    <w:rsid w:val="00CC5A39"/>
    <w:rsid w:val="00CC7A0C"/>
    <w:rsid w:val="00CD1923"/>
    <w:rsid w:val="00CD50D1"/>
    <w:rsid w:val="00CD5F88"/>
    <w:rsid w:val="00CD5FC9"/>
    <w:rsid w:val="00CE3882"/>
    <w:rsid w:val="00CE3E81"/>
    <w:rsid w:val="00CE43CB"/>
    <w:rsid w:val="00CE4EB2"/>
    <w:rsid w:val="00CE729E"/>
    <w:rsid w:val="00CE7867"/>
    <w:rsid w:val="00CF0660"/>
    <w:rsid w:val="00CF288D"/>
    <w:rsid w:val="00CF28F6"/>
    <w:rsid w:val="00CF2FAE"/>
    <w:rsid w:val="00CF5670"/>
    <w:rsid w:val="00CF7A69"/>
    <w:rsid w:val="00D00620"/>
    <w:rsid w:val="00D02D19"/>
    <w:rsid w:val="00D127B8"/>
    <w:rsid w:val="00D12864"/>
    <w:rsid w:val="00D160A7"/>
    <w:rsid w:val="00D210CB"/>
    <w:rsid w:val="00D248FB"/>
    <w:rsid w:val="00D25CB6"/>
    <w:rsid w:val="00D35856"/>
    <w:rsid w:val="00D37708"/>
    <w:rsid w:val="00D426CB"/>
    <w:rsid w:val="00D45B37"/>
    <w:rsid w:val="00D46B45"/>
    <w:rsid w:val="00D50D39"/>
    <w:rsid w:val="00D53DDF"/>
    <w:rsid w:val="00D55968"/>
    <w:rsid w:val="00D6056F"/>
    <w:rsid w:val="00D61CAC"/>
    <w:rsid w:val="00D6260A"/>
    <w:rsid w:val="00D63CE2"/>
    <w:rsid w:val="00D656CA"/>
    <w:rsid w:val="00D67D83"/>
    <w:rsid w:val="00D7556F"/>
    <w:rsid w:val="00D76732"/>
    <w:rsid w:val="00D80628"/>
    <w:rsid w:val="00D911A3"/>
    <w:rsid w:val="00D9228C"/>
    <w:rsid w:val="00D92605"/>
    <w:rsid w:val="00D94A28"/>
    <w:rsid w:val="00DA225D"/>
    <w:rsid w:val="00DA3392"/>
    <w:rsid w:val="00DA45D8"/>
    <w:rsid w:val="00DA4F81"/>
    <w:rsid w:val="00DB0D57"/>
    <w:rsid w:val="00DC0376"/>
    <w:rsid w:val="00DD069A"/>
    <w:rsid w:val="00DD1385"/>
    <w:rsid w:val="00DD6700"/>
    <w:rsid w:val="00DE107F"/>
    <w:rsid w:val="00DE122B"/>
    <w:rsid w:val="00DE2334"/>
    <w:rsid w:val="00DE317B"/>
    <w:rsid w:val="00DE40CC"/>
    <w:rsid w:val="00DE7DE9"/>
    <w:rsid w:val="00DF2D21"/>
    <w:rsid w:val="00DF45C1"/>
    <w:rsid w:val="00DF6679"/>
    <w:rsid w:val="00E01C8B"/>
    <w:rsid w:val="00E04146"/>
    <w:rsid w:val="00E047ED"/>
    <w:rsid w:val="00E06E2C"/>
    <w:rsid w:val="00E10872"/>
    <w:rsid w:val="00E1251B"/>
    <w:rsid w:val="00E14B7D"/>
    <w:rsid w:val="00E14E94"/>
    <w:rsid w:val="00E171FA"/>
    <w:rsid w:val="00E175C7"/>
    <w:rsid w:val="00E25F4C"/>
    <w:rsid w:val="00E2650A"/>
    <w:rsid w:val="00E3298F"/>
    <w:rsid w:val="00E35360"/>
    <w:rsid w:val="00E359DA"/>
    <w:rsid w:val="00E363AB"/>
    <w:rsid w:val="00E4184A"/>
    <w:rsid w:val="00E440CF"/>
    <w:rsid w:val="00E444EB"/>
    <w:rsid w:val="00E447B7"/>
    <w:rsid w:val="00E448D1"/>
    <w:rsid w:val="00E47FB3"/>
    <w:rsid w:val="00E50D1E"/>
    <w:rsid w:val="00E51165"/>
    <w:rsid w:val="00E51FAA"/>
    <w:rsid w:val="00E568A5"/>
    <w:rsid w:val="00E60702"/>
    <w:rsid w:val="00E62DE0"/>
    <w:rsid w:val="00E6341F"/>
    <w:rsid w:val="00E64316"/>
    <w:rsid w:val="00E65C7F"/>
    <w:rsid w:val="00E7692A"/>
    <w:rsid w:val="00E76DF6"/>
    <w:rsid w:val="00E77920"/>
    <w:rsid w:val="00E8030C"/>
    <w:rsid w:val="00E8325F"/>
    <w:rsid w:val="00E8380D"/>
    <w:rsid w:val="00E83A5F"/>
    <w:rsid w:val="00E85C99"/>
    <w:rsid w:val="00E92D43"/>
    <w:rsid w:val="00E9449F"/>
    <w:rsid w:val="00E97D18"/>
    <w:rsid w:val="00EA1064"/>
    <w:rsid w:val="00EA581B"/>
    <w:rsid w:val="00EA6C53"/>
    <w:rsid w:val="00EB0D28"/>
    <w:rsid w:val="00EB1124"/>
    <w:rsid w:val="00EB129D"/>
    <w:rsid w:val="00EB5560"/>
    <w:rsid w:val="00EC15D3"/>
    <w:rsid w:val="00EC2705"/>
    <w:rsid w:val="00EC29CB"/>
    <w:rsid w:val="00EC3C87"/>
    <w:rsid w:val="00EC55DC"/>
    <w:rsid w:val="00ED334A"/>
    <w:rsid w:val="00ED37EA"/>
    <w:rsid w:val="00ED458D"/>
    <w:rsid w:val="00ED573B"/>
    <w:rsid w:val="00ED68AA"/>
    <w:rsid w:val="00EE13EA"/>
    <w:rsid w:val="00EE2EBC"/>
    <w:rsid w:val="00EE33A6"/>
    <w:rsid w:val="00EE5710"/>
    <w:rsid w:val="00EE601C"/>
    <w:rsid w:val="00EE6EED"/>
    <w:rsid w:val="00EE7788"/>
    <w:rsid w:val="00EF211D"/>
    <w:rsid w:val="00F02C01"/>
    <w:rsid w:val="00F06299"/>
    <w:rsid w:val="00F112A9"/>
    <w:rsid w:val="00F1447E"/>
    <w:rsid w:val="00F234FF"/>
    <w:rsid w:val="00F25A53"/>
    <w:rsid w:val="00F27795"/>
    <w:rsid w:val="00F31BA3"/>
    <w:rsid w:val="00F31E21"/>
    <w:rsid w:val="00F33259"/>
    <w:rsid w:val="00F34893"/>
    <w:rsid w:val="00F3571F"/>
    <w:rsid w:val="00F35B64"/>
    <w:rsid w:val="00F35D6B"/>
    <w:rsid w:val="00F471C3"/>
    <w:rsid w:val="00F47943"/>
    <w:rsid w:val="00F505B4"/>
    <w:rsid w:val="00F51FB3"/>
    <w:rsid w:val="00F52279"/>
    <w:rsid w:val="00F54F66"/>
    <w:rsid w:val="00F62C90"/>
    <w:rsid w:val="00F66C7A"/>
    <w:rsid w:val="00F67187"/>
    <w:rsid w:val="00F67C4E"/>
    <w:rsid w:val="00F70994"/>
    <w:rsid w:val="00F70F8D"/>
    <w:rsid w:val="00F73D41"/>
    <w:rsid w:val="00F75BEA"/>
    <w:rsid w:val="00F76502"/>
    <w:rsid w:val="00F82B4E"/>
    <w:rsid w:val="00F836B3"/>
    <w:rsid w:val="00F838F9"/>
    <w:rsid w:val="00F94F6A"/>
    <w:rsid w:val="00FA1669"/>
    <w:rsid w:val="00FA199C"/>
    <w:rsid w:val="00FA1F1F"/>
    <w:rsid w:val="00FA1FFF"/>
    <w:rsid w:val="00FA20CE"/>
    <w:rsid w:val="00FA2DCC"/>
    <w:rsid w:val="00FA3C34"/>
    <w:rsid w:val="00FA6974"/>
    <w:rsid w:val="00FA7141"/>
    <w:rsid w:val="00FA77C2"/>
    <w:rsid w:val="00FB03D1"/>
    <w:rsid w:val="00FB15BC"/>
    <w:rsid w:val="00FB7834"/>
    <w:rsid w:val="00FC5152"/>
    <w:rsid w:val="00FC554B"/>
    <w:rsid w:val="00FC5811"/>
    <w:rsid w:val="00FD2F0E"/>
    <w:rsid w:val="00FD3C28"/>
    <w:rsid w:val="00FD4B21"/>
    <w:rsid w:val="00FD5AAC"/>
    <w:rsid w:val="00FD67B1"/>
    <w:rsid w:val="00FE4328"/>
    <w:rsid w:val="00FE67EE"/>
    <w:rsid w:val="00FE680C"/>
    <w:rsid w:val="00FF0D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2223D2-1F8C-49C7-A902-46644B532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41B2C"/>
    <w:pPr>
      <w:tabs>
        <w:tab w:val="left" w:pos="270"/>
      </w:tabs>
      <w:outlineLvl w:val="0"/>
    </w:pPr>
    <w:rPr>
      <w:rFonts w:asciiTheme="majorHAnsi" w:hAnsiTheme="majorHAnsi" w:cs="Times New Roman"/>
      <w:b/>
      <w:sz w:val="28"/>
      <w:szCs w:val="28"/>
    </w:rPr>
  </w:style>
  <w:style w:type="paragraph" w:styleId="Balk2">
    <w:name w:val="heading 2"/>
    <w:basedOn w:val="Normal"/>
    <w:next w:val="Normal"/>
    <w:link w:val="Balk2Char"/>
    <w:uiPriority w:val="9"/>
    <w:unhideWhenUsed/>
    <w:qFormat/>
    <w:rsid w:val="00C41B2C"/>
    <w:pPr>
      <w:tabs>
        <w:tab w:val="left" w:pos="270"/>
      </w:tabs>
      <w:outlineLvl w:val="1"/>
    </w:pPr>
    <w:rPr>
      <w:rFonts w:asciiTheme="majorHAnsi" w:hAnsiTheme="majorHAnsi" w:cs="Times New Roman"/>
      <w:b/>
      <w:sz w:val="24"/>
      <w:szCs w:val="24"/>
    </w:rPr>
  </w:style>
  <w:style w:type="paragraph" w:styleId="Balk3">
    <w:name w:val="heading 3"/>
    <w:basedOn w:val="ListeParagraf"/>
    <w:next w:val="Normal"/>
    <w:link w:val="Balk3Char"/>
    <w:uiPriority w:val="9"/>
    <w:unhideWhenUsed/>
    <w:qFormat/>
    <w:rsid w:val="00C41B2C"/>
    <w:pPr>
      <w:tabs>
        <w:tab w:val="left" w:pos="270"/>
      </w:tabs>
      <w:ind w:left="0"/>
      <w:outlineLvl w:val="2"/>
    </w:pPr>
    <w:rPr>
      <w:rFonts w:cs="Times New Roman"/>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5C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5CFA"/>
    <w:rPr>
      <w:rFonts w:ascii="Tahoma" w:hAnsi="Tahoma" w:cs="Tahoma"/>
      <w:sz w:val="16"/>
      <w:szCs w:val="16"/>
    </w:rPr>
  </w:style>
  <w:style w:type="paragraph" w:styleId="stbilgi">
    <w:name w:val="header"/>
    <w:basedOn w:val="Normal"/>
    <w:link w:val="stbilgiChar"/>
    <w:uiPriority w:val="99"/>
    <w:unhideWhenUsed/>
    <w:rsid w:val="006B5CF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B5CFA"/>
  </w:style>
  <w:style w:type="paragraph" w:styleId="Altbilgi">
    <w:name w:val="footer"/>
    <w:basedOn w:val="Normal"/>
    <w:link w:val="AltbilgiChar"/>
    <w:uiPriority w:val="99"/>
    <w:unhideWhenUsed/>
    <w:rsid w:val="006B5CF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B5CFA"/>
  </w:style>
  <w:style w:type="paragraph" w:styleId="ListeParagraf">
    <w:name w:val="List Paragraph"/>
    <w:basedOn w:val="Normal"/>
    <w:uiPriority w:val="34"/>
    <w:qFormat/>
    <w:rsid w:val="006B5CFA"/>
    <w:pPr>
      <w:ind w:left="720"/>
      <w:contextualSpacing/>
    </w:pPr>
  </w:style>
  <w:style w:type="paragraph" w:styleId="KonuBal">
    <w:name w:val="Title"/>
    <w:basedOn w:val="Normal"/>
    <w:next w:val="Normal"/>
    <w:link w:val="KonuBalChar"/>
    <w:uiPriority w:val="10"/>
    <w:qFormat/>
    <w:rsid w:val="00E62D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E62DE0"/>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E62DE0"/>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E62DE0"/>
    <w:rPr>
      <w:rFonts w:asciiTheme="majorHAnsi" w:eastAsiaTheme="majorEastAsia" w:hAnsiTheme="majorHAnsi" w:cstheme="majorBidi"/>
      <w:i/>
      <w:iCs/>
      <w:color w:val="4F81BD" w:themeColor="accent1"/>
      <w:spacing w:val="15"/>
      <w:sz w:val="24"/>
      <w:szCs w:val="24"/>
      <w:lang w:eastAsia="tr-TR"/>
    </w:rPr>
  </w:style>
  <w:style w:type="paragraph" w:styleId="AralkYok">
    <w:name w:val="No Spacing"/>
    <w:link w:val="AralkYokChar"/>
    <w:uiPriority w:val="1"/>
    <w:qFormat/>
    <w:rsid w:val="00E62DE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62DE0"/>
    <w:rPr>
      <w:rFonts w:eastAsiaTheme="minorEastAsia"/>
      <w:lang w:eastAsia="tr-TR"/>
    </w:rPr>
  </w:style>
  <w:style w:type="character" w:customStyle="1" w:styleId="Balk1Char">
    <w:name w:val="Başlık 1 Char"/>
    <w:basedOn w:val="VarsaylanParagrafYazTipi"/>
    <w:link w:val="Balk1"/>
    <w:uiPriority w:val="9"/>
    <w:rsid w:val="00C41B2C"/>
    <w:rPr>
      <w:rFonts w:asciiTheme="majorHAnsi" w:hAnsiTheme="majorHAnsi" w:cs="Times New Roman"/>
      <w:b/>
      <w:sz w:val="28"/>
      <w:szCs w:val="28"/>
    </w:rPr>
  </w:style>
  <w:style w:type="character" w:customStyle="1" w:styleId="Balk2Char">
    <w:name w:val="Başlık 2 Char"/>
    <w:basedOn w:val="VarsaylanParagrafYazTipi"/>
    <w:link w:val="Balk2"/>
    <w:uiPriority w:val="9"/>
    <w:rsid w:val="00C41B2C"/>
    <w:rPr>
      <w:rFonts w:asciiTheme="majorHAnsi" w:hAnsiTheme="majorHAnsi" w:cs="Times New Roman"/>
      <w:b/>
      <w:sz w:val="24"/>
      <w:szCs w:val="24"/>
    </w:rPr>
  </w:style>
  <w:style w:type="character" w:customStyle="1" w:styleId="Balk3Char">
    <w:name w:val="Başlık 3 Char"/>
    <w:basedOn w:val="VarsaylanParagrafYazTipi"/>
    <w:link w:val="Balk3"/>
    <w:uiPriority w:val="9"/>
    <w:rsid w:val="00C41B2C"/>
    <w:rPr>
      <w:rFonts w:cs="Times New Roman"/>
      <w:b/>
    </w:rPr>
  </w:style>
  <w:style w:type="paragraph" w:styleId="TBal">
    <w:name w:val="TOC Heading"/>
    <w:basedOn w:val="Balk1"/>
    <w:next w:val="Normal"/>
    <w:uiPriority w:val="39"/>
    <w:unhideWhenUsed/>
    <w:qFormat/>
    <w:rsid w:val="00C41B2C"/>
    <w:pPr>
      <w:keepNext/>
      <w:keepLines/>
      <w:tabs>
        <w:tab w:val="clear" w:pos="270"/>
      </w:tabs>
      <w:spacing w:before="240" w:after="0" w:line="259" w:lineRule="auto"/>
      <w:outlineLvl w:val="9"/>
    </w:pPr>
    <w:rPr>
      <w:rFonts w:eastAsiaTheme="majorEastAsia" w:cstheme="majorBidi"/>
      <w:b w:val="0"/>
      <w:color w:val="365F91" w:themeColor="accent1" w:themeShade="BF"/>
      <w:sz w:val="32"/>
      <w:szCs w:val="32"/>
      <w:lang w:val="en-US"/>
    </w:rPr>
  </w:style>
  <w:style w:type="paragraph" w:styleId="T1">
    <w:name w:val="toc 1"/>
    <w:basedOn w:val="Normal"/>
    <w:next w:val="Normal"/>
    <w:autoRedefine/>
    <w:uiPriority w:val="39"/>
    <w:unhideWhenUsed/>
    <w:rsid w:val="00C41B2C"/>
    <w:pPr>
      <w:spacing w:after="100"/>
    </w:pPr>
  </w:style>
  <w:style w:type="paragraph" w:styleId="T2">
    <w:name w:val="toc 2"/>
    <w:basedOn w:val="Normal"/>
    <w:next w:val="Normal"/>
    <w:autoRedefine/>
    <w:uiPriority w:val="39"/>
    <w:unhideWhenUsed/>
    <w:rsid w:val="00C41B2C"/>
    <w:pPr>
      <w:spacing w:after="100"/>
      <w:ind w:left="220"/>
    </w:pPr>
  </w:style>
  <w:style w:type="paragraph" w:styleId="T3">
    <w:name w:val="toc 3"/>
    <w:basedOn w:val="Normal"/>
    <w:next w:val="Normal"/>
    <w:autoRedefine/>
    <w:uiPriority w:val="39"/>
    <w:unhideWhenUsed/>
    <w:rsid w:val="00C41B2C"/>
    <w:pPr>
      <w:spacing w:after="100"/>
      <w:ind w:left="440"/>
    </w:pPr>
  </w:style>
  <w:style w:type="character" w:styleId="Kpr">
    <w:name w:val="Hyperlink"/>
    <w:basedOn w:val="VarsaylanParagrafYazTipi"/>
    <w:uiPriority w:val="99"/>
    <w:unhideWhenUsed/>
    <w:rsid w:val="00C41B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08852">
      <w:bodyDiv w:val="1"/>
      <w:marLeft w:val="0"/>
      <w:marRight w:val="0"/>
      <w:marTop w:val="0"/>
      <w:marBottom w:val="0"/>
      <w:divBdr>
        <w:top w:val="none" w:sz="0" w:space="0" w:color="auto"/>
        <w:left w:val="none" w:sz="0" w:space="0" w:color="auto"/>
        <w:bottom w:val="none" w:sz="0" w:space="0" w:color="auto"/>
        <w:right w:val="none" w:sz="0" w:space="0" w:color="auto"/>
      </w:divBdr>
    </w:div>
    <w:div w:id="34936174">
      <w:bodyDiv w:val="1"/>
      <w:marLeft w:val="0"/>
      <w:marRight w:val="0"/>
      <w:marTop w:val="0"/>
      <w:marBottom w:val="0"/>
      <w:divBdr>
        <w:top w:val="none" w:sz="0" w:space="0" w:color="auto"/>
        <w:left w:val="none" w:sz="0" w:space="0" w:color="auto"/>
        <w:bottom w:val="none" w:sz="0" w:space="0" w:color="auto"/>
        <w:right w:val="none" w:sz="0" w:space="0" w:color="auto"/>
      </w:divBdr>
    </w:div>
    <w:div w:id="35278240">
      <w:bodyDiv w:val="1"/>
      <w:marLeft w:val="0"/>
      <w:marRight w:val="0"/>
      <w:marTop w:val="0"/>
      <w:marBottom w:val="0"/>
      <w:divBdr>
        <w:top w:val="none" w:sz="0" w:space="0" w:color="auto"/>
        <w:left w:val="none" w:sz="0" w:space="0" w:color="auto"/>
        <w:bottom w:val="none" w:sz="0" w:space="0" w:color="auto"/>
        <w:right w:val="none" w:sz="0" w:space="0" w:color="auto"/>
      </w:divBdr>
    </w:div>
    <w:div w:id="129445045">
      <w:bodyDiv w:val="1"/>
      <w:marLeft w:val="0"/>
      <w:marRight w:val="0"/>
      <w:marTop w:val="0"/>
      <w:marBottom w:val="0"/>
      <w:divBdr>
        <w:top w:val="none" w:sz="0" w:space="0" w:color="auto"/>
        <w:left w:val="none" w:sz="0" w:space="0" w:color="auto"/>
        <w:bottom w:val="none" w:sz="0" w:space="0" w:color="auto"/>
        <w:right w:val="none" w:sz="0" w:space="0" w:color="auto"/>
      </w:divBdr>
    </w:div>
    <w:div w:id="172694145">
      <w:bodyDiv w:val="1"/>
      <w:marLeft w:val="0"/>
      <w:marRight w:val="0"/>
      <w:marTop w:val="0"/>
      <w:marBottom w:val="0"/>
      <w:divBdr>
        <w:top w:val="none" w:sz="0" w:space="0" w:color="auto"/>
        <w:left w:val="none" w:sz="0" w:space="0" w:color="auto"/>
        <w:bottom w:val="none" w:sz="0" w:space="0" w:color="auto"/>
        <w:right w:val="none" w:sz="0" w:space="0" w:color="auto"/>
      </w:divBdr>
    </w:div>
    <w:div w:id="243685639">
      <w:bodyDiv w:val="1"/>
      <w:marLeft w:val="0"/>
      <w:marRight w:val="0"/>
      <w:marTop w:val="0"/>
      <w:marBottom w:val="0"/>
      <w:divBdr>
        <w:top w:val="none" w:sz="0" w:space="0" w:color="auto"/>
        <w:left w:val="none" w:sz="0" w:space="0" w:color="auto"/>
        <w:bottom w:val="none" w:sz="0" w:space="0" w:color="auto"/>
        <w:right w:val="none" w:sz="0" w:space="0" w:color="auto"/>
      </w:divBdr>
    </w:div>
    <w:div w:id="266305157">
      <w:bodyDiv w:val="1"/>
      <w:marLeft w:val="0"/>
      <w:marRight w:val="0"/>
      <w:marTop w:val="0"/>
      <w:marBottom w:val="0"/>
      <w:divBdr>
        <w:top w:val="none" w:sz="0" w:space="0" w:color="auto"/>
        <w:left w:val="none" w:sz="0" w:space="0" w:color="auto"/>
        <w:bottom w:val="none" w:sz="0" w:space="0" w:color="auto"/>
        <w:right w:val="none" w:sz="0" w:space="0" w:color="auto"/>
      </w:divBdr>
    </w:div>
    <w:div w:id="276065032">
      <w:bodyDiv w:val="1"/>
      <w:marLeft w:val="0"/>
      <w:marRight w:val="0"/>
      <w:marTop w:val="0"/>
      <w:marBottom w:val="0"/>
      <w:divBdr>
        <w:top w:val="none" w:sz="0" w:space="0" w:color="auto"/>
        <w:left w:val="none" w:sz="0" w:space="0" w:color="auto"/>
        <w:bottom w:val="none" w:sz="0" w:space="0" w:color="auto"/>
        <w:right w:val="none" w:sz="0" w:space="0" w:color="auto"/>
      </w:divBdr>
    </w:div>
    <w:div w:id="281108600">
      <w:bodyDiv w:val="1"/>
      <w:marLeft w:val="0"/>
      <w:marRight w:val="0"/>
      <w:marTop w:val="0"/>
      <w:marBottom w:val="0"/>
      <w:divBdr>
        <w:top w:val="none" w:sz="0" w:space="0" w:color="auto"/>
        <w:left w:val="none" w:sz="0" w:space="0" w:color="auto"/>
        <w:bottom w:val="none" w:sz="0" w:space="0" w:color="auto"/>
        <w:right w:val="none" w:sz="0" w:space="0" w:color="auto"/>
      </w:divBdr>
    </w:div>
    <w:div w:id="284503138">
      <w:bodyDiv w:val="1"/>
      <w:marLeft w:val="0"/>
      <w:marRight w:val="0"/>
      <w:marTop w:val="0"/>
      <w:marBottom w:val="0"/>
      <w:divBdr>
        <w:top w:val="none" w:sz="0" w:space="0" w:color="auto"/>
        <w:left w:val="none" w:sz="0" w:space="0" w:color="auto"/>
        <w:bottom w:val="none" w:sz="0" w:space="0" w:color="auto"/>
        <w:right w:val="none" w:sz="0" w:space="0" w:color="auto"/>
      </w:divBdr>
    </w:div>
    <w:div w:id="294140529">
      <w:bodyDiv w:val="1"/>
      <w:marLeft w:val="0"/>
      <w:marRight w:val="0"/>
      <w:marTop w:val="0"/>
      <w:marBottom w:val="0"/>
      <w:divBdr>
        <w:top w:val="none" w:sz="0" w:space="0" w:color="auto"/>
        <w:left w:val="none" w:sz="0" w:space="0" w:color="auto"/>
        <w:bottom w:val="none" w:sz="0" w:space="0" w:color="auto"/>
        <w:right w:val="none" w:sz="0" w:space="0" w:color="auto"/>
      </w:divBdr>
    </w:div>
    <w:div w:id="331954057">
      <w:bodyDiv w:val="1"/>
      <w:marLeft w:val="0"/>
      <w:marRight w:val="0"/>
      <w:marTop w:val="0"/>
      <w:marBottom w:val="0"/>
      <w:divBdr>
        <w:top w:val="none" w:sz="0" w:space="0" w:color="auto"/>
        <w:left w:val="none" w:sz="0" w:space="0" w:color="auto"/>
        <w:bottom w:val="none" w:sz="0" w:space="0" w:color="auto"/>
        <w:right w:val="none" w:sz="0" w:space="0" w:color="auto"/>
      </w:divBdr>
    </w:div>
    <w:div w:id="357778878">
      <w:bodyDiv w:val="1"/>
      <w:marLeft w:val="0"/>
      <w:marRight w:val="0"/>
      <w:marTop w:val="0"/>
      <w:marBottom w:val="0"/>
      <w:divBdr>
        <w:top w:val="none" w:sz="0" w:space="0" w:color="auto"/>
        <w:left w:val="none" w:sz="0" w:space="0" w:color="auto"/>
        <w:bottom w:val="none" w:sz="0" w:space="0" w:color="auto"/>
        <w:right w:val="none" w:sz="0" w:space="0" w:color="auto"/>
      </w:divBdr>
    </w:div>
    <w:div w:id="366950830">
      <w:bodyDiv w:val="1"/>
      <w:marLeft w:val="0"/>
      <w:marRight w:val="0"/>
      <w:marTop w:val="0"/>
      <w:marBottom w:val="0"/>
      <w:divBdr>
        <w:top w:val="none" w:sz="0" w:space="0" w:color="auto"/>
        <w:left w:val="none" w:sz="0" w:space="0" w:color="auto"/>
        <w:bottom w:val="none" w:sz="0" w:space="0" w:color="auto"/>
        <w:right w:val="none" w:sz="0" w:space="0" w:color="auto"/>
      </w:divBdr>
    </w:div>
    <w:div w:id="369041173">
      <w:bodyDiv w:val="1"/>
      <w:marLeft w:val="0"/>
      <w:marRight w:val="0"/>
      <w:marTop w:val="0"/>
      <w:marBottom w:val="0"/>
      <w:divBdr>
        <w:top w:val="none" w:sz="0" w:space="0" w:color="auto"/>
        <w:left w:val="none" w:sz="0" w:space="0" w:color="auto"/>
        <w:bottom w:val="none" w:sz="0" w:space="0" w:color="auto"/>
        <w:right w:val="none" w:sz="0" w:space="0" w:color="auto"/>
      </w:divBdr>
    </w:div>
    <w:div w:id="403574448">
      <w:bodyDiv w:val="1"/>
      <w:marLeft w:val="0"/>
      <w:marRight w:val="0"/>
      <w:marTop w:val="0"/>
      <w:marBottom w:val="0"/>
      <w:divBdr>
        <w:top w:val="none" w:sz="0" w:space="0" w:color="auto"/>
        <w:left w:val="none" w:sz="0" w:space="0" w:color="auto"/>
        <w:bottom w:val="none" w:sz="0" w:space="0" w:color="auto"/>
        <w:right w:val="none" w:sz="0" w:space="0" w:color="auto"/>
      </w:divBdr>
    </w:div>
    <w:div w:id="443773962">
      <w:bodyDiv w:val="1"/>
      <w:marLeft w:val="0"/>
      <w:marRight w:val="0"/>
      <w:marTop w:val="0"/>
      <w:marBottom w:val="0"/>
      <w:divBdr>
        <w:top w:val="none" w:sz="0" w:space="0" w:color="auto"/>
        <w:left w:val="none" w:sz="0" w:space="0" w:color="auto"/>
        <w:bottom w:val="none" w:sz="0" w:space="0" w:color="auto"/>
        <w:right w:val="none" w:sz="0" w:space="0" w:color="auto"/>
      </w:divBdr>
    </w:div>
    <w:div w:id="448470664">
      <w:bodyDiv w:val="1"/>
      <w:marLeft w:val="0"/>
      <w:marRight w:val="0"/>
      <w:marTop w:val="0"/>
      <w:marBottom w:val="0"/>
      <w:divBdr>
        <w:top w:val="none" w:sz="0" w:space="0" w:color="auto"/>
        <w:left w:val="none" w:sz="0" w:space="0" w:color="auto"/>
        <w:bottom w:val="none" w:sz="0" w:space="0" w:color="auto"/>
        <w:right w:val="none" w:sz="0" w:space="0" w:color="auto"/>
      </w:divBdr>
    </w:div>
    <w:div w:id="497960791">
      <w:bodyDiv w:val="1"/>
      <w:marLeft w:val="0"/>
      <w:marRight w:val="0"/>
      <w:marTop w:val="0"/>
      <w:marBottom w:val="0"/>
      <w:divBdr>
        <w:top w:val="none" w:sz="0" w:space="0" w:color="auto"/>
        <w:left w:val="none" w:sz="0" w:space="0" w:color="auto"/>
        <w:bottom w:val="none" w:sz="0" w:space="0" w:color="auto"/>
        <w:right w:val="none" w:sz="0" w:space="0" w:color="auto"/>
      </w:divBdr>
    </w:div>
    <w:div w:id="604460560">
      <w:bodyDiv w:val="1"/>
      <w:marLeft w:val="0"/>
      <w:marRight w:val="0"/>
      <w:marTop w:val="0"/>
      <w:marBottom w:val="0"/>
      <w:divBdr>
        <w:top w:val="none" w:sz="0" w:space="0" w:color="auto"/>
        <w:left w:val="none" w:sz="0" w:space="0" w:color="auto"/>
        <w:bottom w:val="none" w:sz="0" w:space="0" w:color="auto"/>
        <w:right w:val="none" w:sz="0" w:space="0" w:color="auto"/>
      </w:divBdr>
    </w:div>
    <w:div w:id="641085364">
      <w:bodyDiv w:val="1"/>
      <w:marLeft w:val="0"/>
      <w:marRight w:val="0"/>
      <w:marTop w:val="0"/>
      <w:marBottom w:val="0"/>
      <w:divBdr>
        <w:top w:val="none" w:sz="0" w:space="0" w:color="auto"/>
        <w:left w:val="none" w:sz="0" w:space="0" w:color="auto"/>
        <w:bottom w:val="none" w:sz="0" w:space="0" w:color="auto"/>
        <w:right w:val="none" w:sz="0" w:space="0" w:color="auto"/>
      </w:divBdr>
    </w:div>
    <w:div w:id="693768143">
      <w:bodyDiv w:val="1"/>
      <w:marLeft w:val="0"/>
      <w:marRight w:val="0"/>
      <w:marTop w:val="0"/>
      <w:marBottom w:val="0"/>
      <w:divBdr>
        <w:top w:val="none" w:sz="0" w:space="0" w:color="auto"/>
        <w:left w:val="none" w:sz="0" w:space="0" w:color="auto"/>
        <w:bottom w:val="none" w:sz="0" w:space="0" w:color="auto"/>
        <w:right w:val="none" w:sz="0" w:space="0" w:color="auto"/>
      </w:divBdr>
    </w:div>
    <w:div w:id="716203938">
      <w:bodyDiv w:val="1"/>
      <w:marLeft w:val="0"/>
      <w:marRight w:val="0"/>
      <w:marTop w:val="0"/>
      <w:marBottom w:val="0"/>
      <w:divBdr>
        <w:top w:val="none" w:sz="0" w:space="0" w:color="auto"/>
        <w:left w:val="none" w:sz="0" w:space="0" w:color="auto"/>
        <w:bottom w:val="none" w:sz="0" w:space="0" w:color="auto"/>
        <w:right w:val="none" w:sz="0" w:space="0" w:color="auto"/>
      </w:divBdr>
    </w:div>
    <w:div w:id="763377442">
      <w:bodyDiv w:val="1"/>
      <w:marLeft w:val="0"/>
      <w:marRight w:val="0"/>
      <w:marTop w:val="0"/>
      <w:marBottom w:val="0"/>
      <w:divBdr>
        <w:top w:val="none" w:sz="0" w:space="0" w:color="auto"/>
        <w:left w:val="none" w:sz="0" w:space="0" w:color="auto"/>
        <w:bottom w:val="none" w:sz="0" w:space="0" w:color="auto"/>
        <w:right w:val="none" w:sz="0" w:space="0" w:color="auto"/>
      </w:divBdr>
    </w:div>
    <w:div w:id="770856735">
      <w:bodyDiv w:val="1"/>
      <w:marLeft w:val="0"/>
      <w:marRight w:val="0"/>
      <w:marTop w:val="0"/>
      <w:marBottom w:val="0"/>
      <w:divBdr>
        <w:top w:val="none" w:sz="0" w:space="0" w:color="auto"/>
        <w:left w:val="none" w:sz="0" w:space="0" w:color="auto"/>
        <w:bottom w:val="none" w:sz="0" w:space="0" w:color="auto"/>
        <w:right w:val="none" w:sz="0" w:space="0" w:color="auto"/>
      </w:divBdr>
    </w:div>
    <w:div w:id="775758248">
      <w:bodyDiv w:val="1"/>
      <w:marLeft w:val="0"/>
      <w:marRight w:val="0"/>
      <w:marTop w:val="0"/>
      <w:marBottom w:val="0"/>
      <w:divBdr>
        <w:top w:val="none" w:sz="0" w:space="0" w:color="auto"/>
        <w:left w:val="none" w:sz="0" w:space="0" w:color="auto"/>
        <w:bottom w:val="none" w:sz="0" w:space="0" w:color="auto"/>
        <w:right w:val="none" w:sz="0" w:space="0" w:color="auto"/>
      </w:divBdr>
    </w:div>
    <w:div w:id="788014834">
      <w:bodyDiv w:val="1"/>
      <w:marLeft w:val="0"/>
      <w:marRight w:val="0"/>
      <w:marTop w:val="0"/>
      <w:marBottom w:val="0"/>
      <w:divBdr>
        <w:top w:val="none" w:sz="0" w:space="0" w:color="auto"/>
        <w:left w:val="none" w:sz="0" w:space="0" w:color="auto"/>
        <w:bottom w:val="none" w:sz="0" w:space="0" w:color="auto"/>
        <w:right w:val="none" w:sz="0" w:space="0" w:color="auto"/>
      </w:divBdr>
    </w:div>
    <w:div w:id="796794544">
      <w:bodyDiv w:val="1"/>
      <w:marLeft w:val="0"/>
      <w:marRight w:val="0"/>
      <w:marTop w:val="0"/>
      <w:marBottom w:val="0"/>
      <w:divBdr>
        <w:top w:val="none" w:sz="0" w:space="0" w:color="auto"/>
        <w:left w:val="none" w:sz="0" w:space="0" w:color="auto"/>
        <w:bottom w:val="none" w:sz="0" w:space="0" w:color="auto"/>
        <w:right w:val="none" w:sz="0" w:space="0" w:color="auto"/>
      </w:divBdr>
    </w:div>
    <w:div w:id="815688320">
      <w:bodyDiv w:val="1"/>
      <w:marLeft w:val="0"/>
      <w:marRight w:val="0"/>
      <w:marTop w:val="0"/>
      <w:marBottom w:val="0"/>
      <w:divBdr>
        <w:top w:val="none" w:sz="0" w:space="0" w:color="auto"/>
        <w:left w:val="none" w:sz="0" w:space="0" w:color="auto"/>
        <w:bottom w:val="none" w:sz="0" w:space="0" w:color="auto"/>
        <w:right w:val="none" w:sz="0" w:space="0" w:color="auto"/>
      </w:divBdr>
    </w:div>
    <w:div w:id="840852546">
      <w:bodyDiv w:val="1"/>
      <w:marLeft w:val="0"/>
      <w:marRight w:val="0"/>
      <w:marTop w:val="0"/>
      <w:marBottom w:val="0"/>
      <w:divBdr>
        <w:top w:val="none" w:sz="0" w:space="0" w:color="auto"/>
        <w:left w:val="none" w:sz="0" w:space="0" w:color="auto"/>
        <w:bottom w:val="none" w:sz="0" w:space="0" w:color="auto"/>
        <w:right w:val="none" w:sz="0" w:space="0" w:color="auto"/>
      </w:divBdr>
    </w:div>
    <w:div w:id="844437694">
      <w:bodyDiv w:val="1"/>
      <w:marLeft w:val="0"/>
      <w:marRight w:val="0"/>
      <w:marTop w:val="0"/>
      <w:marBottom w:val="0"/>
      <w:divBdr>
        <w:top w:val="none" w:sz="0" w:space="0" w:color="auto"/>
        <w:left w:val="none" w:sz="0" w:space="0" w:color="auto"/>
        <w:bottom w:val="none" w:sz="0" w:space="0" w:color="auto"/>
        <w:right w:val="none" w:sz="0" w:space="0" w:color="auto"/>
      </w:divBdr>
    </w:div>
    <w:div w:id="879705512">
      <w:bodyDiv w:val="1"/>
      <w:marLeft w:val="0"/>
      <w:marRight w:val="0"/>
      <w:marTop w:val="0"/>
      <w:marBottom w:val="0"/>
      <w:divBdr>
        <w:top w:val="none" w:sz="0" w:space="0" w:color="auto"/>
        <w:left w:val="none" w:sz="0" w:space="0" w:color="auto"/>
        <w:bottom w:val="none" w:sz="0" w:space="0" w:color="auto"/>
        <w:right w:val="none" w:sz="0" w:space="0" w:color="auto"/>
      </w:divBdr>
    </w:div>
    <w:div w:id="898250697">
      <w:bodyDiv w:val="1"/>
      <w:marLeft w:val="0"/>
      <w:marRight w:val="0"/>
      <w:marTop w:val="0"/>
      <w:marBottom w:val="0"/>
      <w:divBdr>
        <w:top w:val="none" w:sz="0" w:space="0" w:color="auto"/>
        <w:left w:val="none" w:sz="0" w:space="0" w:color="auto"/>
        <w:bottom w:val="none" w:sz="0" w:space="0" w:color="auto"/>
        <w:right w:val="none" w:sz="0" w:space="0" w:color="auto"/>
      </w:divBdr>
    </w:div>
    <w:div w:id="903029582">
      <w:bodyDiv w:val="1"/>
      <w:marLeft w:val="0"/>
      <w:marRight w:val="0"/>
      <w:marTop w:val="0"/>
      <w:marBottom w:val="0"/>
      <w:divBdr>
        <w:top w:val="none" w:sz="0" w:space="0" w:color="auto"/>
        <w:left w:val="none" w:sz="0" w:space="0" w:color="auto"/>
        <w:bottom w:val="none" w:sz="0" w:space="0" w:color="auto"/>
        <w:right w:val="none" w:sz="0" w:space="0" w:color="auto"/>
      </w:divBdr>
    </w:div>
    <w:div w:id="928807390">
      <w:bodyDiv w:val="1"/>
      <w:marLeft w:val="0"/>
      <w:marRight w:val="0"/>
      <w:marTop w:val="0"/>
      <w:marBottom w:val="0"/>
      <w:divBdr>
        <w:top w:val="none" w:sz="0" w:space="0" w:color="auto"/>
        <w:left w:val="none" w:sz="0" w:space="0" w:color="auto"/>
        <w:bottom w:val="none" w:sz="0" w:space="0" w:color="auto"/>
        <w:right w:val="none" w:sz="0" w:space="0" w:color="auto"/>
      </w:divBdr>
    </w:div>
    <w:div w:id="957876821">
      <w:bodyDiv w:val="1"/>
      <w:marLeft w:val="0"/>
      <w:marRight w:val="0"/>
      <w:marTop w:val="0"/>
      <w:marBottom w:val="0"/>
      <w:divBdr>
        <w:top w:val="none" w:sz="0" w:space="0" w:color="auto"/>
        <w:left w:val="none" w:sz="0" w:space="0" w:color="auto"/>
        <w:bottom w:val="none" w:sz="0" w:space="0" w:color="auto"/>
        <w:right w:val="none" w:sz="0" w:space="0" w:color="auto"/>
      </w:divBdr>
    </w:div>
    <w:div w:id="989099062">
      <w:bodyDiv w:val="1"/>
      <w:marLeft w:val="0"/>
      <w:marRight w:val="0"/>
      <w:marTop w:val="0"/>
      <w:marBottom w:val="0"/>
      <w:divBdr>
        <w:top w:val="none" w:sz="0" w:space="0" w:color="auto"/>
        <w:left w:val="none" w:sz="0" w:space="0" w:color="auto"/>
        <w:bottom w:val="none" w:sz="0" w:space="0" w:color="auto"/>
        <w:right w:val="none" w:sz="0" w:space="0" w:color="auto"/>
      </w:divBdr>
    </w:div>
    <w:div w:id="999969377">
      <w:bodyDiv w:val="1"/>
      <w:marLeft w:val="0"/>
      <w:marRight w:val="0"/>
      <w:marTop w:val="0"/>
      <w:marBottom w:val="0"/>
      <w:divBdr>
        <w:top w:val="none" w:sz="0" w:space="0" w:color="auto"/>
        <w:left w:val="none" w:sz="0" w:space="0" w:color="auto"/>
        <w:bottom w:val="none" w:sz="0" w:space="0" w:color="auto"/>
        <w:right w:val="none" w:sz="0" w:space="0" w:color="auto"/>
      </w:divBdr>
    </w:div>
    <w:div w:id="1010915439">
      <w:bodyDiv w:val="1"/>
      <w:marLeft w:val="0"/>
      <w:marRight w:val="0"/>
      <w:marTop w:val="0"/>
      <w:marBottom w:val="0"/>
      <w:divBdr>
        <w:top w:val="none" w:sz="0" w:space="0" w:color="auto"/>
        <w:left w:val="none" w:sz="0" w:space="0" w:color="auto"/>
        <w:bottom w:val="none" w:sz="0" w:space="0" w:color="auto"/>
        <w:right w:val="none" w:sz="0" w:space="0" w:color="auto"/>
      </w:divBdr>
    </w:div>
    <w:div w:id="1019745898">
      <w:bodyDiv w:val="1"/>
      <w:marLeft w:val="0"/>
      <w:marRight w:val="0"/>
      <w:marTop w:val="0"/>
      <w:marBottom w:val="0"/>
      <w:divBdr>
        <w:top w:val="none" w:sz="0" w:space="0" w:color="auto"/>
        <w:left w:val="none" w:sz="0" w:space="0" w:color="auto"/>
        <w:bottom w:val="none" w:sz="0" w:space="0" w:color="auto"/>
        <w:right w:val="none" w:sz="0" w:space="0" w:color="auto"/>
      </w:divBdr>
    </w:div>
    <w:div w:id="1047291327">
      <w:bodyDiv w:val="1"/>
      <w:marLeft w:val="0"/>
      <w:marRight w:val="0"/>
      <w:marTop w:val="0"/>
      <w:marBottom w:val="0"/>
      <w:divBdr>
        <w:top w:val="none" w:sz="0" w:space="0" w:color="auto"/>
        <w:left w:val="none" w:sz="0" w:space="0" w:color="auto"/>
        <w:bottom w:val="none" w:sz="0" w:space="0" w:color="auto"/>
        <w:right w:val="none" w:sz="0" w:space="0" w:color="auto"/>
      </w:divBdr>
    </w:div>
    <w:div w:id="1048459949">
      <w:bodyDiv w:val="1"/>
      <w:marLeft w:val="0"/>
      <w:marRight w:val="0"/>
      <w:marTop w:val="0"/>
      <w:marBottom w:val="0"/>
      <w:divBdr>
        <w:top w:val="none" w:sz="0" w:space="0" w:color="auto"/>
        <w:left w:val="none" w:sz="0" w:space="0" w:color="auto"/>
        <w:bottom w:val="none" w:sz="0" w:space="0" w:color="auto"/>
        <w:right w:val="none" w:sz="0" w:space="0" w:color="auto"/>
      </w:divBdr>
    </w:div>
    <w:div w:id="1102920502">
      <w:bodyDiv w:val="1"/>
      <w:marLeft w:val="0"/>
      <w:marRight w:val="0"/>
      <w:marTop w:val="0"/>
      <w:marBottom w:val="0"/>
      <w:divBdr>
        <w:top w:val="none" w:sz="0" w:space="0" w:color="auto"/>
        <w:left w:val="none" w:sz="0" w:space="0" w:color="auto"/>
        <w:bottom w:val="none" w:sz="0" w:space="0" w:color="auto"/>
        <w:right w:val="none" w:sz="0" w:space="0" w:color="auto"/>
      </w:divBdr>
    </w:div>
    <w:div w:id="1111171858">
      <w:bodyDiv w:val="1"/>
      <w:marLeft w:val="0"/>
      <w:marRight w:val="0"/>
      <w:marTop w:val="0"/>
      <w:marBottom w:val="0"/>
      <w:divBdr>
        <w:top w:val="none" w:sz="0" w:space="0" w:color="auto"/>
        <w:left w:val="none" w:sz="0" w:space="0" w:color="auto"/>
        <w:bottom w:val="none" w:sz="0" w:space="0" w:color="auto"/>
        <w:right w:val="none" w:sz="0" w:space="0" w:color="auto"/>
      </w:divBdr>
    </w:div>
    <w:div w:id="1132288850">
      <w:bodyDiv w:val="1"/>
      <w:marLeft w:val="0"/>
      <w:marRight w:val="0"/>
      <w:marTop w:val="0"/>
      <w:marBottom w:val="0"/>
      <w:divBdr>
        <w:top w:val="none" w:sz="0" w:space="0" w:color="auto"/>
        <w:left w:val="none" w:sz="0" w:space="0" w:color="auto"/>
        <w:bottom w:val="none" w:sz="0" w:space="0" w:color="auto"/>
        <w:right w:val="none" w:sz="0" w:space="0" w:color="auto"/>
      </w:divBdr>
    </w:div>
    <w:div w:id="1172601264">
      <w:bodyDiv w:val="1"/>
      <w:marLeft w:val="0"/>
      <w:marRight w:val="0"/>
      <w:marTop w:val="0"/>
      <w:marBottom w:val="0"/>
      <w:divBdr>
        <w:top w:val="none" w:sz="0" w:space="0" w:color="auto"/>
        <w:left w:val="none" w:sz="0" w:space="0" w:color="auto"/>
        <w:bottom w:val="none" w:sz="0" w:space="0" w:color="auto"/>
        <w:right w:val="none" w:sz="0" w:space="0" w:color="auto"/>
      </w:divBdr>
    </w:div>
    <w:div w:id="1244876820">
      <w:bodyDiv w:val="1"/>
      <w:marLeft w:val="0"/>
      <w:marRight w:val="0"/>
      <w:marTop w:val="0"/>
      <w:marBottom w:val="0"/>
      <w:divBdr>
        <w:top w:val="none" w:sz="0" w:space="0" w:color="auto"/>
        <w:left w:val="none" w:sz="0" w:space="0" w:color="auto"/>
        <w:bottom w:val="none" w:sz="0" w:space="0" w:color="auto"/>
        <w:right w:val="none" w:sz="0" w:space="0" w:color="auto"/>
      </w:divBdr>
    </w:div>
    <w:div w:id="1279215796">
      <w:bodyDiv w:val="1"/>
      <w:marLeft w:val="0"/>
      <w:marRight w:val="0"/>
      <w:marTop w:val="0"/>
      <w:marBottom w:val="0"/>
      <w:divBdr>
        <w:top w:val="none" w:sz="0" w:space="0" w:color="auto"/>
        <w:left w:val="none" w:sz="0" w:space="0" w:color="auto"/>
        <w:bottom w:val="none" w:sz="0" w:space="0" w:color="auto"/>
        <w:right w:val="none" w:sz="0" w:space="0" w:color="auto"/>
      </w:divBdr>
    </w:div>
    <w:div w:id="1305116119">
      <w:bodyDiv w:val="1"/>
      <w:marLeft w:val="0"/>
      <w:marRight w:val="0"/>
      <w:marTop w:val="0"/>
      <w:marBottom w:val="0"/>
      <w:divBdr>
        <w:top w:val="none" w:sz="0" w:space="0" w:color="auto"/>
        <w:left w:val="none" w:sz="0" w:space="0" w:color="auto"/>
        <w:bottom w:val="none" w:sz="0" w:space="0" w:color="auto"/>
        <w:right w:val="none" w:sz="0" w:space="0" w:color="auto"/>
      </w:divBdr>
    </w:div>
    <w:div w:id="1330019733">
      <w:bodyDiv w:val="1"/>
      <w:marLeft w:val="0"/>
      <w:marRight w:val="0"/>
      <w:marTop w:val="0"/>
      <w:marBottom w:val="0"/>
      <w:divBdr>
        <w:top w:val="none" w:sz="0" w:space="0" w:color="auto"/>
        <w:left w:val="none" w:sz="0" w:space="0" w:color="auto"/>
        <w:bottom w:val="none" w:sz="0" w:space="0" w:color="auto"/>
        <w:right w:val="none" w:sz="0" w:space="0" w:color="auto"/>
      </w:divBdr>
    </w:div>
    <w:div w:id="1342929383">
      <w:bodyDiv w:val="1"/>
      <w:marLeft w:val="0"/>
      <w:marRight w:val="0"/>
      <w:marTop w:val="0"/>
      <w:marBottom w:val="0"/>
      <w:divBdr>
        <w:top w:val="none" w:sz="0" w:space="0" w:color="auto"/>
        <w:left w:val="none" w:sz="0" w:space="0" w:color="auto"/>
        <w:bottom w:val="none" w:sz="0" w:space="0" w:color="auto"/>
        <w:right w:val="none" w:sz="0" w:space="0" w:color="auto"/>
      </w:divBdr>
    </w:div>
    <w:div w:id="1353922789">
      <w:bodyDiv w:val="1"/>
      <w:marLeft w:val="0"/>
      <w:marRight w:val="0"/>
      <w:marTop w:val="0"/>
      <w:marBottom w:val="0"/>
      <w:divBdr>
        <w:top w:val="none" w:sz="0" w:space="0" w:color="auto"/>
        <w:left w:val="none" w:sz="0" w:space="0" w:color="auto"/>
        <w:bottom w:val="none" w:sz="0" w:space="0" w:color="auto"/>
        <w:right w:val="none" w:sz="0" w:space="0" w:color="auto"/>
      </w:divBdr>
    </w:div>
    <w:div w:id="1367217211">
      <w:bodyDiv w:val="1"/>
      <w:marLeft w:val="0"/>
      <w:marRight w:val="0"/>
      <w:marTop w:val="0"/>
      <w:marBottom w:val="0"/>
      <w:divBdr>
        <w:top w:val="none" w:sz="0" w:space="0" w:color="auto"/>
        <w:left w:val="none" w:sz="0" w:space="0" w:color="auto"/>
        <w:bottom w:val="none" w:sz="0" w:space="0" w:color="auto"/>
        <w:right w:val="none" w:sz="0" w:space="0" w:color="auto"/>
      </w:divBdr>
    </w:div>
    <w:div w:id="1387147528">
      <w:bodyDiv w:val="1"/>
      <w:marLeft w:val="0"/>
      <w:marRight w:val="0"/>
      <w:marTop w:val="0"/>
      <w:marBottom w:val="0"/>
      <w:divBdr>
        <w:top w:val="none" w:sz="0" w:space="0" w:color="auto"/>
        <w:left w:val="none" w:sz="0" w:space="0" w:color="auto"/>
        <w:bottom w:val="none" w:sz="0" w:space="0" w:color="auto"/>
        <w:right w:val="none" w:sz="0" w:space="0" w:color="auto"/>
      </w:divBdr>
    </w:div>
    <w:div w:id="1406293154">
      <w:bodyDiv w:val="1"/>
      <w:marLeft w:val="0"/>
      <w:marRight w:val="0"/>
      <w:marTop w:val="0"/>
      <w:marBottom w:val="0"/>
      <w:divBdr>
        <w:top w:val="none" w:sz="0" w:space="0" w:color="auto"/>
        <w:left w:val="none" w:sz="0" w:space="0" w:color="auto"/>
        <w:bottom w:val="none" w:sz="0" w:space="0" w:color="auto"/>
        <w:right w:val="none" w:sz="0" w:space="0" w:color="auto"/>
      </w:divBdr>
    </w:div>
    <w:div w:id="1481265675">
      <w:bodyDiv w:val="1"/>
      <w:marLeft w:val="0"/>
      <w:marRight w:val="0"/>
      <w:marTop w:val="0"/>
      <w:marBottom w:val="0"/>
      <w:divBdr>
        <w:top w:val="none" w:sz="0" w:space="0" w:color="auto"/>
        <w:left w:val="none" w:sz="0" w:space="0" w:color="auto"/>
        <w:bottom w:val="none" w:sz="0" w:space="0" w:color="auto"/>
        <w:right w:val="none" w:sz="0" w:space="0" w:color="auto"/>
      </w:divBdr>
    </w:div>
    <w:div w:id="1507746214">
      <w:bodyDiv w:val="1"/>
      <w:marLeft w:val="0"/>
      <w:marRight w:val="0"/>
      <w:marTop w:val="0"/>
      <w:marBottom w:val="0"/>
      <w:divBdr>
        <w:top w:val="none" w:sz="0" w:space="0" w:color="auto"/>
        <w:left w:val="none" w:sz="0" w:space="0" w:color="auto"/>
        <w:bottom w:val="none" w:sz="0" w:space="0" w:color="auto"/>
        <w:right w:val="none" w:sz="0" w:space="0" w:color="auto"/>
      </w:divBdr>
    </w:div>
    <w:div w:id="1539197922">
      <w:bodyDiv w:val="1"/>
      <w:marLeft w:val="0"/>
      <w:marRight w:val="0"/>
      <w:marTop w:val="0"/>
      <w:marBottom w:val="0"/>
      <w:divBdr>
        <w:top w:val="none" w:sz="0" w:space="0" w:color="auto"/>
        <w:left w:val="none" w:sz="0" w:space="0" w:color="auto"/>
        <w:bottom w:val="none" w:sz="0" w:space="0" w:color="auto"/>
        <w:right w:val="none" w:sz="0" w:space="0" w:color="auto"/>
      </w:divBdr>
    </w:div>
    <w:div w:id="1585920781">
      <w:bodyDiv w:val="1"/>
      <w:marLeft w:val="0"/>
      <w:marRight w:val="0"/>
      <w:marTop w:val="0"/>
      <w:marBottom w:val="0"/>
      <w:divBdr>
        <w:top w:val="none" w:sz="0" w:space="0" w:color="auto"/>
        <w:left w:val="none" w:sz="0" w:space="0" w:color="auto"/>
        <w:bottom w:val="none" w:sz="0" w:space="0" w:color="auto"/>
        <w:right w:val="none" w:sz="0" w:space="0" w:color="auto"/>
      </w:divBdr>
    </w:div>
    <w:div w:id="1604070004">
      <w:bodyDiv w:val="1"/>
      <w:marLeft w:val="0"/>
      <w:marRight w:val="0"/>
      <w:marTop w:val="0"/>
      <w:marBottom w:val="0"/>
      <w:divBdr>
        <w:top w:val="none" w:sz="0" w:space="0" w:color="auto"/>
        <w:left w:val="none" w:sz="0" w:space="0" w:color="auto"/>
        <w:bottom w:val="none" w:sz="0" w:space="0" w:color="auto"/>
        <w:right w:val="none" w:sz="0" w:space="0" w:color="auto"/>
      </w:divBdr>
    </w:div>
    <w:div w:id="1610359160">
      <w:bodyDiv w:val="1"/>
      <w:marLeft w:val="0"/>
      <w:marRight w:val="0"/>
      <w:marTop w:val="0"/>
      <w:marBottom w:val="0"/>
      <w:divBdr>
        <w:top w:val="none" w:sz="0" w:space="0" w:color="auto"/>
        <w:left w:val="none" w:sz="0" w:space="0" w:color="auto"/>
        <w:bottom w:val="none" w:sz="0" w:space="0" w:color="auto"/>
        <w:right w:val="none" w:sz="0" w:space="0" w:color="auto"/>
      </w:divBdr>
    </w:div>
    <w:div w:id="1619071262">
      <w:bodyDiv w:val="1"/>
      <w:marLeft w:val="0"/>
      <w:marRight w:val="0"/>
      <w:marTop w:val="0"/>
      <w:marBottom w:val="0"/>
      <w:divBdr>
        <w:top w:val="none" w:sz="0" w:space="0" w:color="auto"/>
        <w:left w:val="none" w:sz="0" w:space="0" w:color="auto"/>
        <w:bottom w:val="none" w:sz="0" w:space="0" w:color="auto"/>
        <w:right w:val="none" w:sz="0" w:space="0" w:color="auto"/>
      </w:divBdr>
    </w:div>
    <w:div w:id="1642810134">
      <w:bodyDiv w:val="1"/>
      <w:marLeft w:val="0"/>
      <w:marRight w:val="0"/>
      <w:marTop w:val="0"/>
      <w:marBottom w:val="0"/>
      <w:divBdr>
        <w:top w:val="none" w:sz="0" w:space="0" w:color="auto"/>
        <w:left w:val="none" w:sz="0" w:space="0" w:color="auto"/>
        <w:bottom w:val="none" w:sz="0" w:space="0" w:color="auto"/>
        <w:right w:val="none" w:sz="0" w:space="0" w:color="auto"/>
      </w:divBdr>
    </w:div>
    <w:div w:id="1648901543">
      <w:bodyDiv w:val="1"/>
      <w:marLeft w:val="0"/>
      <w:marRight w:val="0"/>
      <w:marTop w:val="0"/>
      <w:marBottom w:val="0"/>
      <w:divBdr>
        <w:top w:val="none" w:sz="0" w:space="0" w:color="auto"/>
        <w:left w:val="none" w:sz="0" w:space="0" w:color="auto"/>
        <w:bottom w:val="none" w:sz="0" w:space="0" w:color="auto"/>
        <w:right w:val="none" w:sz="0" w:space="0" w:color="auto"/>
      </w:divBdr>
    </w:div>
    <w:div w:id="1699574932">
      <w:bodyDiv w:val="1"/>
      <w:marLeft w:val="0"/>
      <w:marRight w:val="0"/>
      <w:marTop w:val="0"/>
      <w:marBottom w:val="0"/>
      <w:divBdr>
        <w:top w:val="none" w:sz="0" w:space="0" w:color="auto"/>
        <w:left w:val="none" w:sz="0" w:space="0" w:color="auto"/>
        <w:bottom w:val="none" w:sz="0" w:space="0" w:color="auto"/>
        <w:right w:val="none" w:sz="0" w:space="0" w:color="auto"/>
      </w:divBdr>
    </w:div>
    <w:div w:id="1743526727">
      <w:bodyDiv w:val="1"/>
      <w:marLeft w:val="0"/>
      <w:marRight w:val="0"/>
      <w:marTop w:val="0"/>
      <w:marBottom w:val="0"/>
      <w:divBdr>
        <w:top w:val="none" w:sz="0" w:space="0" w:color="auto"/>
        <w:left w:val="none" w:sz="0" w:space="0" w:color="auto"/>
        <w:bottom w:val="none" w:sz="0" w:space="0" w:color="auto"/>
        <w:right w:val="none" w:sz="0" w:space="0" w:color="auto"/>
      </w:divBdr>
    </w:div>
    <w:div w:id="1769809456">
      <w:bodyDiv w:val="1"/>
      <w:marLeft w:val="0"/>
      <w:marRight w:val="0"/>
      <w:marTop w:val="0"/>
      <w:marBottom w:val="0"/>
      <w:divBdr>
        <w:top w:val="none" w:sz="0" w:space="0" w:color="auto"/>
        <w:left w:val="none" w:sz="0" w:space="0" w:color="auto"/>
        <w:bottom w:val="none" w:sz="0" w:space="0" w:color="auto"/>
        <w:right w:val="none" w:sz="0" w:space="0" w:color="auto"/>
      </w:divBdr>
    </w:div>
    <w:div w:id="1805654296">
      <w:bodyDiv w:val="1"/>
      <w:marLeft w:val="0"/>
      <w:marRight w:val="0"/>
      <w:marTop w:val="0"/>
      <w:marBottom w:val="0"/>
      <w:divBdr>
        <w:top w:val="none" w:sz="0" w:space="0" w:color="auto"/>
        <w:left w:val="none" w:sz="0" w:space="0" w:color="auto"/>
        <w:bottom w:val="none" w:sz="0" w:space="0" w:color="auto"/>
        <w:right w:val="none" w:sz="0" w:space="0" w:color="auto"/>
      </w:divBdr>
    </w:div>
    <w:div w:id="1859392523">
      <w:bodyDiv w:val="1"/>
      <w:marLeft w:val="0"/>
      <w:marRight w:val="0"/>
      <w:marTop w:val="0"/>
      <w:marBottom w:val="0"/>
      <w:divBdr>
        <w:top w:val="none" w:sz="0" w:space="0" w:color="auto"/>
        <w:left w:val="none" w:sz="0" w:space="0" w:color="auto"/>
        <w:bottom w:val="none" w:sz="0" w:space="0" w:color="auto"/>
        <w:right w:val="none" w:sz="0" w:space="0" w:color="auto"/>
      </w:divBdr>
    </w:div>
    <w:div w:id="1864593451">
      <w:bodyDiv w:val="1"/>
      <w:marLeft w:val="0"/>
      <w:marRight w:val="0"/>
      <w:marTop w:val="0"/>
      <w:marBottom w:val="0"/>
      <w:divBdr>
        <w:top w:val="none" w:sz="0" w:space="0" w:color="auto"/>
        <w:left w:val="none" w:sz="0" w:space="0" w:color="auto"/>
        <w:bottom w:val="none" w:sz="0" w:space="0" w:color="auto"/>
        <w:right w:val="none" w:sz="0" w:space="0" w:color="auto"/>
      </w:divBdr>
    </w:div>
    <w:div w:id="1926262268">
      <w:bodyDiv w:val="1"/>
      <w:marLeft w:val="0"/>
      <w:marRight w:val="0"/>
      <w:marTop w:val="0"/>
      <w:marBottom w:val="0"/>
      <w:divBdr>
        <w:top w:val="none" w:sz="0" w:space="0" w:color="auto"/>
        <w:left w:val="none" w:sz="0" w:space="0" w:color="auto"/>
        <w:bottom w:val="none" w:sz="0" w:space="0" w:color="auto"/>
        <w:right w:val="none" w:sz="0" w:space="0" w:color="auto"/>
      </w:divBdr>
    </w:div>
    <w:div w:id="1936598759">
      <w:bodyDiv w:val="1"/>
      <w:marLeft w:val="0"/>
      <w:marRight w:val="0"/>
      <w:marTop w:val="0"/>
      <w:marBottom w:val="0"/>
      <w:divBdr>
        <w:top w:val="none" w:sz="0" w:space="0" w:color="auto"/>
        <w:left w:val="none" w:sz="0" w:space="0" w:color="auto"/>
        <w:bottom w:val="none" w:sz="0" w:space="0" w:color="auto"/>
        <w:right w:val="none" w:sz="0" w:space="0" w:color="auto"/>
      </w:divBdr>
    </w:div>
    <w:div w:id="1943340738">
      <w:bodyDiv w:val="1"/>
      <w:marLeft w:val="0"/>
      <w:marRight w:val="0"/>
      <w:marTop w:val="0"/>
      <w:marBottom w:val="0"/>
      <w:divBdr>
        <w:top w:val="none" w:sz="0" w:space="0" w:color="auto"/>
        <w:left w:val="none" w:sz="0" w:space="0" w:color="auto"/>
        <w:bottom w:val="none" w:sz="0" w:space="0" w:color="auto"/>
        <w:right w:val="none" w:sz="0" w:space="0" w:color="auto"/>
      </w:divBdr>
    </w:div>
    <w:div w:id="1991210703">
      <w:bodyDiv w:val="1"/>
      <w:marLeft w:val="0"/>
      <w:marRight w:val="0"/>
      <w:marTop w:val="0"/>
      <w:marBottom w:val="0"/>
      <w:divBdr>
        <w:top w:val="none" w:sz="0" w:space="0" w:color="auto"/>
        <w:left w:val="none" w:sz="0" w:space="0" w:color="auto"/>
        <w:bottom w:val="none" w:sz="0" w:space="0" w:color="auto"/>
        <w:right w:val="none" w:sz="0" w:space="0" w:color="auto"/>
      </w:divBdr>
    </w:div>
    <w:div w:id="2045057041">
      <w:bodyDiv w:val="1"/>
      <w:marLeft w:val="0"/>
      <w:marRight w:val="0"/>
      <w:marTop w:val="0"/>
      <w:marBottom w:val="0"/>
      <w:divBdr>
        <w:top w:val="none" w:sz="0" w:space="0" w:color="auto"/>
        <w:left w:val="none" w:sz="0" w:space="0" w:color="auto"/>
        <w:bottom w:val="none" w:sz="0" w:space="0" w:color="auto"/>
        <w:right w:val="none" w:sz="0" w:space="0" w:color="auto"/>
      </w:divBdr>
    </w:div>
    <w:div w:id="2045253098">
      <w:bodyDiv w:val="1"/>
      <w:marLeft w:val="0"/>
      <w:marRight w:val="0"/>
      <w:marTop w:val="0"/>
      <w:marBottom w:val="0"/>
      <w:divBdr>
        <w:top w:val="none" w:sz="0" w:space="0" w:color="auto"/>
        <w:left w:val="none" w:sz="0" w:space="0" w:color="auto"/>
        <w:bottom w:val="none" w:sz="0" w:space="0" w:color="auto"/>
        <w:right w:val="none" w:sz="0" w:space="0" w:color="auto"/>
      </w:divBdr>
    </w:div>
    <w:div w:id="2054192563">
      <w:bodyDiv w:val="1"/>
      <w:marLeft w:val="0"/>
      <w:marRight w:val="0"/>
      <w:marTop w:val="0"/>
      <w:marBottom w:val="0"/>
      <w:divBdr>
        <w:top w:val="none" w:sz="0" w:space="0" w:color="auto"/>
        <w:left w:val="none" w:sz="0" w:space="0" w:color="auto"/>
        <w:bottom w:val="none" w:sz="0" w:space="0" w:color="auto"/>
        <w:right w:val="none" w:sz="0" w:space="0" w:color="auto"/>
      </w:divBdr>
    </w:div>
    <w:div w:id="2078938871">
      <w:bodyDiv w:val="1"/>
      <w:marLeft w:val="0"/>
      <w:marRight w:val="0"/>
      <w:marTop w:val="0"/>
      <w:marBottom w:val="0"/>
      <w:divBdr>
        <w:top w:val="none" w:sz="0" w:space="0" w:color="auto"/>
        <w:left w:val="none" w:sz="0" w:space="0" w:color="auto"/>
        <w:bottom w:val="none" w:sz="0" w:space="0" w:color="auto"/>
        <w:right w:val="none" w:sz="0" w:space="0" w:color="auto"/>
      </w:divBdr>
    </w:div>
    <w:div w:id="212241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Stratejik Planı 2019-2023 </Abstract>
  <CompanyAddress>Mart 2020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10A4A8-E06A-4A81-B4EF-EB0FBB5B0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48</Pages>
  <Words>9895</Words>
  <Characters>56405</Characters>
  <Application>Microsoft Office Word</Application>
  <DocSecurity>0</DocSecurity>
  <Lines>470</Lines>
  <Paragraphs>132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TOKAT GAZİOSMANPAŞA ÜNİVERSİTESİ</vt:lpstr>
      <vt:lpstr>TOKAT GAZİOSMANPAŞA ÜNİVERSİTESİ</vt:lpstr>
    </vt:vector>
  </TitlesOfParts>
  <Company/>
  <LinksUpToDate>false</LinksUpToDate>
  <CharactersWithSpaces>66168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TOKAT GAZİOSMANPAŞA ÜNİVERSİTESİ</dc:title>
  <dc:subject>2019-2023 Stratejik Planı                           2019 Yılı Değerlendirme Raporu</dc:subject>
  <dc:creator>user5</dc:creator>
  <cp:lastModifiedBy>Havva ERDOGAN</cp:lastModifiedBy>
  <cp:revision>8</cp:revision>
  <cp:lastPrinted>2020-03-19T07:21:00Z</cp:lastPrinted>
  <dcterms:created xsi:type="dcterms:W3CDTF">2020-03-30T05:17:00Z</dcterms:created>
  <dcterms:modified xsi:type="dcterms:W3CDTF">2020-03-30T07:27:00Z</dcterms:modified>
</cp:coreProperties>
</file>